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1256102"/>
    <w:p w14:paraId="4DE9CF98" w14:textId="77777777" w:rsidR="0069076D" w:rsidRDefault="006129AB">
      <w:pPr>
        <w:pStyle w:val="Ttulo3"/>
        <w:spacing w:line="215" w:lineRule="exact"/>
        <w:ind w:right="2291"/>
      </w:pPr>
      <w:r>
        <w:rPr>
          <w:noProof/>
          <w:lang w:val="es-MX" w:eastAsia="es-MX"/>
        </w:rPr>
        <mc:AlternateContent>
          <mc:Choice Requires="wps">
            <w:drawing>
              <wp:anchor distT="0" distB="0" distL="114300" distR="114300" simplePos="0" relativeHeight="251661312" behindDoc="1" locked="0" layoutInCell="1" allowOverlap="1" wp14:anchorId="4DE9D2DD" wp14:editId="4DE9D2DE">
                <wp:simplePos x="0" y="0"/>
                <wp:positionH relativeFrom="page">
                  <wp:posOffset>4012565</wp:posOffset>
                </wp:positionH>
                <wp:positionV relativeFrom="paragraph">
                  <wp:posOffset>1270</wp:posOffset>
                </wp:positionV>
                <wp:extent cx="15240" cy="137160"/>
                <wp:effectExtent l="0" t="0" r="0" b="0"/>
                <wp:wrapNone/>
                <wp:docPr id="2" name="Forma libre 18"/>
                <wp:cNvGraphicFramePr/>
                <a:graphic xmlns:a="http://schemas.openxmlformats.org/drawingml/2006/main">
                  <a:graphicData uri="http://schemas.microsoft.com/office/word/2010/wordprocessingShape">
                    <wps:wsp>
                      <wps:cNvSpPr/>
                      <wps:spPr>
                        <a:xfrm>
                          <a:off x="0" y="0"/>
                          <a:ext cx="15240" cy="137160"/>
                        </a:xfrm>
                        <a:custGeom>
                          <a:avLst/>
                          <a:gdLst/>
                          <a:ahLst/>
                          <a:cxnLst/>
                          <a:rect l="0" t="0" r="0" b="0"/>
                          <a:pathLst>
                            <a:path w="24" h="216">
                              <a:moveTo>
                                <a:pt x="24" y="0"/>
                              </a:moveTo>
                              <a:lnTo>
                                <a:pt x="0" y="0"/>
                              </a:lnTo>
                              <a:lnTo>
                                <a:pt x="0" y="10"/>
                              </a:lnTo>
                              <a:lnTo>
                                <a:pt x="0" y="206"/>
                              </a:lnTo>
                              <a:lnTo>
                                <a:pt x="0" y="216"/>
                              </a:lnTo>
                              <a:lnTo>
                                <a:pt x="24" y="216"/>
                              </a:lnTo>
                              <a:lnTo>
                                <a:pt x="24" y="206"/>
                              </a:lnTo>
                              <a:lnTo>
                                <a:pt x="10" y="206"/>
                              </a:lnTo>
                              <a:lnTo>
                                <a:pt x="10" y="10"/>
                              </a:lnTo>
                              <a:lnTo>
                                <a:pt x="24" y="10"/>
                              </a:lnTo>
                              <a:lnTo>
                                <a:pt x="24" y="0"/>
                              </a:lnTo>
                              <a:close/>
                            </a:path>
                          </a:pathLst>
                        </a:custGeom>
                        <a:solidFill>
                          <a:srgbClr val="7E7E7E"/>
                        </a:solidFill>
                        <a:ln>
                          <a:noFill/>
                        </a:ln>
                      </wps:spPr>
                      <wps:bodyPr upright="1"/>
                    </wps:wsp>
                  </a:graphicData>
                </a:graphic>
              </wp:anchor>
            </w:drawing>
          </mc:Choice>
          <mc:Fallback xmlns:wpsCustomData="http://www.wps.cn/officeDocument/2013/wpsCustomData">
            <w:pict>
              <v:shape id="Forma libre 18" o:spid="_x0000_s1026" o:spt="100" style="position:absolute;left:0pt;margin-left:315.95pt;margin-top:0.1pt;height:10.8pt;width:1.2pt;mso-position-horizontal-relative:page;z-index:-251655168;mso-width-relative:page;mso-height-relative:page;" fillcolor="#7E7E7E" filled="t" stroked="f" coordsize="24,216" o:gfxdata="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rJlpdYA&#10;AAAHAQAADwAAAAAAAAABACAAAAAiAAAAZHJzL2Rvd25yZXYueG1sUEsBAhQAFAAAAAgAh07iQJsS&#10;GSkhAgAAfAUAAA4AAAAAAAAAAQAgAAAAJQEAAGRycy9lMm9Eb2MueG1sUEsFBgAAAAAGAAYAWQEA&#10;ALgFAAAAAA==&#10;" path="m24,0l0,0,0,10,0,206,0,216,24,216,24,206,10,206,10,10,24,10,24,0xe">
                <v:fill on="t" focussize="0,0"/>
                <v:stroke on="f"/>
                <v:imagedata o:title=""/>
                <o:lock v:ext="edit" aspectratio="f"/>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DE9D2DF" wp14:editId="4DE9D2E0">
                <wp:simplePos x="0" y="0"/>
                <wp:positionH relativeFrom="page">
                  <wp:posOffset>4207510</wp:posOffset>
                </wp:positionH>
                <wp:positionV relativeFrom="paragraph">
                  <wp:posOffset>1270</wp:posOffset>
                </wp:positionV>
                <wp:extent cx="15240" cy="137160"/>
                <wp:effectExtent l="0" t="0" r="0" b="0"/>
                <wp:wrapNone/>
                <wp:docPr id="1" name="Forma libre 17"/>
                <wp:cNvGraphicFramePr/>
                <a:graphic xmlns:a="http://schemas.openxmlformats.org/drawingml/2006/main">
                  <a:graphicData uri="http://schemas.microsoft.com/office/word/2010/wordprocessingShape">
                    <wps:wsp>
                      <wps:cNvSpPr/>
                      <wps:spPr>
                        <a:xfrm>
                          <a:off x="0" y="0"/>
                          <a:ext cx="15240" cy="137160"/>
                        </a:xfrm>
                        <a:custGeom>
                          <a:avLst/>
                          <a:gdLst/>
                          <a:ahLst/>
                          <a:cxnLst/>
                          <a:rect l="0" t="0" r="0" b="0"/>
                          <a:pathLst>
                            <a:path w="24" h="216">
                              <a:moveTo>
                                <a:pt x="24" y="0"/>
                              </a:moveTo>
                              <a:lnTo>
                                <a:pt x="0" y="0"/>
                              </a:lnTo>
                              <a:lnTo>
                                <a:pt x="0" y="10"/>
                              </a:lnTo>
                              <a:lnTo>
                                <a:pt x="15" y="10"/>
                              </a:lnTo>
                              <a:lnTo>
                                <a:pt x="15" y="206"/>
                              </a:lnTo>
                              <a:lnTo>
                                <a:pt x="0" y="206"/>
                              </a:lnTo>
                              <a:lnTo>
                                <a:pt x="0" y="216"/>
                              </a:lnTo>
                              <a:lnTo>
                                <a:pt x="24" y="216"/>
                              </a:lnTo>
                              <a:lnTo>
                                <a:pt x="24" y="206"/>
                              </a:lnTo>
                              <a:lnTo>
                                <a:pt x="24" y="10"/>
                              </a:lnTo>
                              <a:lnTo>
                                <a:pt x="24" y="0"/>
                              </a:lnTo>
                              <a:close/>
                            </a:path>
                          </a:pathLst>
                        </a:custGeom>
                        <a:solidFill>
                          <a:srgbClr val="7E7E7E"/>
                        </a:solidFill>
                        <a:ln>
                          <a:noFill/>
                        </a:ln>
                      </wps:spPr>
                      <wps:bodyPr upright="1"/>
                    </wps:wsp>
                  </a:graphicData>
                </a:graphic>
              </wp:anchor>
            </w:drawing>
          </mc:Choice>
          <mc:Fallback xmlns:wpsCustomData="http://www.wps.cn/officeDocument/2013/wpsCustomData">
            <w:pict>
              <v:shape id="Forma libre 17" o:spid="_x0000_s1026" o:spt="100" style="position:absolute;left:0pt;margin-left:331.3pt;margin-top:0.1pt;height:10.8pt;width:1.2pt;mso-position-horizontal-relative:page;z-index:251659264;mso-width-relative:page;mso-height-relative:page;" fillcolor="#7E7E7E" filled="t" stroked="f" coordsize="24,216" o:gfxdata="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vUSw1QAA&#10;AAcBAAAPAAAAAAAAAAEAIAAAACIAAABkcnMvZG93bnJldi54bWxQSwECFAAUAAAACACHTuJAuxQM&#10;fCECAAB8BQAADgAAAAAAAAABACAAAAAkAQAAZHJzL2Uyb0RvYy54bWxQSwUGAAAAAAYABgBZAQAA&#10;twUAAAAA&#10;" path="m24,0l0,0,0,10,15,10,15,206,0,206,0,216,24,216,24,206,24,10,24,0xe">
                <v:fill on="t" focussize="0,0"/>
                <v:stroke on="f"/>
                <v:imagedata o:title=""/>
                <o:lock v:ext="edit" aspectratio="f"/>
              </v:shape>
            </w:pict>
          </mc:Fallback>
        </mc:AlternateContent>
      </w:r>
      <w:r>
        <w:t>Anexo 1a</w:t>
      </w:r>
    </w:p>
    <w:p w14:paraId="4DE9CF99" w14:textId="77777777" w:rsidR="0069076D" w:rsidRDefault="0069076D">
      <w:pPr>
        <w:pStyle w:val="Textoindependiente"/>
        <w:spacing w:before="7"/>
        <w:rPr>
          <w:b/>
          <w:sz w:val="10"/>
        </w:rPr>
      </w:pPr>
    </w:p>
    <w:p w14:paraId="4DE9CF9A" w14:textId="77777777" w:rsidR="0069076D" w:rsidRDefault="006129AB">
      <w:pPr>
        <w:spacing w:before="98" w:line="237" w:lineRule="auto"/>
        <w:ind w:left="2233" w:right="2296"/>
        <w:jc w:val="center"/>
        <w:rPr>
          <w:b/>
          <w:sz w:val="19"/>
        </w:rPr>
      </w:pPr>
      <w:r>
        <w:rPr>
          <w:b/>
          <w:sz w:val="19"/>
        </w:rPr>
        <w:t>CARTA PROTESTA DE NO IMPEDIMENTOS PARA CONTRATAR (PERSONAS MORALES)</w:t>
      </w:r>
    </w:p>
    <w:p w14:paraId="4DE9CF9B" w14:textId="77777777" w:rsidR="0069076D" w:rsidRDefault="006129AB">
      <w:pPr>
        <w:spacing w:before="2"/>
        <w:ind w:left="2233" w:right="2293"/>
        <w:jc w:val="center"/>
        <w:rPr>
          <w:b/>
          <w:sz w:val="19"/>
        </w:rPr>
      </w:pPr>
      <w:r>
        <w:rPr>
          <w:b/>
          <w:sz w:val="19"/>
        </w:rPr>
        <w:t>(EN PAPEL MEMBRETADO DEL PARTICIPANTE)</w:t>
      </w:r>
    </w:p>
    <w:p w14:paraId="4DE9CF9C" w14:textId="77777777" w:rsidR="0069076D" w:rsidRDefault="0069076D">
      <w:pPr>
        <w:pStyle w:val="Textoindependiente"/>
        <w:spacing w:before="1"/>
        <w:rPr>
          <w:b/>
          <w:sz w:val="16"/>
        </w:rPr>
      </w:pPr>
    </w:p>
    <w:p w14:paraId="4DE9CF9D" w14:textId="77777777" w:rsidR="0069076D" w:rsidRDefault="006129AB">
      <w:pPr>
        <w:tabs>
          <w:tab w:val="left" w:pos="2438"/>
        </w:tabs>
        <w:ind w:right="101"/>
        <w:jc w:val="right"/>
        <w:rPr>
          <w:sz w:val="19"/>
        </w:rPr>
      </w:pPr>
      <w:r>
        <w:rPr>
          <w:sz w:val="19"/>
        </w:rPr>
        <w:t>FECHA:</w:t>
      </w:r>
      <w:r>
        <w:rPr>
          <w:sz w:val="19"/>
          <w:u w:val="single"/>
        </w:rPr>
        <w:t xml:space="preserve"> </w:t>
      </w:r>
      <w:r>
        <w:rPr>
          <w:sz w:val="19"/>
          <w:u w:val="single"/>
        </w:rPr>
        <w:tab/>
      </w:r>
    </w:p>
    <w:p w14:paraId="4DE9CF9E" w14:textId="77777777" w:rsidR="0069076D" w:rsidRDefault="0069076D">
      <w:pPr>
        <w:pStyle w:val="Textoindependiente"/>
        <w:spacing w:before="8"/>
        <w:rPr>
          <w:sz w:val="10"/>
        </w:rPr>
      </w:pPr>
    </w:p>
    <w:p w14:paraId="4DE9CF9F" w14:textId="77777777" w:rsidR="0069076D" w:rsidRDefault="006129AB">
      <w:pPr>
        <w:spacing w:before="96"/>
        <w:ind w:left="100" w:right="4988"/>
        <w:rPr>
          <w:sz w:val="19"/>
        </w:rPr>
      </w:pPr>
      <w:r>
        <w:rPr>
          <w:sz w:val="19"/>
        </w:rPr>
        <w:t>DIRECCIÓN GENERAL DE RECURSOS MATERIALES DE LA SUPREMA CORTE DE JUSTICIA DE LA NACIÓN P R E S E N T E</w:t>
      </w:r>
    </w:p>
    <w:p w14:paraId="4DE9CFA0" w14:textId="77777777" w:rsidR="0069076D" w:rsidRDefault="0069076D">
      <w:pPr>
        <w:pStyle w:val="Textoindependiente"/>
        <w:spacing w:before="11"/>
      </w:pPr>
    </w:p>
    <w:p w14:paraId="4DE9CFA1" w14:textId="77777777" w:rsidR="0069076D" w:rsidRDefault="006129AB">
      <w:pPr>
        <w:ind w:left="100" w:right="159"/>
        <w:jc w:val="both"/>
        <w:rPr>
          <w:sz w:val="19"/>
        </w:rPr>
      </w:pPr>
      <w:r>
        <w:rPr>
          <w:sz w:val="19"/>
        </w:rPr>
        <w:t xml:space="preserve">(Nombre del representante legal de </w:t>
      </w:r>
      <w:r>
        <w:rPr>
          <w:spacing w:val="-3"/>
          <w:sz w:val="19"/>
        </w:rPr>
        <w:t xml:space="preserve">la </w:t>
      </w:r>
      <w:r>
        <w:rPr>
          <w:sz w:val="19"/>
        </w:rPr>
        <w:t>empresa participante) actuando a nombre y representación de (Nombre de la empresa</w:t>
      </w:r>
      <w:r>
        <w:rPr>
          <w:spacing w:val="-7"/>
          <w:sz w:val="19"/>
        </w:rPr>
        <w:t xml:space="preserve"> </w:t>
      </w:r>
      <w:r>
        <w:rPr>
          <w:sz w:val="19"/>
        </w:rPr>
        <w:t>participante),</w:t>
      </w:r>
      <w:r>
        <w:rPr>
          <w:spacing w:val="-7"/>
          <w:sz w:val="19"/>
        </w:rPr>
        <w:t xml:space="preserve"> </w:t>
      </w:r>
      <w:r>
        <w:rPr>
          <w:sz w:val="19"/>
        </w:rPr>
        <w:t>por</w:t>
      </w:r>
      <w:r>
        <w:rPr>
          <w:spacing w:val="-8"/>
          <w:sz w:val="19"/>
        </w:rPr>
        <w:t xml:space="preserve"> </w:t>
      </w:r>
      <w:r>
        <w:rPr>
          <w:sz w:val="19"/>
        </w:rPr>
        <w:t>medio</w:t>
      </w:r>
      <w:r>
        <w:rPr>
          <w:spacing w:val="-7"/>
          <w:sz w:val="19"/>
        </w:rPr>
        <w:t xml:space="preserve"> </w:t>
      </w:r>
      <w:r>
        <w:rPr>
          <w:sz w:val="19"/>
        </w:rPr>
        <w:t>del</w:t>
      </w:r>
      <w:r>
        <w:rPr>
          <w:spacing w:val="-11"/>
          <w:sz w:val="19"/>
        </w:rPr>
        <w:t xml:space="preserve"> </w:t>
      </w:r>
      <w:r>
        <w:rPr>
          <w:sz w:val="19"/>
        </w:rPr>
        <w:t>presente</w:t>
      </w:r>
      <w:r>
        <w:rPr>
          <w:spacing w:val="-6"/>
          <w:sz w:val="19"/>
        </w:rPr>
        <w:t xml:space="preserve"> </w:t>
      </w:r>
      <w:r>
        <w:rPr>
          <w:sz w:val="19"/>
        </w:rPr>
        <w:t>manifiesto</w:t>
      </w:r>
      <w:r>
        <w:rPr>
          <w:spacing w:val="-3"/>
          <w:sz w:val="19"/>
        </w:rPr>
        <w:t xml:space="preserve"> </w:t>
      </w:r>
      <w:r>
        <w:rPr>
          <w:sz w:val="19"/>
        </w:rPr>
        <w:t>bajo</w:t>
      </w:r>
      <w:r>
        <w:rPr>
          <w:spacing w:val="-7"/>
          <w:sz w:val="19"/>
        </w:rPr>
        <w:t xml:space="preserve"> </w:t>
      </w:r>
      <w:r>
        <w:rPr>
          <w:sz w:val="19"/>
        </w:rPr>
        <w:t>protesta</w:t>
      </w:r>
      <w:r>
        <w:rPr>
          <w:spacing w:val="-7"/>
          <w:sz w:val="19"/>
        </w:rPr>
        <w:t xml:space="preserve"> </w:t>
      </w:r>
      <w:r>
        <w:rPr>
          <w:sz w:val="19"/>
        </w:rPr>
        <w:t>de</w:t>
      </w:r>
      <w:r>
        <w:rPr>
          <w:spacing w:val="-7"/>
          <w:sz w:val="19"/>
        </w:rPr>
        <w:t xml:space="preserve"> </w:t>
      </w:r>
      <w:r>
        <w:rPr>
          <w:sz w:val="19"/>
        </w:rPr>
        <w:t>decir</w:t>
      </w:r>
      <w:r>
        <w:rPr>
          <w:spacing w:val="-3"/>
          <w:sz w:val="19"/>
        </w:rPr>
        <w:t xml:space="preserve"> verdad</w:t>
      </w:r>
      <w:r>
        <w:rPr>
          <w:spacing w:val="-2"/>
          <w:sz w:val="19"/>
        </w:rPr>
        <w:t xml:space="preserve"> </w:t>
      </w:r>
      <w:r>
        <w:rPr>
          <w:sz w:val="19"/>
        </w:rPr>
        <w:t>y</w:t>
      </w:r>
      <w:r>
        <w:rPr>
          <w:spacing w:val="-11"/>
          <w:sz w:val="19"/>
        </w:rPr>
        <w:t xml:space="preserve"> </w:t>
      </w:r>
      <w:r>
        <w:rPr>
          <w:sz w:val="19"/>
        </w:rPr>
        <w:t>apercibido</w:t>
      </w:r>
      <w:r>
        <w:rPr>
          <w:spacing w:val="-3"/>
          <w:sz w:val="19"/>
        </w:rPr>
        <w:t xml:space="preserve"> </w:t>
      </w:r>
      <w:r>
        <w:rPr>
          <w:sz w:val="19"/>
        </w:rPr>
        <w:t>de</w:t>
      </w:r>
      <w:r>
        <w:rPr>
          <w:spacing w:val="-7"/>
          <w:sz w:val="19"/>
        </w:rPr>
        <w:t xml:space="preserve"> </w:t>
      </w:r>
      <w:r>
        <w:rPr>
          <w:sz w:val="19"/>
        </w:rPr>
        <w:t>las</w:t>
      </w:r>
      <w:r>
        <w:rPr>
          <w:spacing w:val="-11"/>
          <w:sz w:val="19"/>
        </w:rPr>
        <w:t xml:space="preserve"> </w:t>
      </w:r>
      <w:r>
        <w:rPr>
          <w:sz w:val="19"/>
        </w:rPr>
        <w:t>penas</w:t>
      </w:r>
      <w:r>
        <w:rPr>
          <w:spacing w:val="-10"/>
          <w:sz w:val="19"/>
        </w:rPr>
        <w:t xml:space="preserve"> </w:t>
      </w:r>
      <w:r>
        <w:rPr>
          <w:sz w:val="19"/>
        </w:rPr>
        <w:t>en</w:t>
      </w:r>
      <w:r>
        <w:rPr>
          <w:spacing w:val="-7"/>
          <w:sz w:val="19"/>
        </w:rPr>
        <w:t xml:space="preserve"> </w:t>
      </w:r>
      <w:r>
        <w:rPr>
          <w:sz w:val="19"/>
        </w:rPr>
        <w:t xml:space="preserve">que incurren los que declaran falsamente ante autoridad distinta a </w:t>
      </w:r>
      <w:r>
        <w:rPr>
          <w:spacing w:val="-3"/>
          <w:sz w:val="19"/>
        </w:rPr>
        <w:t xml:space="preserve">la </w:t>
      </w:r>
      <w:r>
        <w:rPr>
          <w:sz w:val="19"/>
        </w:rPr>
        <w:t xml:space="preserve">judicial, que conocemos el Acuerdo General de Administración XIV/2019, del Comité de Gobierno y Administración de </w:t>
      </w:r>
      <w:r>
        <w:rPr>
          <w:spacing w:val="-3"/>
          <w:sz w:val="19"/>
        </w:rPr>
        <w:t xml:space="preserve">la </w:t>
      </w:r>
      <w:r>
        <w:rPr>
          <w:sz w:val="19"/>
        </w:rPr>
        <w:t xml:space="preserve">Suprema Corte de Justicia de </w:t>
      </w:r>
      <w:r>
        <w:rPr>
          <w:spacing w:val="-3"/>
          <w:sz w:val="19"/>
        </w:rPr>
        <w:t xml:space="preserve">la </w:t>
      </w:r>
      <w:r>
        <w:rPr>
          <w:sz w:val="19"/>
        </w:rPr>
        <w:t xml:space="preserve">Nación, de siete de noviembre de dos mil diecinueve, por el </w:t>
      </w:r>
      <w:r>
        <w:rPr>
          <w:spacing w:val="-3"/>
          <w:sz w:val="19"/>
        </w:rPr>
        <w:t xml:space="preserve">que se </w:t>
      </w:r>
      <w:r>
        <w:rPr>
          <w:sz w:val="19"/>
        </w:rPr>
        <w:t xml:space="preserve">regulan los procedimientos para </w:t>
      </w:r>
      <w:r>
        <w:rPr>
          <w:spacing w:val="-3"/>
          <w:sz w:val="19"/>
        </w:rPr>
        <w:t xml:space="preserve">la </w:t>
      </w:r>
      <w:r>
        <w:rPr>
          <w:sz w:val="19"/>
        </w:rPr>
        <w:t xml:space="preserve">adquisición, arrendamiento, administración y desincorporación de bienes y </w:t>
      </w:r>
      <w:r>
        <w:rPr>
          <w:spacing w:val="-3"/>
          <w:sz w:val="19"/>
        </w:rPr>
        <w:t xml:space="preserve">la </w:t>
      </w:r>
      <w:r>
        <w:rPr>
          <w:sz w:val="19"/>
        </w:rPr>
        <w:t>contratación de obras y prestación de servicios requeridos por la Suprema</w:t>
      </w:r>
      <w:r>
        <w:rPr>
          <w:spacing w:val="-15"/>
          <w:sz w:val="19"/>
        </w:rPr>
        <w:t xml:space="preserve"> </w:t>
      </w:r>
      <w:r>
        <w:rPr>
          <w:sz w:val="19"/>
        </w:rPr>
        <w:t>Corte</w:t>
      </w:r>
      <w:r>
        <w:rPr>
          <w:spacing w:val="-15"/>
          <w:sz w:val="19"/>
        </w:rPr>
        <w:t xml:space="preserve"> </w:t>
      </w:r>
      <w:r>
        <w:rPr>
          <w:sz w:val="19"/>
        </w:rPr>
        <w:t>de</w:t>
      </w:r>
      <w:r>
        <w:rPr>
          <w:spacing w:val="-14"/>
          <w:sz w:val="19"/>
        </w:rPr>
        <w:t xml:space="preserve"> </w:t>
      </w:r>
      <w:r>
        <w:rPr>
          <w:sz w:val="19"/>
        </w:rPr>
        <w:t>Justicia</w:t>
      </w:r>
      <w:r>
        <w:rPr>
          <w:spacing w:val="-15"/>
          <w:sz w:val="19"/>
        </w:rPr>
        <w:t xml:space="preserve"> </w:t>
      </w:r>
      <w:r>
        <w:rPr>
          <w:sz w:val="19"/>
        </w:rPr>
        <w:t>de</w:t>
      </w:r>
      <w:r>
        <w:rPr>
          <w:spacing w:val="-9"/>
          <w:sz w:val="19"/>
        </w:rPr>
        <w:t xml:space="preserve"> </w:t>
      </w:r>
      <w:r>
        <w:rPr>
          <w:spacing w:val="-3"/>
          <w:sz w:val="19"/>
        </w:rPr>
        <w:t>la</w:t>
      </w:r>
      <w:r>
        <w:rPr>
          <w:spacing w:val="-10"/>
          <w:sz w:val="19"/>
        </w:rPr>
        <w:t xml:space="preserve"> </w:t>
      </w:r>
      <w:r>
        <w:rPr>
          <w:sz w:val="19"/>
        </w:rPr>
        <w:t>Nación,</w:t>
      </w:r>
      <w:r>
        <w:rPr>
          <w:spacing w:val="-9"/>
          <w:sz w:val="19"/>
        </w:rPr>
        <w:t xml:space="preserve"> </w:t>
      </w:r>
      <w:r>
        <w:rPr>
          <w:sz w:val="19"/>
        </w:rPr>
        <w:t>y</w:t>
      </w:r>
      <w:r>
        <w:rPr>
          <w:spacing w:val="-8"/>
          <w:sz w:val="19"/>
        </w:rPr>
        <w:t xml:space="preserve"> </w:t>
      </w:r>
      <w:r>
        <w:rPr>
          <w:spacing w:val="-3"/>
          <w:sz w:val="19"/>
        </w:rPr>
        <w:t>no</w:t>
      </w:r>
      <w:r>
        <w:rPr>
          <w:spacing w:val="-10"/>
          <w:sz w:val="19"/>
        </w:rPr>
        <w:t xml:space="preserve"> </w:t>
      </w:r>
      <w:r>
        <w:rPr>
          <w:sz w:val="19"/>
        </w:rPr>
        <w:t>nos</w:t>
      </w:r>
      <w:r>
        <w:rPr>
          <w:spacing w:val="-18"/>
          <w:sz w:val="19"/>
        </w:rPr>
        <w:t xml:space="preserve"> </w:t>
      </w:r>
      <w:r>
        <w:rPr>
          <w:sz w:val="19"/>
        </w:rPr>
        <w:t>encontramos</w:t>
      </w:r>
      <w:r>
        <w:rPr>
          <w:spacing w:val="-19"/>
          <w:sz w:val="19"/>
        </w:rPr>
        <w:t xml:space="preserve"> </w:t>
      </w:r>
      <w:r>
        <w:rPr>
          <w:sz w:val="19"/>
        </w:rPr>
        <w:t>en</w:t>
      </w:r>
      <w:r>
        <w:rPr>
          <w:spacing w:val="-10"/>
          <w:sz w:val="19"/>
        </w:rPr>
        <w:t xml:space="preserve"> </w:t>
      </w:r>
      <w:r>
        <w:rPr>
          <w:spacing w:val="-3"/>
          <w:sz w:val="19"/>
        </w:rPr>
        <w:t>ninguno</w:t>
      </w:r>
      <w:r>
        <w:rPr>
          <w:spacing w:val="-9"/>
          <w:sz w:val="19"/>
        </w:rPr>
        <w:t xml:space="preserve"> </w:t>
      </w:r>
      <w:r>
        <w:rPr>
          <w:sz w:val="19"/>
        </w:rPr>
        <w:t>de</w:t>
      </w:r>
      <w:r>
        <w:rPr>
          <w:spacing w:val="-9"/>
          <w:sz w:val="19"/>
        </w:rPr>
        <w:t xml:space="preserve"> </w:t>
      </w:r>
      <w:r>
        <w:rPr>
          <w:sz w:val="19"/>
        </w:rPr>
        <w:t>los</w:t>
      </w:r>
      <w:r>
        <w:rPr>
          <w:spacing w:val="-14"/>
          <w:sz w:val="19"/>
        </w:rPr>
        <w:t xml:space="preserve"> </w:t>
      </w:r>
      <w:r>
        <w:rPr>
          <w:sz w:val="19"/>
        </w:rPr>
        <w:t>supuestos</w:t>
      </w:r>
      <w:r>
        <w:rPr>
          <w:spacing w:val="-19"/>
          <w:sz w:val="19"/>
        </w:rPr>
        <w:t xml:space="preserve"> </w:t>
      </w:r>
      <w:r>
        <w:rPr>
          <w:sz w:val="19"/>
        </w:rPr>
        <w:t>a</w:t>
      </w:r>
      <w:r>
        <w:rPr>
          <w:spacing w:val="-9"/>
          <w:sz w:val="19"/>
        </w:rPr>
        <w:t xml:space="preserve"> </w:t>
      </w:r>
      <w:r>
        <w:rPr>
          <w:sz w:val="19"/>
        </w:rPr>
        <w:t>que</w:t>
      </w:r>
      <w:r>
        <w:rPr>
          <w:spacing w:val="-9"/>
          <w:sz w:val="19"/>
        </w:rPr>
        <w:t xml:space="preserve"> </w:t>
      </w:r>
      <w:r>
        <w:rPr>
          <w:spacing w:val="-3"/>
          <w:sz w:val="19"/>
        </w:rPr>
        <w:t>se</w:t>
      </w:r>
      <w:r>
        <w:rPr>
          <w:spacing w:val="-15"/>
          <w:sz w:val="19"/>
        </w:rPr>
        <w:t xml:space="preserve"> </w:t>
      </w:r>
      <w:r>
        <w:rPr>
          <w:sz w:val="19"/>
        </w:rPr>
        <w:t>refieren</w:t>
      </w:r>
      <w:r>
        <w:rPr>
          <w:spacing w:val="-9"/>
          <w:sz w:val="19"/>
        </w:rPr>
        <w:t xml:space="preserve"> </w:t>
      </w:r>
      <w:r>
        <w:rPr>
          <w:spacing w:val="-3"/>
          <w:sz w:val="19"/>
        </w:rPr>
        <w:t>los</w:t>
      </w:r>
      <w:r>
        <w:rPr>
          <w:spacing w:val="-14"/>
          <w:sz w:val="19"/>
        </w:rPr>
        <w:t xml:space="preserve"> </w:t>
      </w:r>
      <w:r>
        <w:rPr>
          <w:sz w:val="19"/>
        </w:rPr>
        <w:t xml:space="preserve">artículos 62, fracciones XV y XVI y 193, fracciones </w:t>
      </w:r>
      <w:r>
        <w:rPr>
          <w:spacing w:val="-3"/>
          <w:sz w:val="19"/>
        </w:rPr>
        <w:t xml:space="preserve">I, II, </w:t>
      </w:r>
      <w:r>
        <w:rPr>
          <w:sz w:val="19"/>
        </w:rPr>
        <w:t xml:space="preserve">III, IV, V, VI, </w:t>
      </w:r>
      <w:r>
        <w:rPr>
          <w:spacing w:val="-3"/>
          <w:sz w:val="19"/>
        </w:rPr>
        <w:t xml:space="preserve">VII, </w:t>
      </w:r>
      <w:r>
        <w:rPr>
          <w:sz w:val="19"/>
        </w:rPr>
        <w:t xml:space="preserve">VIII y X, del instrumento </w:t>
      </w:r>
      <w:r>
        <w:rPr>
          <w:spacing w:val="-3"/>
          <w:sz w:val="19"/>
        </w:rPr>
        <w:t xml:space="preserve">normativo </w:t>
      </w:r>
      <w:r>
        <w:rPr>
          <w:sz w:val="19"/>
        </w:rPr>
        <w:t>antes</w:t>
      </w:r>
      <w:r>
        <w:rPr>
          <w:spacing w:val="9"/>
          <w:sz w:val="19"/>
        </w:rPr>
        <w:t xml:space="preserve"> </w:t>
      </w:r>
      <w:r>
        <w:rPr>
          <w:sz w:val="19"/>
        </w:rPr>
        <w:t>referido.</w:t>
      </w:r>
    </w:p>
    <w:p w14:paraId="4DE9CFA2" w14:textId="77777777" w:rsidR="0069076D" w:rsidRDefault="0069076D">
      <w:pPr>
        <w:pStyle w:val="Textoindependiente"/>
        <w:spacing w:before="9"/>
      </w:pPr>
    </w:p>
    <w:p w14:paraId="4DE9CFA3" w14:textId="77777777" w:rsidR="0069076D" w:rsidRDefault="006129AB">
      <w:pPr>
        <w:ind w:left="100"/>
        <w:jc w:val="both"/>
        <w:rPr>
          <w:sz w:val="19"/>
        </w:rPr>
      </w:pPr>
      <w:r>
        <w:rPr>
          <w:sz w:val="19"/>
        </w:rPr>
        <w:t xml:space="preserve">Sin otro particular, reitero la veracidad de lo manifestado en el presente escrito.   </w:t>
      </w:r>
    </w:p>
    <w:p w14:paraId="4DE9CFA4" w14:textId="77777777" w:rsidR="0069076D" w:rsidRDefault="0069076D">
      <w:pPr>
        <w:pStyle w:val="Textoindependiente"/>
        <w:rPr>
          <w:sz w:val="19"/>
        </w:rPr>
      </w:pPr>
    </w:p>
    <w:p w14:paraId="4DE9CFA5" w14:textId="77777777" w:rsidR="0069076D" w:rsidRDefault="006129AB">
      <w:pPr>
        <w:ind w:left="2233" w:right="2289"/>
        <w:jc w:val="center"/>
        <w:rPr>
          <w:sz w:val="19"/>
        </w:rPr>
      </w:pPr>
      <w:r>
        <w:rPr>
          <w:sz w:val="19"/>
        </w:rPr>
        <w:t>ATENTAMENTE</w:t>
      </w:r>
    </w:p>
    <w:p w14:paraId="4DE9CFA6" w14:textId="77777777" w:rsidR="0069076D" w:rsidRDefault="0069076D">
      <w:pPr>
        <w:pStyle w:val="Textoindependiente"/>
        <w:rPr>
          <w:sz w:val="20"/>
        </w:rPr>
      </w:pPr>
    </w:p>
    <w:p w14:paraId="4DE9CFA7" w14:textId="77777777" w:rsidR="0069076D" w:rsidRDefault="0069076D">
      <w:pPr>
        <w:pStyle w:val="Textoindependiente"/>
        <w:spacing w:before="2"/>
      </w:pPr>
    </w:p>
    <w:p w14:paraId="4DE9CFA8" w14:textId="77777777" w:rsidR="0069076D" w:rsidRDefault="006129AB">
      <w:pPr>
        <w:ind w:left="2233" w:right="2295"/>
        <w:jc w:val="center"/>
        <w:rPr>
          <w:sz w:val="19"/>
        </w:rPr>
      </w:pPr>
      <w:r>
        <w:rPr>
          <w:sz w:val="19"/>
        </w:rPr>
        <w:t>Nombre de la Empresa Participante</w:t>
      </w:r>
    </w:p>
    <w:p w14:paraId="4DE9CFA9" w14:textId="77777777" w:rsidR="0069076D" w:rsidRDefault="006129AB">
      <w:pPr>
        <w:spacing w:before="3"/>
        <w:ind w:left="2233" w:right="2290"/>
        <w:jc w:val="center"/>
        <w:rPr>
          <w:sz w:val="19"/>
        </w:rPr>
      </w:pPr>
      <w:r>
        <w:rPr>
          <w:sz w:val="19"/>
        </w:rPr>
        <w:t>Nombre y firma del Representante Legal de la Persona Moral</w:t>
      </w:r>
    </w:p>
    <w:p w14:paraId="4DE9CFAA" w14:textId="77777777" w:rsidR="0069076D" w:rsidRDefault="0069076D">
      <w:pPr>
        <w:pStyle w:val="Textoindependiente"/>
        <w:spacing w:before="7"/>
        <w:rPr>
          <w:sz w:val="10"/>
        </w:rPr>
      </w:pPr>
    </w:p>
    <w:p w14:paraId="4DE9CFAB" w14:textId="148A6DD1" w:rsidR="0069076D" w:rsidRDefault="006129AB">
      <w:pPr>
        <w:tabs>
          <w:tab w:val="left" w:pos="8644"/>
          <w:tab w:val="left" w:pos="9522"/>
        </w:tabs>
        <w:spacing w:before="96"/>
        <w:ind w:left="806"/>
        <w:rPr>
          <w:sz w:val="19"/>
        </w:rPr>
      </w:pPr>
      <w:r>
        <w:rPr>
          <w:w w:val="101"/>
          <w:sz w:val="19"/>
          <w:u w:val="dotted"/>
        </w:rPr>
        <w:t xml:space="preserve"> </w:t>
      </w:r>
      <w:r>
        <w:rPr>
          <w:sz w:val="19"/>
          <w:u w:val="dotted"/>
        </w:rPr>
        <w:tab/>
      </w:r>
      <w:r>
        <w:rPr>
          <w:w w:val="101"/>
          <w:sz w:val="19"/>
          <w:u w:val="dotted"/>
        </w:rPr>
        <w:t xml:space="preserve"> </w:t>
      </w:r>
      <w:r>
        <w:rPr>
          <w:sz w:val="19"/>
          <w:u w:val="dotted"/>
        </w:rPr>
        <w:tab/>
      </w:r>
    </w:p>
    <w:p w14:paraId="4DE9CFAC" w14:textId="77777777" w:rsidR="0069076D" w:rsidRDefault="0069076D">
      <w:pPr>
        <w:pStyle w:val="Textoindependiente"/>
        <w:spacing w:before="8"/>
        <w:rPr>
          <w:sz w:val="10"/>
        </w:rPr>
      </w:pPr>
    </w:p>
    <w:p w14:paraId="4DE9CFAD" w14:textId="77777777" w:rsidR="0069076D" w:rsidRDefault="006129AB">
      <w:pPr>
        <w:pStyle w:val="Ttulo3"/>
        <w:spacing w:before="97" w:line="237" w:lineRule="auto"/>
        <w:ind w:left="4143" w:right="1503" w:hanging="1887"/>
        <w:jc w:val="left"/>
      </w:pPr>
      <w:r>
        <w:t>CARTA PROTESTA DE NO IMPEDIMENTOS PARA CONTRATAR (PERSONAS FÍSICAS)</w:t>
      </w:r>
    </w:p>
    <w:p w14:paraId="4DE9CFAE" w14:textId="77777777" w:rsidR="0069076D" w:rsidRDefault="0069076D">
      <w:pPr>
        <w:pStyle w:val="Textoindependiente"/>
        <w:rPr>
          <w:b/>
          <w:sz w:val="19"/>
        </w:rPr>
      </w:pPr>
    </w:p>
    <w:p w14:paraId="4DE9CFAF" w14:textId="77777777" w:rsidR="0069076D" w:rsidRDefault="006129AB">
      <w:pPr>
        <w:tabs>
          <w:tab w:val="left" w:pos="2438"/>
        </w:tabs>
        <w:ind w:right="101"/>
        <w:jc w:val="right"/>
        <w:rPr>
          <w:sz w:val="19"/>
        </w:rPr>
      </w:pPr>
      <w:r>
        <w:rPr>
          <w:sz w:val="19"/>
        </w:rPr>
        <w:t>FECHA:</w:t>
      </w:r>
      <w:r>
        <w:rPr>
          <w:sz w:val="19"/>
          <w:u w:val="single"/>
        </w:rPr>
        <w:t xml:space="preserve"> </w:t>
      </w:r>
      <w:r>
        <w:rPr>
          <w:sz w:val="19"/>
          <w:u w:val="single"/>
        </w:rPr>
        <w:tab/>
      </w:r>
    </w:p>
    <w:p w14:paraId="4DE9CFB0" w14:textId="77777777" w:rsidR="0069076D" w:rsidRDefault="0069076D">
      <w:pPr>
        <w:pStyle w:val="Textoindependiente"/>
        <w:spacing w:before="8"/>
        <w:rPr>
          <w:sz w:val="10"/>
        </w:rPr>
      </w:pPr>
    </w:p>
    <w:p w14:paraId="4DE9CFB1" w14:textId="77777777" w:rsidR="0069076D" w:rsidRDefault="006129AB">
      <w:pPr>
        <w:spacing w:before="96"/>
        <w:ind w:left="100" w:right="5353"/>
        <w:rPr>
          <w:sz w:val="19"/>
        </w:rPr>
      </w:pPr>
      <w:r>
        <w:rPr>
          <w:sz w:val="19"/>
        </w:rPr>
        <w:t>DIRECCIÓN GENERAL DE RECURSOS MATERIALES DE LA SUPREMA CORTE DE JUSTICIA DE LA NACIÓN P R E S E N T E</w:t>
      </w:r>
    </w:p>
    <w:p w14:paraId="4DE9CFB2" w14:textId="77777777" w:rsidR="0069076D" w:rsidRDefault="0069076D">
      <w:pPr>
        <w:pStyle w:val="Textoindependiente"/>
        <w:rPr>
          <w:sz w:val="19"/>
        </w:rPr>
      </w:pPr>
    </w:p>
    <w:p w14:paraId="4DE9CFB3" w14:textId="1BB68C08" w:rsidR="0069076D" w:rsidRDefault="006129AB">
      <w:pPr>
        <w:ind w:left="100" w:right="156"/>
        <w:jc w:val="both"/>
        <w:rPr>
          <w:sz w:val="19"/>
        </w:rPr>
      </w:pPr>
      <w:r>
        <w:rPr>
          <w:sz w:val="19"/>
        </w:rPr>
        <w:t xml:space="preserve">(Nombre de </w:t>
      </w:r>
      <w:r>
        <w:rPr>
          <w:spacing w:val="-3"/>
          <w:sz w:val="19"/>
        </w:rPr>
        <w:t xml:space="preserve">la persona </w:t>
      </w:r>
      <w:r>
        <w:rPr>
          <w:sz w:val="19"/>
        </w:rPr>
        <w:t xml:space="preserve">física) por mi </w:t>
      </w:r>
      <w:r>
        <w:rPr>
          <w:spacing w:val="-3"/>
          <w:sz w:val="19"/>
        </w:rPr>
        <w:t xml:space="preserve">propio </w:t>
      </w:r>
      <w:r>
        <w:rPr>
          <w:sz w:val="19"/>
        </w:rPr>
        <w:t xml:space="preserve">derecho, por medio del presente manifiesto bajo protesta de decir verdad y apercibido de las penas en que incurren los que declaran falsamente ante autoridad distinta a </w:t>
      </w:r>
      <w:r>
        <w:rPr>
          <w:spacing w:val="-3"/>
          <w:sz w:val="19"/>
        </w:rPr>
        <w:t xml:space="preserve">la </w:t>
      </w:r>
      <w:r>
        <w:rPr>
          <w:sz w:val="19"/>
        </w:rPr>
        <w:t>judicial, que conozco Acuerdo</w:t>
      </w:r>
      <w:r>
        <w:rPr>
          <w:spacing w:val="-7"/>
          <w:sz w:val="19"/>
        </w:rPr>
        <w:t xml:space="preserve"> </w:t>
      </w:r>
      <w:r>
        <w:rPr>
          <w:sz w:val="19"/>
        </w:rPr>
        <w:t>General</w:t>
      </w:r>
      <w:r>
        <w:rPr>
          <w:spacing w:val="-11"/>
          <w:sz w:val="19"/>
        </w:rPr>
        <w:t xml:space="preserve"> </w:t>
      </w:r>
      <w:r>
        <w:rPr>
          <w:sz w:val="19"/>
        </w:rPr>
        <w:t>de</w:t>
      </w:r>
      <w:r>
        <w:rPr>
          <w:spacing w:val="-3"/>
          <w:sz w:val="19"/>
        </w:rPr>
        <w:t xml:space="preserve"> </w:t>
      </w:r>
      <w:r>
        <w:rPr>
          <w:sz w:val="19"/>
        </w:rPr>
        <w:t>Administración</w:t>
      </w:r>
      <w:r>
        <w:rPr>
          <w:spacing w:val="-12"/>
          <w:sz w:val="19"/>
        </w:rPr>
        <w:t xml:space="preserve"> </w:t>
      </w:r>
      <w:r>
        <w:rPr>
          <w:sz w:val="19"/>
        </w:rPr>
        <w:t>XIV/2019,</w:t>
      </w:r>
      <w:r>
        <w:rPr>
          <w:spacing w:val="-7"/>
          <w:sz w:val="19"/>
        </w:rPr>
        <w:t xml:space="preserve"> </w:t>
      </w:r>
      <w:r>
        <w:rPr>
          <w:sz w:val="19"/>
        </w:rPr>
        <w:t>del</w:t>
      </w:r>
      <w:r>
        <w:rPr>
          <w:spacing w:val="-10"/>
          <w:sz w:val="19"/>
        </w:rPr>
        <w:t xml:space="preserve"> </w:t>
      </w:r>
      <w:r>
        <w:rPr>
          <w:sz w:val="19"/>
        </w:rPr>
        <w:t>Comité</w:t>
      </w:r>
      <w:r>
        <w:rPr>
          <w:spacing w:val="-7"/>
          <w:sz w:val="19"/>
        </w:rPr>
        <w:t xml:space="preserve"> </w:t>
      </w:r>
      <w:r>
        <w:rPr>
          <w:sz w:val="19"/>
        </w:rPr>
        <w:t>de</w:t>
      </w:r>
      <w:r>
        <w:rPr>
          <w:spacing w:val="-7"/>
          <w:sz w:val="19"/>
        </w:rPr>
        <w:t xml:space="preserve"> </w:t>
      </w:r>
      <w:r>
        <w:rPr>
          <w:sz w:val="19"/>
        </w:rPr>
        <w:t>Gobierno</w:t>
      </w:r>
      <w:r>
        <w:rPr>
          <w:spacing w:val="-3"/>
          <w:sz w:val="19"/>
        </w:rPr>
        <w:t xml:space="preserve"> </w:t>
      </w:r>
      <w:r>
        <w:rPr>
          <w:sz w:val="19"/>
        </w:rPr>
        <w:t>y</w:t>
      </w:r>
      <w:r>
        <w:rPr>
          <w:spacing w:val="-11"/>
          <w:sz w:val="19"/>
        </w:rPr>
        <w:t xml:space="preserve"> </w:t>
      </w:r>
      <w:r>
        <w:rPr>
          <w:sz w:val="19"/>
        </w:rPr>
        <w:t>Administración</w:t>
      </w:r>
      <w:r>
        <w:rPr>
          <w:spacing w:val="-7"/>
          <w:sz w:val="19"/>
        </w:rPr>
        <w:t xml:space="preserve"> </w:t>
      </w:r>
      <w:r>
        <w:rPr>
          <w:sz w:val="19"/>
        </w:rPr>
        <w:t>de</w:t>
      </w:r>
      <w:r>
        <w:rPr>
          <w:spacing w:val="-7"/>
          <w:sz w:val="19"/>
        </w:rPr>
        <w:t xml:space="preserve"> </w:t>
      </w:r>
      <w:r>
        <w:rPr>
          <w:spacing w:val="-3"/>
          <w:sz w:val="19"/>
        </w:rPr>
        <w:t xml:space="preserve">la </w:t>
      </w:r>
      <w:r>
        <w:rPr>
          <w:sz w:val="19"/>
        </w:rPr>
        <w:t>Suprema</w:t>
      </w:r>
      <w:r>
        <w:rPr>
          <w:spacing w:val="-6"/>
          <w:sz w:val="19"/>
        </w:rPr>
        <w:t xml:space="preserve"> </w:t>
      </w:r>
      <w:r>
        <w:rPr>
          <w:sz w:val="19"/>
        </w:rPr>
        <w:t>Corte</w:t>
      </w:r>
      <w:r>
        <w:rPr>
          <w:spacing w:val="-7"/>
          <w:sz w:val="19"/>
        </w:rPr>
        <w:t xml:space="preserve"> </w:t>
      </w:r>
      <w:r>
        <w:rPr>
          <w:sz w:val="19"/>
        </w:rPr>
        <w:t>de</w:t>
      </w:r>
      <w:r>
        <w:rPr>
          <w:spacing w:val="-7"/>
          <w:sz w:val="19"/>
        </w:rPr>
        <w:t xml:space="preserve"> </w:t>
      </w:r>
      <w:r>
        <w:rPr>
          <w:sz w:val="19"/>
        </w:rPr>
        <w:t>Justicia de</w:t>
      </w:r>
      <w:r>
        <w:rPr>
          <w:spacing w:val="-6"/>
          <w:sz w:val="19"/>
        </w:rPr>
        <w:t xml:space="preserve"> </w:t>
      </w:r>
      <w:r>
        <w:rPr>
          <w:spacing w:val="-3"/>
          <w:sz w:val="19"/>
        </w:rPr>
        <w:t>la</w:t>
      </w:r>
      <w:r>
        <w:rPr>
          <w:spacing w:val="-2"/>
          <w:sz w:val="19"/>
        </w:rPr>
        <w:t xml:space="preserve"> </w:t>
      </w:r>
      <w:r>
        <w:rPr>
          <w:sz w:val="19"/>
        </w:rPr>
        <w:t>Nación,</w:t>
      </w:r>
      <w:r>
        <w:rPr>
          <w:spacing w:val="-6"/>
          <w:sz w:val="19"/>
        </w:rPr>
        <w:t xml:space="preserve"> </w:t>
      </w:r>
      <w:r>
        <w:rPr>
          <w:sz w:val="19"/>
        </w:rPr>
        <w:t>de</w:t>
      </w:r>
      <w:r>
        <w:rPr>
          <w:spacing w:val="-2"/>
          <w:sz w:val="19"/>
        </w:rPr>
        <w:t xml:space="preserve"> </w:t>
      </w:r>
      <w:r>
        <w:rPr>
          <w:sz w:val="19"/>
        </w:rPr>
        <w:t>siete</w:t>
      </w:r>
      <w:r>
        <w:rPr>
          <w:spacing w:val="-6"/>
          <w:sz w:val="19"/>
        </w:rPr>
        <w:t xml:space="preserve"> </w:t>
      </w:r>
      <w:r>
        <w:rPr>
          <w:sz w:val="19"/>
        </w:rPr>
        <w:t>de</w:t>
      </w:r>
      <w:r>
        <w:rPr>
          <w:spacing w:val="3"/>
          <w:sz w:val="19"/>
        </w:rPr>
        <w:t xml:space="preserve"> </w:t>
      </w:r>
      <w:r>
        <w:rPr>
          <w:sz w:val="19"/>
        </w:rPr>
        <w:t>noviembre</w:t>
      </w:r>
      <w:r>
        <w:rPr>
          <w:spacing w:val="-6"/>
          <w:sz w:val="19"/>
        </w:rPr>
        <w:t xml:space="preserve"> </w:t>
      </w:r>
      <w:r>
        <w:rPr>
          <w:sz w:val="19"/>
        </w:rPr>
        <w:t>de</w:t>
      </w:r>
      <w:r>
        <w:rPr>
          <w:spacing w:val="-6"/>
          <w:sz w:val="19"/>
        </w:rPr>
        <w:t xml:space="preserve"> </w:t>
      </w:r>
      <w:r>
        <w:rPr>
          <w:sz w:val="19"/>
        </w:rPr>
        <w:t>dos</w:t>
      </w:r>
      <w:r>
        <w:rPr>
          <w:spacing w:val="-5"/>
          <w:sz w:val="19"/>
        </w:rPr>
        <w:t xml:space="preserve"> </w:t>
      </w:r>
      <w:r>
        <w:rPr>
          <w:sz w:val="19"/>
        </w:rPr>
        <w:t>mil</w:t>
      </w:r>
      <w:r>
        <w:rPr>
          <w:spacing w:val="-5"/>
          <w:sz w:val="19"/>
        </w:rPr>
        <w:t xml:space="preserve"> </w:t>
      </w:r>
      <w:r>
        <w:rPr>
          <w:sz w:val="19"/>
        </w:rPr>
        <w:t>diecinueve,</w:t>
      </w:r>
      <w:r>
        <w:rPr>
          <w:spacing w:val="-6"/>
          <w:sz w:val="19"/>
        </w:rPr>
        <w:t xml:space="preserve"> </w:t>
      </w:r>
      <w:r>
        <w:rPr>
          <w:sz w:val="19"/>
        </w:rPr>
        <w:t>por</w:t>
      </w:r>
      <w:r>
        <w:rPr>
          <w:spacing w:val="-7"/>
          <w:sz w:val="19"/>
        </w:rPr>
        <w:t xml:space="preserve"> </w:t>
      </w:r>
      <w:r>
        <w:rPr>
          <w:sz w:val="19"/>
        </w:rPr>
        <w:t>el</w:t>
      </w:r>
      <w:r>
        <w:rPr>
          <w:spacing w:val="-10"/>
          <w:sz w:val="19"/>
        </w:rPr>
        <w:t xml:space="preserve"> </w:t>
      </w:r>
      <w:r>
        <w:rPr>
          <w:sz w:val="19"/>
        </w:rPr>
        <w:t>que</w:t>
      </w:r>
      <w:r>
        <w:rPr>
          <w:spacing w:val="3"/>
          <w:sz w:val="19"/>
        </w:rPr>
        <w:t xml:space="preserve"> </w:t>
      </w:r>
      <w:r>
        <w:rPr>
          <w:spacing w:val="-3"/>
          <w:sz w:val="19"/>
        </w:rPr>
        <w:t>se</w:t>
      </w:r>
      <w:r>
        <w:rPr>
          <w:spacing w:val="-6"/>
          <w:sz w:val="19"/>
        </w:rPr>
        <w:t xml:space="preserve"> </w:t>
      </w:r>
      <w:r>
        <w:rPr>
          <w:sz w:val="19"/>
        </w:rPr>
        <w:t>regulan</w:t>
      </w:r>
      <w:r>
        <w:rPr>
          <w:spacing w:val="-1"/>
          <w:sz w:val="19"/>
        </w:rPr>
        <w:t xml:space="preserve"> </w:t>
      </w:r>
      <w:r>
        <w:rPr>
          <w:spacing w:val="-3"/>
          <w:sz w:val="19"/>
        </w:rPr>
        <w:t>los</w:t>
      </w:r>
      <w:r>
        <w:rPr>
          <w:spacing w:val="-5"/>
          <w:sz w:val="19"/>
        </w:rPr>
        <w:t xml:space="preserve"> </w:t>
      </w:r>
      <w:r>
        <w:rPr>
          <w:sz w:val="19"/>
        </w:rPr>
        <w:t>procedimientos</w:t>
      </w:r>
      <w:r>
        <w:rPr>
          <w:spacing w:val="-5"/>
          <w:sz w:val="19"/>
        </w:rPr>
        <w:t xml:space="preserve"> </w:t>
      </w:r>
      <w:r>
        <w:rPr>
          <w:sz w:val="19"/>
        </w:rPr>
        <w:t>para</w:t>
      </w:r>
      <w:r>
        <w:rPr>
          <w:spacing w:val="-2"/>
          <w:sz w:val="19"/>
        </w:rPr>
        <w:t xml:space="preserve"> </w:t>
      </w:r>
      <w:r>
        <w:rPr>
          <w:spacing w:val="-3"/>
          <w:sz w:val="19"/>
        </w:rPr>
        <w:t>la</w:t>
      </w:r>
      <w:r>
        <w:rPr>
          <w:spacing w:val="-2"/>
          <w:sz w:val="19"/>
        </w:rPr>
        <w:t xml:space="preserve"> </w:t>
      </w:r>
      <w:r>
        <w:rPr>
          <w:sz w:val="19"/>
        </w:rPr>
        <w:t xml:space="preserve">adquisición, arrendamiento, administración y desincorporación de bienes y </w:t>
      </w:r>
      <w:r>
        <w:rPr>
          <w:spacing w:val="-3"/>
          <w:sz w:val="19"/>
        </w:rPr>
        <w:t xml:space="preserve">la </w:t>
      </w:r>
      <w:r>
        <w:rPr>
          <w:sz w:val="19"/>
        </w:rPr>
        <w:t xml:space="preserve">contratación de obras y prestación de servicios requeridos por </w:t>
      </w:r>
      <w:r>
        <w:rPr>
          <w:spacing w:val="-3"/>
          <w:sz w:val="19"/>
        </w:rPr>
        <w:t xml:space="preserve">la </w:t>
      </w:r>
      <w:r>
        <w:rPr>
          <w:sz w:val="19"/>
        </w:rPr>
        <w:t xml:space="preserve">Suprema Corte de Justicia de </w:t>
      </w:r>
      <w:r>
        <w:rPr>
          <w:spacing w:val="-3"/>
          <w:sz w:val="19"/>
        </w:rPr>
        <w:t xml:space="preserve">la </w:t>
      </w:r>
      <w:r>
        <w:rPr>
          <w:sz w:val="19"/>
        </w:rPr>
        <w:t xml:space="preserve">Nación, y </w:t>
      </w:r>
      <w:r>
        <w:rPr>
          <w:spacing w:val="-3"/>
          <w:sz w:val="19"/>
        </w:rPr>
        <w:t xml:space="preserve">no </w:t>
      </w:r>
      <w:r>
        <w:rPr>
          <w:sz w:val="19"/>
        </w:rPr>
        <w:t xml:space="preserve">me encuentro en ninguno de los supuestos a que </w:t>
      </w:r>
      <w:r>
        <w:rPr>
          <w:spacing w:val="-3"/>
          <w:sz w:val="19"/>
        </w:rPr>
        <w:t xml:space="preserve">se </w:t>
      </w:r>
      <w:r>
        <w:rPr>
          <w:sz w:val="19"/>
        </w:rPr>
        <w:t xml:space="preserve">refieren los artículos 62, fracciones XV y XVI y 193, fracciones </w:t>
      </w:r>
      <w:r>
        <w:rPr>
          <w:spacing w:val="-3"/>
          <w:sz w:val="19"/>
        </w:rPr>
        <w:t xml:space="preserve">I, II, </w:t>
      </w:r>
      <w:r>
        <w:rPr>
          <w:sz w:val="19"/>
        </w:rPr>
        <w:t>III, IV, V, VI, VII, VIII y X, del instrumento normativo antes</w:t>
      </w:r>
      <w:r>
        <w:rPr>
          <w:spacing w:val="-6"/>
          <w:sz w:val="19"/>
        </w:rPr>
        <w:t xml:space="preserve"> </w:t>
      </w:r>
      <w:r>
        <w:rPr>
          <w:sz w:val="19"/>
        </w:rPr>
        <w:t>referido.</w:t>
      </w:r>
    </w:p>
    <w:p w14:paraId="4DE9CFB4" w14:textId="77777777" w:rsidR="0069076D" w:rsidRDefault="0069076D">
      <w:pPr>
        <w:pStyle w:val="Textoindependiente"/>
        <w:spacing w:before="2"/>
        <w:rPr>
          <w:sz w:val="19"/>
        </w:rPr>
      </w:pPr>
    </w:p>
    <w:p w14:paraId="4DE9CFB5" w14:textId="77777777" w:rsidR="0069076D" w:rsidRDefault="006129AB">
      <w:pPr>
        <w:ind w:left="100"/>
        <w:jc w:val="both"/>
        <w:rPr>
          <w:sz w:val="19"/>
        </w:rPr>
      </w:pPr>
      <w:r>
        <w:rPr>
          <w:sz w:val="19"/>
        </w:rPr>
        <w:t>Sin otro particular, reitero la veracidad de lo manifestado en el presente escrito.</w:t>
      </w:r>
    </w:p>
    <w:p w14:paraId="4DE9CFB6" w14:textId="77777777" w:rsidR="0069076D" w:rsidRDefault="0069076D">
      <w:pPr>
        <w:pStyle w:val="Textoindependiente"/>
        <w:rPr>
          <w:sz w:val="19"/>
        </w:rPr>
      </w:pPr>
    </w:p>
    <w:p w14:paraId="4DE9CFB7" w14:textId="77777777" w:rsidR="0069076D" w:rsidRDefault="006129AB">
      <w:pPr>
        <w:ind w:left="2233" w:right="2289"/>
        <w:jc w:val="center"/>
        <w:rPr>
          <w:sz w:val="19"/>
        </w:rPr>
      </w:pPr>
      <w:r>
        <w:rPr>
          <w:sz w:val="19"/>
        </w:rPr>
        <w:t>ATENTAMENTE</w:t>
      </w:r>
    </w:p>
    <w:p w14:paraId="4DE9CFB8" w14:textId="77777777" w:rsidR="0069076D" w:rsidRDefault="0069076D">
      <w:pPr>
        <w:pStyle w:val="Textoindependiente"/>
        <w:rPr>
          <w:sz w:val="19"/>
        </w:rPr>
      </w:pPr>
    </w:p>
    <w:p w14:paraId="4DE9CFB9" w14:textId="77777777" w:rsidR="0069076D" w:rsidRDefault="006129AB">
      <w:pPr>
        <w:spacing w:line="217" w:lineRule="exact"/>
        <w:ind w:left="2233" w:right="2295"/>
        <w:jc w:val="center"/>
        <w:rPr>
          <w:sz w:val="19"/>
        </w:rPr>
      </w:pPr>
      <w:r>
        <w:rPr>
          <w:sz w:val="19"/>
        </w:rPr>
        <w:t>Nombre de la Empresa Participante</w:t>
      </w:r>
    </w:p>
    <w:p w14:paraId="4DE9CFBA" w14:textId="77777777" w:rsidR="0069076D" w:rsidRDefault="006129AB">
      <w:pPr>
        <w:spacing w:line="217" w:lineRule="exact"/>
        <w:ind w:left="2233" w:right="2289"/>
        <w:jc w:val="center"/>
        <w:rPr>
          <w:sz w:val="19"/>
        </w:rPr>
      </w:pPr>
      <w:r>
        <w:rPr>
          <w:sz w:val="19"/>
        </w:rPr>
        <w:t>Nombre y firma del Representante Legal de la Persona Moral</w:t>
      </w:r>
    </w:p>
    <w:p w14:paraId="4DE9CFBB" w14:textId="77777777" w:rsidR="0069076D" w:rsidRDefault="006129AB">
      <w:pPr>
        <w:widowControl/>
        <w:autoSpaceDE/>
        <w:autoSpaceDN/>
        <w:rPr>
          <w:b/>
          <w:bCs/>
          <w:sz w:val="20"/>
          <w:szCs w:val="20"/>
        </w:rPr>
      </w:pPr>
      <w:bookmarkStart w:id="1" w:name="_Hlk51259997"/>
      <w:bookmarkEnd w:id="0"/>
      <w:r>
        <w:br w:type="page"/>
      </w:r>
    </w:p>
    <w:p w14:paraId="4DE9CFBC" w14:textId="77777777" w:rsidR="0069076D" w:rsidRDefault="0069076D">
      <w:pPr>
        <w:pStyle w:val="Ttulo1"/>
        <w:ind w:left="2230" w:right="2296"/>
      </w:pPr>
    </w:p>
    <w:p w14:paraId="4DE9CFBD" w14:textId="77777777" w:rsidR="0069076D" w:rsidRDefault="006129AB">
      <w:pPr>
        <w:pStyle w:val="Ttulo1"/>
        <w:ind w:left="2230" w:right="2296"/>
      </w:pPr>
      <w:r>
        <w:t>Anexo 1b</w:t>
      </w:r>
    </w:p>
    <w:p w14:paraId="4DE9CFBE" w14:textId="77777777" w:rsidR="0069076D" w:rsidRDefault="0069076D">
      <w:pPr>
        <w:pStyle w:val="Textoindependiente"/>
        <w:rPr>
          <w:b/>
          <w:sz w:val="20"/>
        </w:rPr>
      </w:pPr>
    </w:p>
    <w:p w14:paraId="4DE9CFBF" w14:textId="77777777" w:rsidR="0069076D" w:rsidRDefault="006129AB">
      <w:pPr>
        <w:ind w:left="3216" w:right="3278" w:hanging="1"/>
        <w:jc w:val="center"/>
        <w:rPr>
          <w:b/>
          <w:sz w:val="20"/>
        </w:rPr>
      </w:pPr>
      <w:r>
        <w:rPr>
          <w:b/>
          <w:sz w:val="20"/>
        </w:rPr>
        <w:t>FORMATO PERSONA MORAL MANIFESTACIÓN DE DOMICILIO LEGAL</w:t>
      </w:r>
    </w:p>
    <w:p w14:paraId="4DE9CFC0" w14:textId="77777777" w:rsidR="0069076D" w:rsidRDefault="006129AB">
      <w:pPr>
        <w:spacing w:before="1"/>
        <w:ind w:left="2233" w:right="2290"/>
        <w:jc w:val="center"/>
        <w:rPr>
          <w:b/>
          <w:sz w:val="20"/>
        </w:rPr>
      </w:pPr>
      <w:r>
        <w:rPr>
          <w:b/>
          <w:sz w:val="20"/>
        </w:rPr>
        <w:t>(EN PAPEL MEMBRETADO DEL PARTICIPANTE)</w:t>
      </w:r>
    </w:p>
    <w:p w14:paraId="4DE9CFC1" w14:textId="77777777" w:rsidR="0069076D" w:rsidRDefault="0069076D">
      <w:pPr>
        <w:pStyle w:val="Textoindependiente"/>
        <w:spacing w:before="3"/>
        <w:rPr>
          <w:b/>
          <w:sz w:val="12"/>
        </w:rPr>
      </w:pPr>
    </w:p>
    <w:p w14:paraId="4DE9CFC2" w14:textId="77777777" w:rsidR="0069076D" w:rsidRDefault="006129AB">
      <w:pPr>
        <w:pStyle w:val="Ttulo2"/>
        <w:tabs>
          <w:tab w:val="left" w:pos="9606"/>
        </w:tabs>
        <w:spacing w:before="95"/>
        <w:ind w:left="7048"/>
        <w:jc w:val="left"/>
      </w:pPr>
      <w:r>
        <w:t>FECHA:</w:t>
      </w:r>
      <w:r>
        <w:rPr>
          <w:u w:val="single"/>
        </w:rPr>
        <w:t xml:space="preserve"> </w:t>
      </w:r>
      <w:r>
        <w:rPr>
          <w:u w:val="single"/>
        </w:rPr>
        <w:tab/>
      </w:r>
    </w:p>
    <w:p w14:paraId="4DE9CFC3" w14:textId="77777777" w:rsidR="0069076D" w:rsidRDefault="006129AB">
      <w:pPr>
        <w:spacing w:before="3" w:line="237" w:lineRule="auto"/>
        <w:ind w:left="719" w:right="4477"/>
        <w:rPr>
          <w:sz w:val="20"/>
        </w:rPr>
      </w:pPr>
      <w:r>
        <w:rPr>
          <w:sz w:val="20"/>
        </w:rPr>
        <w:t>DIRECCIÓN GENERAL DE RECURSOS MATERIALES DE LA SUPREMA CORTE DE JUSTICIA DE LA NACIÓN P R E S E N T E</w:t>
      </w:r>
    </w:p>
    <w:p w14:paraId="4DE9CFC4" w14:textId="77777777" w:rsidR="0069076D" w:rsidRDefault="0069076D">
      <w:pPr>
        <w:spacing w:before="3" w:line="237" w:lineRule="auto"/>
        <w:ind w:left="719" w:right="4477"/>
        <w:rPr>
          <w:sz w:val="20"/>
        </w:rPr>
      </w:pPr>
    </w:p>
    <w:p w14:paraId="4DE9CFC5" w14:textId="208230F3" w:rsidR="0069076D" w:rsidRDefault="006129AB">
      <w:pPr>
        <w:tabs>
          <w:tab w:val="left" w:pos="7845"/>
        </w:tabs>
        <w:spacing w:before="1"/>
        <w:ind w:left="719" w:right="771"/>
        <w:jc w:val="both"/>
        <w:rPr>
          <w:sz w:val="20"/>
        </w:rPr>
      </w:pPr>
      <w:r>
        <w:rPr>
          <w:sz w:val="20"/>
        </w:rPr>
        <w:t xml:space="preserve">(Nombre </w:t>
      </w:r>
      <w:r>
        <w:rPr>
          <w:spacing w:val="-3"/>
          <w:sz w:val="20"/>
        </w:rPr>
        <w:t xml:space="preserve">del </w:t>
      </w:r>
      <w:r>
        <w:rPr>
          <w:sz w:val="20"/>
        </w:rPr>
        <w:t>representante legal de la persona moral) actuando en nombre y representación de (nombre</w:t>
      </w:r>
      <w:r>
        <w:rPr>
          <w:spacing w:val="-11"/>
          <w:sz w:val="20"/>
        </w:rPr>
        <w:t xml:space="preserve"> </w:t>
      </w:r>
      <w:r>
        <w:rPr>
          <w:sz w:val="20"/>
        </w:rPr>
        <w:t>de</w:t>
      </w:r>
      <w:r>
        <w:rPr>
          <w:spacing w:val="-15"/>
          <w:sz w:val="20"/>
        </w:rPr>
        <w:t xml:space="preserve"> </w:t>
      </w:r>
      <w:r>
        <w:rPr>
          <w:sz w:val="20"/>
        </w:rPr>
        <w:t>la</w:t>
      </w:r>
      <w:r>
        <w:rPr>
          <w:spacing w:val="-16"/>
          <w:sz w:val="20"/>
        </w:rPr>
        <w:t xml:space="preserve"> </w:t>
      </w:r>
      <w:r>
        <w:rPr>
          <w:sz w:val="20"/>
        </w:rPr>
        <w:t>persona</w:t>
      </w:r>
      <w:r>
        <w:rPr>
          <w:spacing w:val="-10"/>
          <w:sz w:val="20"/>
        </w:rPr>
        <w:t xml:space="preserve"> </w:t>
      </w:r>
      <w:r>
        <w:rPr>
          <w:sz w:val="20"/>
        </w:rPr>
        <w:t>moral),</w:t>
      </w:r>
      <w:r>
        <w:rPr>
          <w:spacing w:val="-12"/>
          <w:sz w:val="20"/>
        </w:rPr>
        <w:t xml:space="preserve"> </w:t>
      </w:r>
      <w:r>
        <w:rPr>
          <w:sz w:val="20"/>
        </w:rPr>
        <w:t>por</w:t>
      </w:r>
      <w:r>
        <w:rPr>
          <w:spacing w:val="-13"/>
          <w:sz w:val="20"/>
        </w:rPr>
        <w:t xml:space="preserve"> </w:t>
      </w:r>
      <w:r>
        <w:rPr>
          <w:sz w:val="20"/>
        </w:rPr>
        <w:t>medio</w:t>
      </w:r>
      <w:r>
        <w:rPr>
          <w:spacing w:val="-11"/>
          <w:sz w:val="20"/>
        </w:rPr>
        <w:t xml:space="preserve"> </w:t>
      </w:r>
      <w:r>
        <w:rPr>
          <w:spacing w:val="-3"/>
          <w:sz w:val="20"/>
        </w:rPr>
        <w:t>del</w:t>
      </w:r>
      <w:r>
        <w:rPr>
          <w:spacing w:val="-5"/>
          <w:sz w:val="20"/>
        </w:rPr>
        <w:t xml:space="preserve"> </w:t>
      </w:r>
      <w:r>
        <w:rPr>
          <w:sz w:val="20"/>
        </w:rPr>
        <w:t>presente</w:t>
      </w:r>
      <w:r>
        <w:rPr>
          <w:spacing w:val="-11"/>
          <w:sz w:val="20"/>
        </w:rPr>
        <w:t xml:space="preserve"> </w:t>
      </w:r>
      <w:r>
        <w:rPr>
          <w:sz w:val="20"/>
        </w:rPr>
        <w:t>escrito</w:t>
      </w:r>
      <w:r>
        <w:rPr>
          <w:spacing w:val="-10"/>
          <w:sz w:val="20"/>
        </w:rPr>
        <w:t xml:space="preserve"> </w:t>
      </w:r>
      <w:r>
        <w:rPr>
          <w:sz w:val="20"/>
        </w:rPr>
        <w:t>señalo</w:t>
      </w:r>
      <w:r>
        <w:rPr>
          <w:spacing w:val="-11"/>
          <w:sz w:val="20"/>
        </w:rPr>
        <w:t xml:space="preserve"> </w:t>
      </w:r>
      <w:r>
        <w:rPr>
          <w:sz w:val="20"/>
        </w:rPr>
        <w:t>como</w:t>
      </w:r>
      <w:r>
        <w:rPr>
          <w:spacing w:val="-15"/>
          <w:sz w:val="20"/>
        </w:rPr>
        <w:t xml:space="preserve"> </w:t>
      </w:r>
      <w:r>
        <w:rPr>
          <w:sz w:val="20"/>
        </w:rPr>
        <w:t>domicilio</w:t>
      </w:r>
      <w:r>
        <w:rPr>
          <w:spacing w:val="-16"/>
          <w:sz w:val="20"/>
        </w:rPr>
        <w:t xml:space="preserve"> </w:t>
      </w:r>
      <w:r>
        <w:rPr>
          <w:sz w:val="20"/>
        </w:rPr>
        <w:t>legal</w:t>
      </w:r>
      <w:r>
        <w:rPr>
          <w:spacing w:val="-10"/>
          <w:sz w:val="20"/>
        </w:rPr>
        <w:t xml:space="preserve"> </w:t>
      </w:r>
      <w:r>
        <w:rPr>
          <w:sz w:val="20"/>
        </w:rPr>
        <w:t>para</w:t>
      </w:r>
      <w:r>
        <w:rPr>
          <w:spacing w:val="-11"/>
          <w:sz w:val="20"/>
        </w:rPr>
        <w:t xml:space="preserve"> </w:t>
      </w:r>
      <w:r>
        <w:rPr>
          <w:sz w:val="20"/>
        </w:rPr>
        <w:t xml:space="preserve">recibir y oír las notificaciones relacionadas con el presente procedimiento de contratación número </w:t>
      </w:r>
      <w:r>
        <w:rPr>
          <w:b/>
          <w:bCs/>
          <w:sz w:val="20"/>
        </w:rPr>
        <w:t>CPSI/DGRM/</w:t>
      </w:r>
      <w:r w:rsidRPr="002C582D">
        <w:rPr>
          <w:b/>
          <w:bCs/>
          <w:sz w:val="20"/>
        </w:rPr>
        <w:t>00</w:t>
      </w:r>
      <w:r w:rsidR="002C582D" w:rsidRPr="002C582D">
        <w:rPr>
          <w:b/>
          <w:bCs/>
          <w:sz w:val="20"/>
        </w:rPr>
        <w:t>6</w:t>
      </w:r>
      <w:r>
        <w:rPr>
          <w:b/>
          <w:bCs/>
          <w:sz w:val="20"/>
        </w:rPr>
        <w:t>/2021,</w:t>
      </w:r>
      <w:r>
        <w:rPr>
          <w:sz w:val="20"/>
        </w:rPr>
        <w:t xml:space="preserve"> mediante (especificar e incluir copia simple y original para cotejo de predial, agua o CFE), </w:t>
      </w:r>
      <w:r>
        <w:rPr>
          <w:spacing w:val="-3"/>
          <w:sz w:val="20"/>
        </w:rPr>
        <w:t xml:space="preserve">así </w:t>
      </w:r>
      <w:r>
        <w:rPr>
          <w:sz w:val="20"/>
        </w:rPr>
        <w:t xml:space="preserve">como las relacionadas con la contratación que llegare a celebrar con los órganos del  Poder  Judicial  de  la  Federación,  </w:t>
      </w:r>
      <w:r>
        <w:rPr>
          <w:spacing w:val="-4"/>
          <w:sz w:val="20"/>
        </w:rPr>
        <w:t xml:space="preserve">el   </w:t>
      </w:r>
      <w:r>
        <w:rPr>
          <w:sz w:val="20"/>
        </w:rPr>
        <w:t xml:space="preserve">ubicado  </w:t>
      </w:r>
      <w:r>
        <w:rPr>
          <w:spacing w:val="14"/>
          <w:sz w:val="20"/>
        </w:rPr>
        <w:t xml:space="preserve"> </w:t>
      </w:r>
      <w:r>
        <w:rPr>
          <w:spacing w:val="-4"/>
          <w:sz w:val="20"/>
        </w:rPr>
        <w:t xml:space="preserve">en </w:t>
      </w:r>
      <w:r>
        <w:rPr>
          <w:spacing w:val="16"/>
          <w:sz w:val="20"/>
        </w:rPr>
        <w:t xml:space="preserve"> </w:t>
      </w:r>
      <w:r>
        <w:rPr>
          <w:sz w:val="20"/>
        </w:rPr>
        <w:t>Calle</w:t>
      </w:r>
      <w:r>
        <w:rPr>
          <w:sz w:val="20"/>
          <w:u w:val="single"/>
        </w:rPr>
        <w:t xml:space="preserve"> </w:t>
      </w:r>
      <w:r>
        <w:rPr>
          <w:sz w:val="20"/>
          <w:u w:val="single"/>
        </w:rPr>
        <w:tab/>
      </w:r>
      <w:r>
        <w:rPr>
          <w:sz w:val="20"/>
        </w:rPr>
        <w:t>_ número</w:t>
      </w:r>
      <w:r>
        <w:rPr>
          <w:spacing w:val="29"/>
          <w:sz w:val="20"/>
        </w:rPr>
        <w:t xml:space="preserve"> </w:t>
      </w:r>
      <w:r>
        <w:rPr>
          <w:sz w:val="20"/>
        </w:rPr>
        <w:t>exterior</w:t>
      </w:r>
    </w:p>
    <w:p w14:paraId="4DE9CFC6" w14:textId="77777777" w:rsidR="0069076D" w:rsidRDefault="006129AB">
      <w:pPr>
        <w:tabs>
          <w:tab w:val="left" w:pos="1607"/>
          <w:tab w:val="left" w:pos="3129"/>
          <w:tab w:val="left" w:pos="4140"/>
          <w:tab w:val="left" w:pos="6169"/>
          <w:tab w:val="left" w:pos="6375"/>
          <w:tab w:val="left" w:pos="9496"/>
        </w:tabs>
        <w:spacing w:before="3"/>
        <w:ind w:left="719" w:right="785"/>
        <w:jc w:val="both"/>
        <w:rPr>
          <w:sz w:val="20"/>
        </w:rPr>
      </w:pPr>
      <w:r>
        <w:rPr>
          <w:sz w:val="20"/>
          <w:u w:val="single"/>
        </w:rPr>
        <w:t xml:space="preserve"> </w:t>
      </w:r>
      <w:r>
        <w:rPr>
          <w:sz w:val="20"/>
          <w:u w:val="single"/>
        </w:rPr>
        <w:tab/>
      </w:r>
      <w:r>
        <w:rPr>
          <w:sz w:val="20"/>
        </w:rPr>
        <w:t>_,</w:t>
      </w:r>
      <w:r>
        <w:rPr>
          <w:spacing w:val="41"/>
          <w:sz w:val="20"/>
        </w:rPr>
        <w:t xml:space="preserve"> </w:t>
      </w:r>
      <w:r>
        <w:rPr>
          <w:sz w:val="20"/>
        </w:rPr>
        <w:t>número</w:t>
      </w:r>
      <w:r>
        <w:rPr>
          <w:spacing w:val="33"/>
          <w:sz w:val="20"/>
        </w:rPr>
        <w:t xml:space="preserve"> </w:t>
      </w:r>
      <w:r>
        <w:rPr>
          <w:sz w:val="20"/>
        </w:rPr>
        <w:t>interior</w:t>
      </w:r>
      <w:r>
        <w:rPr>
          <w:sz w:val="20"/>
          <w:u w:val="single"/>
        </w:rPr>
        <w:t xml:space="preserve"> </w:t>
      </w:r>
      <w:r>
        <w:rPr>
          <w:sz w:val="20"/>
          <w:u w:val="single"/>
        </w:rPr>
        <w:tab/>
      </w:r>
      <w:r>
        <w:rPr>
          <w:sz w:val="20"/>
        </w:rPr>
        <w:t>,</w:t>
      </w:r>
      <w:r>
        <w:rPr>
          <w:spacing w:val="43"/>
          <w:sz w:val="20"/>
        </w:rPr>
        <w:t xml:space="preserve"> </w:t>
      </w:r>
      <w:r>
        <w:rPr>
          <w:sz w:val="20"/>
        </w:rPr>
        <w:t>Colonia</w:t>
      </w:r>
      <w:r>
        <w:rPr>
          <w:sz w:val="20"/>
          <w:u w:val="single"/>
        </w:rPr>
        <w:t xml:space="preserve"> </w:t>
      </w:r>
      <w:r>
        <w:rPr>
          <w:sz w:val="20"/>
          <w:u w:val="single"/>
        </w:rPr>
        <w:tab/>
      </w:r>
      <w:r>
        <w:rPr>
          <w:sz w:val="20"/>
        </w:rPr>
        <w:t>, Alcaldía</w:t>
      </w:r>
      <w:r>
        <w:rPr>
          <w:spacing w:val="32"/>
          <w:sz w:val="20"/>
        </w:rPr>
        <w:t xml:space="preserve"> </w:t>
      </w:r>
      <w:r>
        <w:rPr>
          <w:sz w:val="20"/>
        </w:rPr>
        <w:t>o</w:t>
      </w:r>
      <w:r>
        <w:rPr>
          <w:spacing w:val="34"/>
          <w:sz w:val="20"/>
        </w:rPr>
        <w:t xml:space="preserve"> </w:t>
      </w:r>
      <w:r>
        <w:rPr>
          <w:sz w:val="20"/>
        </w:rPr>
        <w:t>Municipio</w:t>
      </w:r>
      <w:r>
        <w:rPr>
          <w:sz w:val="20"/>
          <w:u w:val="single"/>
        </w:rPr>
        <w:t xml:space="preserve"> </w:t>
      </w:r>
      <w:r>
        <w:rPr>
          <w:sz w:val="20"/>
          <w:u w:val="single"/>
        </w:rPr>
        <w:tab/>
      </w:r>
      <w:r>
        <w:rPr>
          <w:spacing w:val="-18"/>
          <w:sz w:val="20"/>
        </w:rPr>
        <w:t xml:space="preserve">, </w:t>
      </w:r>
      <w:r>
        <w:rPr>
          <w:sz w:val="20"/>
        </w:rPr>
        <w:t>Código</w:t>
      </w:r>
      <w:r>
        <w:rPr>
          <w:spacing w:val="-2"/>
          <w:sz w:val="20"/>
        </w:rPr>
        <w:t xml:space="preserve"> </w:t>
      </w:r>
      <w:r>
        <w:rPr>
          <w:sz w:val="20"/>
        </w:rPr>
        <w:t>Postal</w:t>
      </w:r>
      <w:r>
        <w:rPr>
          <w:sz w:val="20"/>
          <w:u w:val="single"/>
        </w:rPr>
        <w:t xml:space="preserve"> </w:t>
      </w:r>
      <w:r>
        <w:rPr>
          <w:sz w:val="20"/>
          <w:u w:val="single"/>
        </w:rPr>
        <w:tab/>
      </w:r>
      <w:r>
        <w:rPr>
          <w:sz w:val="20"/>
        </w:rPr>
        <w:t>,</w:t>
      </w:r>
      <w:r>
        <w:rPr>
          <w:spacing w:val="3"/>
          <w:sz w:val="20"/>
        </w:rPr>
        <w:t xml:space="preserve"> </w:t>
      </w:r>
      <w:r>
        <w:rPr>
          <w:sz w:val="20"/>
        </w:rPr>
        <w:t>Ciudad</w:t>
      </w:r>
      <w:r>
        <w:rPr>
          <w:sz w:val="20"/>
          <w:u w:val="single"/>
        </w:rPr>
        <w:t xml:space="preserve"> </w:t>
      </w:r>
      <w:r>
        <w:rPr>
          <w:sz w:val="20"/>
          <w:u w:val="single"/>
        </w:rPr>
        <w:tab/>
      </w:r>
      <w:r>
        <w:rPr>
          <w:sz w:val="20"/>
          <w:u w:val="single"/>
        </w:rPr>
        <w:tab/>
      </w:r>
      <w:r>
        <w:rPr>
          <w:sz w:val="20"/>
          <w:u w:val="single"/>
        </w:rPr>
        <w:tab/>
      </w:r>
      <w:r>
        <w:rPr>
          <w:sz w:val="20"/>
        </w:rPr>
        <w:t>.</w:t>
      </w:r>
    </w:p>
    <w:p w14:paraId="4DE9CFC7" w14:textId="77777777" w:rsidR="0069076D" w:rsidRDefault="0069076D">
      <w:pPr>
        <w:pStyle w:val="Textoindependiente"/>
        <w:spacing w:before="2"/>
        <w:rPr>
          <w:sz w:val="20"/>
        </w:rPr>
      </w:pPr>
    </w:p>
    <w:p w14:paraId="4DE9CFC8" w14:textId="77777777" w:rsidR="0069076D" w:rsidRDefault="006129AB">
      <w:pPr>
        <w:ind w:left="719"/>
        <w:jc w:val="both"/>
        <w:rPr>
          <w:sz w:val="20"/>
        </w:rPr>
      </w:pPr>
      <w:r>
        <w:rPr>
          <w:sz w:val="20"/>
        </w:rPr>
        <w:t>Sin otro particular, reitero la veracidad de lo manifestado en el presente escrito.</w:t>
      </w:r>
    </w:p>
    <w:p w14:paraId="4DE9CFC9" w14:textId="77777777" w:rsidR="0069076D" w:rsidRDefault="0069076D">
      <w:pPr>
        <w:pStyle w:val="Textoindependiente"/>
        <w:spacing w:before="3"/>
        <w:rPr>
          <w:sz w:val="21"/>
        </w:rPr>
      </w:pPr>
    </w:p>
    <w:p w14:paraId="4DE9CFCA" w14:textId="77777777" w:rsidR="0069076D" w:rsidRDefault="006129AB">
      <w:pPr>
        <w:spacing w:before="1"/>
        <w:ind w:left="2233" w:right="2292"/>
        <w:jc w:val="center"/>
        <w:rPr>
          <w:sz w:val="20"/>
        </w:rPr>
      </w:pPr>
      <w:r>
        <w:rPr>
          <w:sz w:val="20"/>
        </w:rPr>
        <w:t>ATENTAMENTE</w:t>
      </w:r>
    </w:p>
    <w:p w14:paraId="4DE9CFCB" w14:textId="77777777" w:rsidR="0069076D" w:rsidRDefault="006129AB">
      <w:pPr>
        <w:ind w:left="2233" w:right="2234"/>
        <w:jc w:val="center"/>
        <w:rPr>
          <w:sz w:val="20"/>
        </w:rPr>
      </w:pPr>
      <w:r>
        <w:rPr>
          <w:sz w:val="20"/>
        </w:rPr>
        <w:t>Nombre del participante (Persona Moral)</w:t>
      </w:r>
    </w:p>
    <w:p w14:paraId="4DE9CFCC" w14:textId="77777777" w:rsidR="0069076D" w:rsidRDefault="006129AB">
      <w:pPr>
        <w:ind w:left="2233" w:right="2295"/>
        <w:jc w:val="center"/>
        <w:rPr>
          <w:sz w:val="20"/>
        </w:rPr>
      </w:pPr>
      <w:r>
        <w:rPr>
          <w:sz w:val="20"/>
        </w:rPr>
        <w:t>Nombre y firma del representante legal de la persona moral</w:t>
      </w:r>
    </w:p>
    <w:p w14:paraId="4DE9CFCD" w14:textId="77777777" w:rsidR="0069076D" w:rsidRDefault="0069076D">
      <w:pPr>
        <w:pStyle w:val="Textoindependiente"/>
        <w:rPr>
          <w:sz w:val="20"/>
        </w:rPr>
      </w:pPr>
    </w:p>
    <w:p w14:paraId="4DE9CFCE" w14:textId="77777777" w:rsidR="0069076D" w:rsidRDefault="006129AB">
      <w:pPr>
        <w:pStyle w:val="Textoindependiente"/>
        <w:spacing w:before="6"/>
        <w:rPr>
          <w:sz w:val="20"/>
        </w:rPr>
      </w:pPr>
      <w:r>
        <w:rPr>
          <w:noProof/>
          <w:lang w:val="es-MX" w:eastAsia="es-MX"/>
        </w:rPr>
        <mc:AlternateContent>
          <mc:Choice Requires="wps">
            <w:drawing>
              <wp:anchor distT="0" distB="0" distL="0" distR="0" simplePos="0" relativeHeight="251663360" behindDoc="1" locked="0" layoutInCell="1" allowOverlap="1" wp14:anchorId="4DE9D2E1" wp14:editId="4DE9D2E2">
                <wp:simplePos x="0" y="0"/>
                <wp:positionH relativeFrom="page">
                  <wp:posOffset>1061085</wp:posOffset>
                </wp:positionH>
                <wp:positionV relativeFrom="paragraph">
                  <wp:posOffset>175260</wp:posOffset>
                </wp:positionV>
                <wp:extent cx="5650230" cy="8890"/>
                <wp:effectExtent l="0" t="0" r="0" b="0"/>
                <wp:wrapTopAndBottom/>
                <wp:docPr id="4" name="Rectángulo 16"/>
                <wp:cNvGraphicFramePr/>
                <a:graphic xmlns:a="http://schemas.openxmlformats.org/drawingml/2006/main">
                  <a:graphicData uri="http://schemas.microsoft.com/office/word/2010/wordprocessingShape">
                    <wps:wsp>
                      <wps:cNvSpPr/>
                      <wps:spPr>
                        <a:xfrm>
                          <a:off x="0" y="0"/>
                          <a:ext cx="5650230" cy="8890"/>
                        </a:xfrm>
                        <a:prstGeom prst="rect">
                          <a:avLst/>
                        </a:prstGeom>
                        <a:solidFill>
                          <a:srgbClr val="000000"/>
                        </a:solidFill>
                        <a:ln>
                          <a:noFill/>
                        </a:ln>
                      </wps:spPr>
                      <wps:bodyPr upright="1"/>
                    </wps:wsp>
                  </a:graphicData>
                </a:graphic>
              </wp:anchor>
            </w:drawing>
          </mc:Choice>
          <mc:Fallback xmlns:wpsCustomData="http://www.wps.cn/officeDocument/2013/wpsCustomData">
            <w:pict>
              <v:rect id="Rectángulo 16" o:spid="_x0000_s1026" o:spt="1" style="position:absolute;left:0pt;margin-left:83.55pt;margin-top:13.8pt;height:0.7pt;width:444.9pt;mso-position-horizontal-relative:page;mso-wrap-distance-bottom:0pt;mso-wrap-distance-top:0pt;z-index:-251653120;mso-width-relative:page;mso-height-relative:page;" fillcolor="#000000" filled="t" stroked="f" coordsize="21600,21600" o:gfxdata="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busztgA&#10;AAAKAQAADwAAAAAAAAABACAAAAAiAAAAZHJzL2Rvd25yZXYueG1sUEsBAhQAFAAAAAgAh07iQABv&#10;R2OtAQAAYwMAAA4AAAAAAAAAAQAgAAAAJwEAAGRycy9lMm9Eb2MueG1sUEsFBgAAAAAGAAYAWQEA&#10;AEYFAAAAAA==&#10;">
                <v:fill on="t" focussize="0,0"/>
                <v:stroke on="f"/>
                <v:imagedata o:title=""/>
                <o:lock v:ext="edit" aspectratio="f"/>
                <w10:wrap type="topAndBottom"/>
              </v:rect>
            </w:pict>
          </mc:Fallback>
        </mc:AlternateContent>
      </w:r>
    </w:p>
    <w:p w14:paraId="4DE9CFCF" w14:textId="77777777" w:rsidR="0069076D" w:rsidRDefault="0069076D">
      <w:pPr>
        <w:pStyle w:val="Textoindependiente"/>
        <w:spacing w:before="9"/>
        <w:rPr>
          <w:sz w:val="8"/>
        </w:rPr>
      </w:pPr>
    </w:p>
    <w:p w14:paraId="1DA5C559" w14:textId="77777777" w:rsidR="00921B03" w:rsidRDefault="006129AB" w:rsidP="00921B03">
      <w:pPr>
        <w:ind w:left="3216" w:right="2172" w:firstLine="538"/>
        <w:rPr>
          <w:b/>
          <w:sz w:val="20"/>
        </w:rPr>
      </w:pPr>
      <w:r>
        <w:rPr>
          <w:b/>
          <w:sz w:val="20"/>
        </w:rPr>
        <w:t xml:space="preserve">FORMATO PERSONA FÍSICA </w:t>
      </w:r>
    </w:p>
    <w:p w14:paraId="4DE9CFD0" w14:textId="63D280D8" w:rsidR="0069076D" w:rsidRDefault="006129AB" w:rsidP="00921B03">
      <w:pPr>
        <w:ind w:left="3216" w:right="735" w:hanging="2507"/>
        <w:jc w:val="center"/>
        <w:rPr>
          <w:b/>
          <w:sz w:val="20"/>
        </w:rPr>
      </w:pPr>
      <w:r>
        <w:rPr>
          <w:b/>
          <w:sz w:val="20"/>
        </w:rPr>
        <w:t>MANIFESTACIÓN DE DOMICILIO LEGAL</w:t>
      </w:r>
    </w:p>
    <w:p w14:paraId="4DE9CFD1" w14:textId="77777777" w:rsidR="0069076D" w:rsidRDefault="0069076D">
      <w:pPr>
        <w:pStyle w:val="Textoindependiente"/>
        <w:spacing w:before="10"/>
        <w:rPr>
          <w:b/>
          <w:sz w:val="11"/>
        </w:rPr>
      </w:pPr>
    </w:p>
    <w:p w14:paraId="4DE9CFD2" w14:textId="77777777" w:rsidR="0069076D" w:rsidRDefault="006129AB">
      <w:pPr>
        <w:tabs>
          <w:tab w:val="left" w:pos="9606"/>
        </w:tabs>
        <w:spacing w:before="95"/>
        <w:ind w:left="7048"/>
        <w:rPr>
          <w:sz w:val="20"/>
        </w:rPr>
      </w:pPr>
      <w:r>
        <w:rPr>
          <w:sz w:val="20"/>
        </w:rPr>
        <w:t>FECHA:</w:t>
      </w:r>
      <w:r>
        <w:rPr>
          <w:sz w:val="20"/>
          <w:u w:val="single"/>
        </w:rPr>
        <w:t xml:space="preserve"> </w:t>
      </w:r>
      <w:r>
        <w:rPr>
          <w:sz w:val="20"/>
          <w:u w:val="single"/>
        </w:rPr>
        <w:tab/>
      </w:r>
    </w:p>
    <w:p w14:paraId="4DE9CFD3" w14:textId="77777777" w:rsidR="0069076D" w:rsidRDefault="006129AB">
      <w:pPr>
        <w:ind w:left="719" w:right="4477"/>
        <w:rPr>
          <w:sz w:val="20"/>
        </w:rPr>
      </w:pPr>
      <w:r>
        <w:rPr>
          <w:sz w:val="20"/>
        </w:rPr>
        <w:t>DIRECCIÓN GENERAL DE RECURSOS MATERIALES DE LA SUPREMA CORTE DE JUSTICIA DE LA NACIÓN P R E S E N T E</w:t>
      </w:r>
    </w:p>
    <w:p w14:paraId="4DE9CFD4" w14:textId="77777777" w:rsidR="0069076D" w:rsidRDefault="0069076D">
      <w:pPr>
        <w:ind w:left="719" w:right="4477"/>
        <w:rPr>
          <w:sz w:val="20"/>
        </w:rPr>
      </w:pPr>
    </w:p>
    <w:p w14:paraId="4DE9CFD5" w14:textId="098ED7B6" w:rsidR="0069076D" w:rsidRDefault="006129AB">
      <w:pPr>
        <w:tabs>
          <w:tab w:val="left" w:pos="3216"/>
          <w:tab w:val="left" w:pos="5606"/>
          <w:tab w:val="left" w:pos="7603"/>
          <w:tab w:val="left" w:pos="9602"/>
        </w:tabs>
        <w:spacing w:before="2"/>
        <w:ind w:left="719" w:right="735"/>
        <w:jc w:val="both"/>
        <w:rPr>
          <w:sz w:val="20"/>
        </w:rPr>
      </w:pPr>
      <w:r>
        <w:rPr>
          <w:sz w:val="20"/>
        </w:rPr>
        <w:t xml:space="preserve">(Nombre de la persona física), por mi propio derecho, por medio del presente escrito señalo como domicilio legal para recibir y oír las notificaciones relacionadas con el presente procedimiento de contratación número </w:t>
      </w:r>
      <w:r>
        <w:rPr>
          <w:b/>
          <w:bCs/>
          <w:sz w:val="20"/>
        </w:rPr>
        <w:t>CPSI/DGRM/</w:t>
      </w:r>
      <w:r w:rsidR="0097178C" w:rsidRPr="002C582D">
        <w:rPr>
          <w:b/>
          <w:bCs/>
          <w:sz w:val="20"/>
        </w:rPr>
        <w:t>0</w:t>
      </w:r>
      <w:r w:rsidR="002C582D">
        <w:rPr>
          <w:b/>
          <w:bCs/>
          <w:sz w:val="20"/>
        </w:rPr>
        <w:t>06</w:t>
      </w:r>
      <w:r>
        <w:rPr>
          <w:b/>
          <w:bCs/>
          <w:sz w:val="20"/>
        </w:rPr>
        <w:t>/2021</w:t>
      </w:r>
      <w:r>
        <w:rPr>
          <w:sz w:val="20"/>
        </w:rPr>
        <w:t xml:space="preserve">, mediante (especificar e incluir copia simple y original para cotejo de predial, agua o CFE), </w:t>
      </w:r>
      <w:r>
        <w:rPr>
          <w:spacing w:val="-3"/>
          <w:sz w:val="20"/>
        </w:rPr>
        <w:t xml:space="preserve">así </w:t>
      </w:r>
      <w:r>
        <w:rPr>
          <w:sz w:val="20"/>
        </w:rPr>
        <w:t>como las relacionadas con la contratación que llegare a celebrar con los órganos del Poder Judicial de la Federación, el ubicado</w:t>
      </w:r>
      <w:r>
        <w:rPr>
          <w:spacing w:val="16"/>
          <w:sz w:val="20"/>
        </w:rPr>
        <w:t xml:space="preserve"> </w:t>
      </w:r>
      <w:r>
        <w:rPr>
          <w:sz w:val="20"/>
        </w:rPr>
        <w:t>en</w:t>
      </w:r>
      <w:r>
        <w:rPr>
          <w:spacing w:val="4"/>
          <w:sz w:val="20"/>
        </w:rPr>
        <w:t xml:space="preserve"> </w:t>
      </w:r>
      <w:r>
        <w:rPr>
          <w:sz w:val="20"/>
        </w:rPr>
        <w:t>Calle</w:t>
      </w:r>
      <w:r>
        <w:rPr>
          <w:spacing w:val="5"/>
          <w:sz w:val="20"/>
        </w:rPr>
        <w:t xml:space="preserve"> </w:t>
      </w:r>
      <w:r>
        <w:rPr>
          <w:sz w:val="20"/>
          <w:u w:val="single"/>
        </w:rPr>
        <w:t xml:space="preserve"> </w:t>
      </w:r>
      <w:r>
        <w:rPr>
          <w:sz w:val="20"/>
          <w:u w:val="single"/>
        </w:rPr>
        <w:tab/>
      </w:r>
      <w:r>
        <w:rPr>
          <w:sz w:val="20"/>
        </w:rPr>
        <w:t xml:space="preserve">    número</w:t>
      </w:r>
      <w:r>
        <w:rPr>
          <w:spacing w:val="19"/>
          <w:sz w:val="20"/>
        </w:rPr>
        <w:t xml:space="preserve"> </w:t>
      </w:r>
      <w:r>
        <w:rPr>
          <w:sz w:val="20"/>
        </w:rPr>
        <w:t>exterior</w:t>
      </w:r>
      <w:r>
        <w:rPr>
          <w:sz w:val="20"/>
          <w:u w:val="single"/>
        </w:rPr>
        <w:t xml:space="preserve"> </w:t>
      </w:r>
      <w:r>
        <w:rPr>
          <w:sz w:val="20"/>
          <w:u w:val="single"/>
        </w:rPr>
        <w:tab/>
      </w:r>
      <w:r>
        <w:rPr>
          <w:sz w:val="20"/>
        </w:rPr>
        <w:t>,</w:t>
      </w:r>
      <w:r>
        <w:rPr>
          <w:spacing w:val="23"/>
          <w:sz w:val="20"/>
        </w:rPr>
        <w:t xml:space="preserve"> </w:t>
      </w:r>
      <w:r>
        <w:rPr>
          <w:sz w:val="20"/>
        </w:rPr>
        <w:t>número</w:t>
      </w:r>
      <w:r>
        <w:rPr>
          <w:spacing w:val="16"/>
          <w:sz w:val="20"/>
        </w:rPr>
        <w:t xml:space="preserve"> </w:t>
      </w:r>
      <w:r>
        <w:rPr>
          <w:sz w:val="20"/>
        </w:rPr>
        <w:t>interior</w:t>
      </w:r>
      <w:r>
        <w:rPr>
          <w:sz w:val="20"/>
          <w:u w:val="single"/>
        </w:rPr>
        <w:t xml:space="preserve"> </w:t>
      </w:r>
      <w:r>
        <w:rPr>
          <w:sz w:val="20"/>
          <w:u w:val="single"/>
        </w:rPr>
        <w:tab/>
      </w:r>
      <w:r>
        <w:rPr>
          <w:sz w:val="20"/>
        </w:rPr>
        <w:t>,</w:t>
      </w:r>
      <w:r>
        <w:rPr>
          <w:spacing w:val="23"/>
          <w:sz w:val="20"/>
        </w:rPr>
        <w:t xml:space="preserve"> </w:t>
      </w:r>
      <w:r>
        <w:rPr>
          <w:sz w:val="20"/>
        </w:rPr>
        <w:t>Colonia</w:t>
      </w:r>
      <w:r>
        <w:rPr>
          <w:sz w:val="20"/>
          <w:u w:val="single"/>
        </w:rPr>
        <w:t xml:space="preserve"> </w:t>
      </w:r>
      <w:r>
        <w:rPr>
          <w:sz w:val="20"/>
          <w:u w:val="single"/>
        </w:rPr>
        <w:tab/>
      </w:r>
      <w:r>
        <w:rPr>
          <w:sz w:val="20"/>
        </w:rPr>
        <w:t>, Alcaldía o</w:t>
      </w:r>
      <w:r>
        <w:rPr>
          <w:spacing w:val="8"/>
          <w:sz w:val="20"/>
        </w:rPr>
        <w:t xml:space="preserve"> </w:t>
      </w:r>
      <w:r>
        <w:rPr>
          <w:sz w:val="20"/>
        </w:rPr>
        <w:t>Municipio</w:t>
      </w:r>
    </w:p>
    <w:p w14:paraId="4DE9CFD6" w14:textId="77777777" w:rsidR="0069076D" w:rsidRDefault="006129AB">
      <w:pPr>
        <w:tabs>
          <w:tab w:val="left" w:pos="1938"/>
          <w:tab w:val="left" w:pos="4461"/>
          <w:tab w:val="left" w:pos="7705"/>
        </w:tabs>
        <w:spacing w:before="3" w:line="475" w:lineRule="auto"/>
        <w:ind w:left="719" w:right="2578"/>
        <w:jc w:val="both"/>
        <w:rPr>
          <w:sz w:val="20"/>
        </w:rPr>
      </w:pPr>
      <w:r>
        <w:rPr>
          <w:sz w:val="20"/>
          <w:u w:val="single"/>
        </w:rPr>
        <w:t xml:space="preserve"> </w:t>
      </w:r>
      <w:r>
        <w:rPr>
          <w:sz w:val="20"/>
          <w:u w:val="single"/>
        </w:rPr>
        <w:tab/>
      </w:r>
      <w:r>
        <w:rPr>
          <w:sz w:val="20"/>
        </w:rPr>
        <w:t>,</w:t>
      </w:r>
      <w:r>
        <w:rPr>
          <w:spacing w:val="1"/>
          <w:sz w:val="20"/>
        </w:rPr>
        <w:t xml:space="preserve"> </w:t>
      </w:r>
      <w:r>
        <w:rPr>
          <w:sz w:val="20"/>
        </w:rPr>
        <w:t>Código</w:t>
      </w:r>
      <w:r>
        <w:rPr>
          <w:spacing w:val="-1"/>
          <w:sz w:val="20"/>
        </w:rPr>
        <w:t xml:space="preserve"> </w:t>
      </w:r>
      <w:r>
        <w:rPr>
          <w:sz w:val="20"/>
        </w:rPr>
        <w:t>Postal</w:t>
      </w:r>
      <w:r>
        <w:rPr>
          <w:sz w:val="20"/>
          <w:u w:val="single"/>
        </w:rPr>
        <w:t xml:space="preserve"> </w:t>
      </w:r>
      <w:r>
        <w:rPr>
          <w:sz w:val="20"/>
          <w:u w:val="single"/>
        </w:rPr>
        <w:tab/>
      </w:r>
      <w:r>
        <w:rPr>
          <w:sz w:val="20"/>
        </w:rPr>
        <w:t>,</w:t>
      </w:r>
      <w:r>
        <w:rPr>
          <w:spacing w:val="3"/>
          <w:sz w:val="20"/>
        </w:rPr>
        <w:t xml:space="preserve"> </w:t>
      </w:r>
      <w:r>
        <w:rPr>
          <w:sz w:val="20"/>
        </w:rPr>
        <w:t>Ciudad</w:t>
      </w:r>
      <w:r>
        <w:rPr>
          <w:sz w:val="20"/>
          <w:u w:val="single"/>
        </w:rPr>
        <w:t xml:space="preserve"> </w:t>
      </w:r>
      <w:r>
        <w:rPr>
          <w:sz w:val="20"/>
          <w:u w:val="single"/>
        </w:rPr>
        <w:tab/>
      </w:r>
      <w:r>
        <w:rPr>
          <w:spacing w:val="-20"/>
          <w:sz w:val="20"/>
        </w:rPr>
        <w:t xml:space="preserve">. </w:t>
      </w:r>
      <w:r>
        <w:rPr>
          <w:sz w:val="20"/>
        </w:rPr>
        <w:t>Sin otro particular, reitero la veracidad de lo manifestado en el presente</w:t>
      </w:r>
      <w:r>
        <w:rPr>
          <w:spacing w:val="-22"/>
          <w:sz w:val="20"/>
        </w:rPr>
        <w:t xml:space="preserve"> </w:t>
      </w:r>
      <w:r>
        <w:rPr>
          <w:sz w:val="20"/>
        </w:rPr>
        <w:t>escrito.</w:t>
      </w:r>
    </w:p>
    <w:p w14:paraId="4DE9CFD7" w14:textId="77777777" w:rsidR="0069076D" w:rsidRDefault="006129AB">
      <w:pPr>
        <w:spacing w:before="21"/>
        <w:ind w:left="2233" w:right="2292"/>
        <w:jc w:val="center"/>
        <w:rPr>
          <w:sz w:val="20"/>
        </w:rPr>
      </w:pPr>
      <w:r>
        <w:rPr>
          <w:sz w:val="20"/>
        </w:rPr>
        <w:t>ATENTAMENTE</w:t>
      </w:r>
    </w:p>
    <w:p w14:paraId="4DE9CFD8" w14:textId="77777777" w:rsidR="0069076D" w:rsidRDefault="006129AB">
      <w:pPr>
        <w:ind w:left="2233" w:right="2292"/>
        <w:jc w:val="center"/>
        <w:rPr>
          <w:sz w:val="20"/>
        </w:rPr>
      </w:pPr>
      <w:r>
        <w:rPr>
          <w:sz w:val="20"/>
        </w:rPr>
        <w:t>Nombre y firma del participante (Persona física)</w:t>
      </w:r>
    </w:p>
    <w:bookmarkEnd w:id="1"/>
    <w:p w14:paraId="17C1FEBA" w14:textId="77777777" w:rsidR="0069076D" w:rsidRDefault="0069076D">
      <w:pPr>
        <w:jc w:val="center"/>
        <w:rPr>
          <w:sz w:val="20"/>
        </w:rPr>
      </w:pPr>
    </w:p>
    <w:p w14:paraId="6288067C" w14:textId="77777777" w:rsidR="00AC2631" w:rsidRDefault="00AC2631">
      <w:pPr>
        <w:jc w:val="center"/>
        <w:rPr>
          <w:sz w:val="20"/>
        </w:rPr>
      </w:pPr>
    </w:p>
    <w:p w14:paraId="4DE9CFD9" w14:textId="176DA1C2" w:rsidR="00AC2631" w:rsidRDefault="00AC2631">
      <w:pPr>
        <w:widowControl/>
        <w:autoSpaceDE/>
        <w:autoSpaceDN/>
        <w:rPr>
          <w:sz w:val="20"/>
        </w:rPr>
      </w:pPr>
      <w:r>
        <w:rPr>
          <w:sz w:val="20"/>
        </w:rPr>
        <w:br w:type="page"/>
      </w:r>
    </w:p>
    <w:p w14:paraId="375C0137" w14:textId="28C8C068" w:rsidR="00AC2631" w:rsidRDefault="00AC2631">
      <w:pPr>
        <w:jc w:val="center"/>
        <w:rPr>
          <w:sz w:val="20"/>
        </w:rPr>
      </w:pPr>
    </w:p>
    <w:p w14:paraId="2DDE7BC9" w14:textId="77777777" w:rsidR="00411BD4" w:rsidRDefault="00411BD4" w:rsidP="00411BD4">
      <w:pPr>
        <w:jc w:val="center"/>
        <w:rPr>
          <w:rFonts w:eastAsia="Times New Roman" w:cs="Times New Roman"/>
          <w:b/>
          <w:snapToGrid w:val="0"/>
          <w:lang w:val="es-ES_tradnl" w:eastAsia="es-ES"/>
        </w:rPr>
      </w:pPr>
      <w:r w:rsidRPr="004D4516">
        <w:rPr>
          <w:rFonts w:eastAsia="Times New Roman" w:cs="Times New Roman"/>
          <w:b/>
          <w:snapToGrid w:val="0"/>
          <w:lang w:val="es-ES_tradnl" w:eastAsia="es-ES"/>
        </w:rPr>
        <w:t>Anexo 1c</w:t>
      </w:r>
    </w:p>
    <w:p w14:paraId="4B3F8D09" w14:textId="77777777" w:rsidR="00411BD4" w:rsidRPr="004D4516" w:rsidRDefault="00411BD4" w:rsidP="00411BD4">
      <w:pPr>
        <w:jc w:val="center"/>
        <w:rPr>
          <w:rFonts w:eastAsia="Times New Roman" w:cs="Times New Roman"/>
          <w:b/>
          <w:snapToGrid w:val="0"/>
          <w:lang w:val="es-ES_tradnl" w:eastAsia="es-ES"/>
        </w:rPr>
      </w:pPr>
    </w:p>
    <w:p w14:paraId="601262E4" w14:textId="77777777" w:rsidR="00411BD4" w:rsidRPr="004D4516" w:rsidRDefault="00411BD4" w:rsidP="00411BD4">
      <w:pPr>
        <w:tabs>
          <w:tab w:val="left" w:pos="5953"/>
        </w:tabs>
        <w:jc w:val="center"/>
        <w:rPr>
          <w:rFonts w:eastAsia="Times New Roman" w:cs="Times New Roman"/>
          <w:b/>
          <w:snapToGrid w:val="0"/>
          <w:sz w:val="18"/>
          <w:szCs w:val="18"/>
          <w:lang w:val="es-ES_tradnl" w:eastAsia="es-ES"/>
        </w:rPr>
      </w:pPr>
      <w:r w:rsidRPr="004D4516">
        <w:rPr>
          <w:rFonts w:eastAsia="Times New Roman" w:cs="Times New Roman"/>
          <w:b/>
          <w:snapToGrid w:val="0"/>
          <w:sz w:val="18"/>
          <w:szCs w:val="18"/>
          <w:lang w:val="es-ES_tradnl" w:eastAsia="es-ES"/>
        </w:rPr>
        <w:t>MANIFESTACIÓN DE CAPACIDAD PROFESIONAL Y/O TÉCNICA</w:t>
      </w:r>
    </w:p>
    <w:p w14:paraId="3C68AFC0" w14:textId="77777777" w:rsidR="00411BD4" w:rsidRPr="004D4516" w:rsidRDefault="00411BD4" w:rsidP="00411BD4">
      <w:pPr>
        <w:jc w:val="center"/>
        <w:rPr>
          <w:lang w:val="es-ES_tradnl"/>
        </w:rPr>
      </w:pPr>
      <w:r w:rsidRPr="004D4516">
        <w:rPr>
          <w:rFonts w:eastAsia="Times New Roman" w:cs="Times New Roman"/>
          <w:b/>
          <w:snapToGrid w:val="0"/>
          <w:sz w:val="18"/>
          <w:szCs w:val="18"/>
          <w:lang w:val="es-ES_tradnl" w:eastAsia="es-ES"/>
        </w:rPr>
        <w:t>(EN PAPEL MEMBRETADO DEL PARTICIPANTE)</w:t>
      </w:r>
    </w:p>
    <w:p w14:paraId="172B3A4F" w14:textId="77777777" w:rsidR="00411BD4" w:rsidRDefault="00411BD4" w:rsidP="00411BD4">
      <w:pPr>
        <w:jc w:val="center"/>
        <w:rPr>
          <w:rFonts w:eastAsia="Times New Roman"/>
          <w:b/>
          <w:snapToGrid w:val="0"/>
          <w:sz w:val="20"/>
          <w:szCs w:val="20"/>
          <w:lang w:val="es-ES_tradnl" w:eastAsia="es-ES"/>
        </w:rPr>
      </w:pPr>
    </w:p>
    <w:p w14:paraId="7068AF34" w14:textId="77777777" w:rsidR="00411BD4" w:rsidRDefault="00411BD4" w:rsidP="00411BD4">
      <w:pPr>
        <w:jc w:val="center"/>
        <w:rPr>
          <w:sz w:val="20"/>
          <w:szCs w:val="20"/>
          <w:lang w:val="es-ES_tradnl"/>
        </w:rPr>
      </w:pPr>
    </w:p>
    <w:p w14:paraId="7B165B2B" w14:textId="77777777" w:rsidR="00411BD4" w:rsidRDefault="00411BD4" w:rsidP="00411BD4">
      <w:pPr>
        <w:ind w:right="-516"/>
        <w:rPr>
          <w:sz w:val="20"/>
          <w:szCs w:val="20"/>
          <w:lang w:val="es-ES_tradnl"/>
        </w:rPr>
      </w:pPr>
      <w:r>
        <w:rPr>
          <w:sz w:val="20"/>
          <w:szCs w:val="20"/>
          <w:lang w:val="es-ES_tradnl"/>
        </w:rPr>
        <w:t>DIRECCIÓN GENERAL DE RECURSOS MATERIALES</w:t>
      </w:r>
    </w:p>
    <w:p w14:paraId="23B47570" w14:textId="77777777" w:rsidR="00411BD4" w:rsidRDefault="00411BD4" w:rsidP="00411BD4">
      <w:pPr>
        <w:tabs>
          <w:tab w:val="left" w:pos="-709"/>
        </w:tabs>
        <w:ind w:right="-516"/>
        <w:rPr>
          <w:sz w:val="20"/>
          <w:szCs w:val="20"/>
          <w:lang w:val="es-ES_tradnl"/>
        </w:rPr>
      </w:pPr>
      <w:r>
        <w:rPr>
          <w:sz w:val="20"/>
          <w:szCs w:val="20"/>
          <w:lang w:val="es-ES_tradnl"/>
        </w:rPr>
        <w:t>DE LA SUPREMA CORTE DE JUSTICIA DE LA NACIÓN</w:t>
      </w:r>
    </w:p>
    <w:p w14:paraId="5D0A040E" w14:textId="77777777" w:rsidR="00411BD4" w:rsidRDefault="00411BD4" w:rsidP="00411BD4">
      <w:pPr>
        <w:ind w:right="-516"/>
        <w:rPr>
          <w:sz w:val="20"/>
          <w:szCs w:val="20"/>
          <w:lang w:val="es-ES_tradnl"/>
        </w:rPr>
      </w:pPr>
      <w:r>
        <w:rPr>
          <w:sz w:val="20"/>
          <w:szCs w:val="20"/>
          <w:lang w:val="es-ES_tradnl"/>
        </w:rPr>
        <w:t>PRESENTE</w:t>
      </w:r>
    </w:p>
    <w:p w14:paraId="644A7A08" w14:textId="77777777" w:rsidR="00411BD4" w:rsidRDefault="00411BD4" w:rsidP="00411BD4">
      <w:pPr>
        <w:tabs>
          <w:tab w:val="left" w:pos="-709"/>
        </w:tabs>
        <w:ind w:left="-709" w:right="15"/>
        <w:jc w:val="right"/>
        <w:rPr>
          <w:sz w:val="20"/>
          <w:szCs w:val="20"/>
          <w:lang w:val="es-ES_tradnl"/>
        </w:rPr>
      </w:pPr>
      <w:r>
        <w:rPr>
          <w:sz w:val="20"/>
          <w:szCs w:val="20"/>
          <w:lang w:val="es-ES_tradnl"/>
        </w:rPr>
        <w:t>FECHA: __________</w:t>
      </w:r>
    </w:p>
    <w:p w14:paraId="183862CB" w14:textId="77777777" w:rsidR="00411BD4" w:rsidRDefault="00411BD4" w:rsidP="00411BD4">
      <w:pPr>
        <w:ind w:right="15"/>
        <w:jc w:val="both"/>
        <w:rPr>
          <w:sz w:val="20"/>
          <w:szCs w:val="20"/>
          <w:lang w:val="es-ES_tradnl"/>
        </w:rPr>
      </w:pPr>
    </w:p>
    <w:p w14:paraId="4632D013" w14:textId="7F3582A4" w:rsidR="00411BD4" w:rsidRDefault="00411BD4" w:rsidP="00411BD4">
      <w:pPr>
        <w:ind w:right="15"/>
        <w:jc w:val="both"/>
        <w:rPr>
          <w:sz w:val="20"/>
          <w:szCs w:val="20"/>
          <w:lang w:val="es-ES_tradnl"/>
        </w:rPr>
      </w:pPr>
      <w:r>
        <w:rPr>
          <w:rFonts w:eastAsia="Times New Roman"/>
          <w:sz w:val="20"/>
          <w:szCs w:val="20"/>
          <w:lang w:val="es-ES_tradnl" w:eastAsia="es-ES"/>
        </w:rPr>
        <w:t>(Nombre del representante legal de la empresa participante) actuando a nombre y representación de (Nombre de la empresa participante), d</w:t>
      </w:r>
      <w:r>
        <w:rPr>
          <w:sz w:val="20"/>
          <w:szCs w:val="20"/>
          <w:lang w:val="es-ES_tradnl"/>
        </w:rPr>
        <w:t>eclaro bajo protesta de decir verdad y apercibido de las penas en que incurren los que declaran falsamente ante autoridad distinta a la judicial, que mi representada (Nombre de la empresa participante) cuenta con la infraestructura instalada, personal, material, equipo y demás requerimientos mínimos necesarios para los servicios de ________________________.</w:t>
      </w:r>
    </w:p>
    <w:p w14:paraId="266549F0" w14:textId="77777777" w:rsidR="00411BD4" w:rsidRDefault="00411BD4" w:rsidP="00411BD4">
      <w:pPr>
        <w:tabs>
          <w:tab w:val="left" w:pos="-709"/>
        </w:tabs>
        <w:ind w:left="-709" w:right="-518"/>
        <w:jc w:val="center"/>
        <w:rPr>
          <w:sz w:val="20"/>
          <w:szCs w:val="20"/>
          <w:lang w:val="es-ES_tradnl"/>
        </w:rPr>
      </w:pPr>
    </w:p>
    <w:p w14:paraId="16D23848" w14:textId="77777777" w:rsidR="00411BD4" w:rsidRDefault="00411BD4" w:rsidP="00411BD4">
      <w:pPr>
        <w:tabs>
          <w:tab w:val="left" w:pos="-709"/>
        </w:tabs>
        <w:ind w:left="-709" w:right="-518"/>
        <w:jc w:val="center"/>
        <w:rPr>
          <w:sz w:val="20"/>
          <w:szCs w:val="20"/>
          <w:lang w:val="es-ES_tradnl"/>
        </w:rPr>
      </w:pPr>
      <w:r>
        <w:rPr>
          <w:sz w:val="20"/>
          <w:szCs w:val="20"/>
          <w:lang w:val="es-ES_tradnl"/>
        </w:rPr>
        <w:t>ATENTAMENTE</w:t>
      </w:r>
    </w:p>
    <w:p w14:paraId="19C5EF8F" w14:textId="77777777" w:rsidR="00411BD4" w:rsidRDefault="00411BD4" w:rsidP="00411BD4">
      <w:pPr>
        <w:tabs>
          <w:tab w:val="left" w:pos="-709"/>
        </w:tabs>
        <w:ind w:left="-709" w:right="-518"/>
        <w:jc w:val="center"/>
        <w:rPr>
          <w:sz w:val="20"/>
          <w:szCs w:val="20"/>
          <w:lang w:val="es-ES_tradnl"/>
        </w:rPr>
      </w:pPr>
    </w:p>
    <w:p w14:paraId="59840CC7" w14:textId="77777777" w:rsidR="00411BD4" w:rsidRDefault="00411BD4" w:rsidP="00411BD4">
      <w:pPr>
        <w:jc w:val="center"/>
        <w:rPr>
          <w:rFonts w:eastAsia="Times New Roman"/>
          <w:sz w:val="20"/>
          <w:szCs w:val="20"/>
          <w:lang w:val="es-ES_tradnl" w:eastAsia="es-ES"/>
        </w:rPr>
      </w:pPr>
      <w:r>
        <w:rPr>
          <w:rFonts w:eastAsia="Times New Roman"/>
          <w:sz w:val="20"/>
          <w:szCs w:val="20"/>
          <w:lang w:val="es-ES_tradnl" w:eastAsia="es-ES"/>
        </w:rPr>
        <w:t>Nombre de la Empresa Participante</w:t>
      </w:r>
    </w:p>
    <w:p w14:paraId="39EB013D" w14:textId="77777777" w:rsidR="00411BD4" w:rsidRDefault="00411BD4" w:rsidP="00411BD4">
      <w:pPr>
        <w:jc w:val="center"/>
        <w:rPr>
          <w:rFonts w:eastAsia="Times New Roman"/>
          <w:sz w:val="20"/>
          <w:szCs w:val="20"/>
          <w:lang w:val="es-ES_tradnl" w:eastAsia="es-ES"/>
        </w:rPr>
      </w:pPr>
      <w:r>
        <w:rPr>
          <w:rFonts w:eastAsia="Times New Roman"/>
          <w:sz w:val="20"/>
          <w:szCs w:val="20"/>
          <w:lang w:val="es-ES_tradnl" w:eastAsia="es-ES"/>
        </w:rPr>
        <w:t>Nombre y firma del Representante Legal de la Persona Moral</w:t>
      </w:r>
    </w:p>
    <w:p w14:paraId="079B5DED" w14:textId="77777777" w:rsidR="00411BD4" w:rsidRDefault="00411BD4" w:rsidP="00411BD4">
      <w:pPr>
        <w:jc w:val="center"/>
        <w:rPr>
          <w:rFonts w:eastAsia="Times New Roman"/>
          <w:sz w:val="20"/>
          <w:szCs w:val="20"/>
          <w:lang w:val="es-ES_tradnl" w:eastAsia="es-ES"/>
        </w:rPr>
      </w:pPr>
    </w:p>
    <w:p w14:paraId="6E6EFBA0" w14:textId="77777777" w:rsidR="00411BD4" w:rsidRPr="00BE4D24" w:rsidRDefault="00411BD4" w:rsidP="00411BD4">
      <w:pPr>
        <w:jc w:val="center"/>
        <w:rPr>
          <w:b/>
          <w:sz w:val="18"/>
          <w:szCs w:val="18"/>
          <w:lang w:val="es-ES_tradnl"/>
        </w:rPr>
      </w:pPr>
      <w:r>
        <w:rPr>
          <w:b/>
          <w:sz w:val="18"/>
          <w:szCs w:val="18"/>
          <w:lang w:val="es-ES_tradnl"/>
        </w:rPr>
        <w:t>-------------------------------------------------------------------------------------------------------------------------------------------------------</w:t>
      </w:r>
    </w:p>
    <w:p w14:paraId="32B8219C" w14:textId="77777777" w:rsidR="00411BD4" w:rsidRDefault="00411BD4" w:rsidP="00411BD4">
      <w:pPr>
        <w:jc w:val="center"/>
        <w:rPr>
          <w:rFonts w:eastAsia="Times New Roman"/>
          <w:b/>
          <w:snapToGrid w:val="0"/>
          <w:sz w:val="18"/>
          <w:szCs w:val="18"/>
          <w:lang w:val="es-ES_tradnl" w:eastAsia="es-ES"/>
        </w:rPr>
      </w:pPr>
    </w:p>
    <w:p w14:paraId="5CEE3A82" w14:textId="77777777" w:rsidR="00411BD4" w:rsidRPr="004D4516" w:rsidRDefault="00411BD4" w:rsidP="00411BD4">
      <w:pPr>
        <w:tabs>
          <w:tab w:val="left" w:pos="5953"/>
        </w:tabs>
        <w:jc w:val="center"/>
        <w:rPr>
          <w:rFonts w:eastAsia="Times New Roman" w:cs="Times New Roman"/>
          <w:b/>
          <w:snapToGrid w:val="0"/>
          <w:sz w:val="18"/>
          <w:szCs w:val="18"/>
          <w:lang w:val="es-ES_tradnl" w:eastAsia="es-ES"/>
        </w:rPr>
      </w:pPr>
      <w:r w:rsidRPr="004D4516">
        <w:rPr>
          <w:rFonts w:eastAsia="Times New Roman" w:cs="Times New Roman"/>
          <w:b/>
          <w:snapToGrid w:val="0"/>
          <w:sz w:val="18"/>
          <w:szCs w:val="18"/>
          <w:lang w:val="es-ES_tradnl" w:eastAsia="es-ES"/>
        </w:rPr>
        <w:t>MANIFESTACIÓN DE CAPACIDAD PROFESIONAL Y/O TÉCNICA</w:t>
      </w:r>
    </w:p>
    <w:p w14:paraId="3A476917" w14:textId="77777777" w:rsidR="00411BD4" w:rsidRPr="004D4516" w:rsidRDefault="00411BD4" w:rsidP="00411BD4">
      <w:pPr>
        <w:jc w:val="center"/>
        <w:rPr>
          <w:lang w:val="es-ES_tradnl"/>
        </w:rPr>
      </w:pPr>
      <w:r w:rsidRPr="004D4516">
        <w:rPr>
          <w:rFonts w:eastAsia="Times New Roman" w:cs="Times New Roman"/>
          <w:b/>
          <w:snapToGrid w:val="0"/>
          <w:sz w:val="18"/>
          <w:szCs w:val="18"/>
          <w:lang w:val="es-ES_tradnl" w:eastAsia="es-ES"/>
        </w:rPr>
        <w:t>(EN PAPEL MEMBRETADO DEL PARTICIPANTE)</w:t>
      </w:r>
    </w:p>
    <w:p w14:paraId="6097655B" w14:textId="77777777" w:rsidR="00411BD4" w:rsidRDefault="00411BD4" w:rsidP="00411BD4">
      <w:pPr>
        <w:jc w:val="center"/>
        <w:rPr>
          <w:sz w:val="20"/>
          <w:szCs w:val="20"/>
          <w:lang w:val="es-ES_tradnl"/>
        </w:rPr>
      </w:pPr>
    </w:p>
    <w:p w14:paraId="2B183145" w14:textId="77777777" w:rsidR="00411BD4" w:rsidRDefault="00411BD4" w:rsidP="00411BD4">
      <w:pPr>
        <w:ind w:right="-516"/>
        <w:rPr>
          <w:sz w:val="20"/>
          <w:szCs w:val="20"/>
          <w:lang w:val="es-ES_tradnl"/>
        </w:rPr>
      </w:pPr>
      <w:r>
        <w:rPr>
          <w:sz w:val="20"/>
          <w:szCs w:val="20"/>
          <w:lang w:val="es-ES_tradnl"/>
        </w:rPr>
        <w:t>DIRECCIÓN GENERAL DE RECURSOS MATERIALES</w:t>
      </w:r>
    </w:p>
    <w:p w14:paraId="5A26FC68" w14:textId="77777777" w:rsidR="00411BD4" w:rsidRDefault="00411BD4" w:rsidP="00411BD4">
      <w:pPr>
        <w:tabs>
          <w:tab w:val="left" w:pos="-709"/>
        </w:tabs>
        <w:ind w:right="-516"/>
        <w:rPr>
          <w:sz w:val="20"/>
          <w:szCs w:val="20"/>
          <w:lang w:val="es-ES_tradnl"/>
        </w:rPr>
      </w:pPr>
      <w:r>
        <w:rPr>
          <w:sz w:val="20"/>
          <w:szCs w:val="20"/>
          <w:lang w:val="es-ES_tradnl"/>
        </w:rPr>
        <w:t>DE LA SUPREMA CORTE DE JUSTICIA DE LA NACIÓN</w:t>
      </w:r>
    </w:p>
    <w:p w14:paraId="24AE018B" w14:textId="77777777" w:rsidR="00411BD4" w:rsidRDefault="00411BD4" w:rsidP="00411BD4">
      <w:pPr>
        <w:ind w:right="-516"/>
        <w:rPr>
          <w:sz w:val="20"/>
          <w:szCs w:val="20"/>
          <w:lang w:val="es-ES_tradnl"/>
        </w:rPr>
      </w:pPr>
      <w:r>
        <w:rPr>
          <w:sz w:val="20"/>
          <w:szCs w:val="20"/>
          <w:lang w:val="es-ES_tradnl"/>
        </w:rPr>
        <w:t>PRESENTE</w:t>
      </w:r>
    </w:p>
    <w:p w14:paraId="427DEA38" w14:textId="77777777" w:rsidR="00411BD4" w:rsidRDefault="00411BD4" w:rsidP="00411BD4">
      <w:pPr>
        <w:ind w:right="-516"/>
        <w:rPr>
          <w:sz w:val="20"/>
          <w:szCs w:val="20"/>
          <w:lang w:val="es-ES_tradnl"/>
        </w:rPr>
      </w:pPr>
    </w:p>
    <w:p w14:paraId="738F2D13" w14:textId="77777777" w:rsidR="00411BD4" w:rsidRDefault="00411BD4" w:rsidP="00411BD4">
      <w:pPr>
        <w:tabs>
          <w:tab w:val="left" w:pos="-709"/>
        </w:tabs>
        <w:ind w:left="-709" w:right="15"/>
        <w:jc w:val="right"/>
        <w:rPr>
          <w:sz w:val="20"/>
          <w:szCs w:val="20"/>
          <w:lang w:val="es-ES_tradnl"/>
        </w:rPr>
      </w:pPr>
      <w:r>
        <w:rPr>
          <w:sz w:val="20"/>
          <w:szCs w:val="20"/>
          <w:lang w:val="es-ES_tradnl"/>
        </w:rPr>
        <w:t>FECHA: __________</w:t>
      </w:r>
    </w:p>
    <w:p w14:paraId="56C11DB9" w14:textId="77777777" w:rsidR="00411BD4" w:rsidRDefault="00411BD4" w:rsidP="00411BD4">
      <w:pPr>
        <w:ind w:right="-518"/>
        <w:rPr>
          <w:sz w:val="20"/>
          <w:szCs w:val="20"/>
          <w:lang w:val="es-ES_tradnl"/>
        </w:rPr>
      </w:pPr>
    </w:p>
    <w:p w14:paraId="499E2ABB" w14:textId="77777777" w:rsidR="00411BD4" w:rsidRDefault="00411BD4" w:rsidP="00411BD4">
      <w:pPr>
        <w:ind w:right="-518"/>
        <w:rPr>
          <w:sz w:val="20"/>
          <w:szCs w:val="20"/>
          <w:lang w:val="es-ES_tradnl"/>
        </w:rPr>
      </w:pPr>
    </w:p>
    <w:p w14:paraId="53DA30AF" w14:textId="77777777" w:rsidR="00411BD4" w:rsidRDefault="00411BD4" w:rsidP="00411BD4">
      <w:pPr>
        <w:ind w:right="15"/>
        <w:jc w:val="both"/>
        <w:rPr>
          <w:sz w:val="20"/>
          <w:szCs w:val="20"/>
          <w:lang w:val="es-ES_tradnl"/>
        </w:rPr>
      </w:pPr>
      <w:r>
        <w:rPr>
          <w:sz w:val="20"/>
          <w:szCs w:val="20"/>
          <w:lang w:val="es-ES_tradnl"/>
        </w:rPr>
        <w:t>(Nombre de la persona física), por mi propio derecho, declaro bajo protesta de decir verdad y apercibido de las penas en que incurren los que declaran falsamente ante autoridad distinta a la judicial, que cuento con la infraestructura instalada, personal, material, equipo y demás requerimientos mínimos necesarios para los servicios de ________________________.</w:t>
      </w:r>
    </w:p>
    <w:p w14:paraId="748A80DD" w14:textId="77777777" w:rsidR="00411BD4" w:rsidRDefault="00411BD4" w:rsidP="00411BD4">
      <w:pPr>
        <w:tabs>
          <w:tab w:val="left" w:pos="-709"/>
        </w:tabs>
        <w:ind w:left="-709" w:right="-518"/>
        <w:jc w:val="center"/>
        <w:rPr>
          <w:sz w:val="20"/>
          <w:szCs w:val="20"/>
          <w:lang w:val="es-ES_tradnl"/>
        </w:rPr>
      </w:pPr>
    </w:p>
    <w:p w14:paraId="007E8F95" w14:textId="77777777" w:rsidR="00411BD4" w:rsidRDefault="00411BD4" w:rsidP="00411BD4">
      <w:pPr>
        <w:tabs>
          <w:tab w:val="left" w:pos="-709"/>
        </w:tabs>
        <w:ind w:left="-709" w:right="-518"/>
        <w:jc w:val="center"/>
        <w:rPr>
          <w:sz w:val="20"/>
          <w:szCs w:val="20"/>
          <w:lang w:val="es-ES_tradnl"/>
        </w:rPr>
      </w:pPr>
    </w:p>
    <w:p w14:paraId="1256ECD2" w14:textId="77777777" w:rsidR="00411BD4" w:rsidRDefault="00411BD4" w:rsidP="00411BD4">
      <w:pPr>
        <w:tabs>
          <w:tab w:val="left" w:pos="-709"/>
        </w:tabs>
        <w:ind w:left="-709" w:right="-518"/>
        <w:jc w:val="center"/>
        <w:rPr>
          <w:sz w:val="20"/>
          <w:szCs w:val="20"/>
          <w:lang w:val="es-ES_tradnl"/>
        </w:rPr>
      </w:pPr>
    </w:p>
    <w:p w14:paraId="2BC7F5C7" w14:textId="77777777" w:rsidR="00411BD4" w:rsidRDefault="00411BD4" w:rsidP="00411BD4">
      <w:pPr>
        <w:tabs>
          <w:tab w:val="left" w:pos="-709"/>
        </w:tabs>
        <w:ind w:left="-709" w:right="-518"/>
        <w:jc w:val="center"/>
        <w:rPr>
          <w:sz w:val="20"/>
          <w:szCs w:val="20"/>
          <w:lang w:val="es-ES_tradnl"/>
        </w:rPr>
      </w:pPr>
      <w:r>
        <w:rPr>
          <w:sz w:val="20"/>
          <w:szCs w:val="20"/>
          <w:lang w:val="es-ES_tradnl"/>
        </w:rPr>
        <w:t>ATENTAMENTE</w:t>
      </w:r>
    </w:p>
    <w:p w14:paraId="312CAF32" w14:textId="77777777" w:rsidR="00411BD4" w:rsidRDefault="00411BD4" w:rsidP="00411BD4">
      <w:pPr>
        <w:tabs>
          <w:tab w:val="left" w:pos="-709"/>
        </w:tabs>
        <w:ind w:left="-709" w:right="-518"/>
        <w:jc w:val="center"/>
        <w:rPr>
          <w:sz w:val="20"/>
          <w:szCs w:val="20"/>
          <w:lang w:val="es-ES_tradnl"/>
        </w:rPr>
      </w:pPr>
    </w:p>
    <w:p w14:paraId="1A49CF78" w14:textId="77777777" w:rsidR="00411BD4" w:rsidRDefault="00411BD4" w:rsidP="00411BD4">
      <w:pPr>
        <w:jc w:val="center"/>
        <w:rPr>
          <w:rFonts w:eastAsia="Times New Roman"/>
          <w:sz w:val="20"/>
          <w:szCs w:val="20"/>
          <w:lang w:val="es-ES_tradnl" w:eastAsia="es-ES"/>
        </w:rPr>
      </w:pPr>
      <w:r>
        <w:rPr>
          <w:rFonts w:eastAsia="Times New Roman"/>
          <w:sz w:val="20"/>
          <w:szCs w:val="20"/>
          <w:lang w:val="es-ES_tradnl" w:eastAsia="es-ES"/>
        </w:rPr>
        <w:t xml:space="preserve">Nombre y firma del Participante </w:t>
      </w:r>
    </w:p>
    <w:p w14:paraId="1CA8F691" w14:textId="77777777" w:rsidR="00411BD4" w:rsidRDefault="00411BD4" w:rsidP="00411BD4">
      <w:pPr>
        <w:jc w:val="center"/>
        <w:rPr>
          <w:rFonts w:eastAsia="Times New Roman"/>
          <w:sz w:val="20"/>
          <w:szCs w:val="20"/>
          <w:lang w:val="es-ES_tradnl" w:eastAsia="es-ES"/>
        </w:rPr>
      </w:pPr>
      <w:r>
        <w:rPr>
          <w:rFonts w:eastAsia="Times New Roman"/>
          <w:sz w:val="20"/>
          <w:szCs w:val="20"/>
          <w:lang w:val="es-ES_tradnl" w:eastAsia="es-ES"/>
        </w:rPr>
        <w:t>(Persona Física.)</w:t>
      </w:r>
    </w:p>
    <w:p w14:paraId="1907CAD8" w14:textId="77777777" w:rsidR="00411BD4" w:rsidRPr="004D4516" w:rsidRDefault="00411BD4" w:rsidP="00411BD4">
      <w:pPr>
        <w:rPr>
          <w:rFonts w:eastAsia="Times New Roman" w:cs="Times New Roman"/>
          <w:snapToGrid w:val="0"/>
          <w:lang w:val="es-ES_tradnl" w:eastAsia="es-ES"/>
        </w:rPr>
      </w:pPr>
    </w:p>
    <w:p w14:paraId="5AFD781A" w14:textId="77777777" w:rsidR="00411BD4" w:rsidRPr="004D4516" w:rsidRDefault="00411BD4" w:rsidP="00411BD4">
      <w:pPr>
        <w:spacing w:line="360" w:lineRule="auto"/>
        <w:jc w:val="center"/>
        <w:rPr>
          <w:rFonts w:eastAsia="Times New Roman" w:cs="Times New Roman"/>
          <w:b/>
          <w:lang w:eastAsia="es-ES"/>
        </w:rPr>
      </w:pPr>
    </w:p>
    <w:p w14:paraId="388A2415" w14:textId="26970C5A" w:rsidR="00AC2631" w:rsidRDefault="00AC2631">
      <w:pPr>
        <w:jc w:val="center"/>
        <w:rPr>
          <w:sz w:val="20"/>
        </w:rPr>
      </w:pPr>
    </w:p>
    <w:p w14:paraId="0BC1A08E" w14:textId="1E39227B" w:rsidR="00AC2631" w:rsidRDefault="00AC2631">
      <w:pPr>
        <w:jc w:val="center"/>
        <w:rPr>
          <w:sz w:val="20"/>
        </w:rPr>
      </w:pPr>
    </w:p>
    <w:p w14:paraId="10EC99AF" w14:textId="5FD08F9C" w:rsidR="00AC2631" w:rsidRDefault="00AC2631">
      <w:pPr>
        <w:jc w:val="center"/>
        <w:rPr>
          <w:sz w:val="20"/>
        </w:rPr>
      </w:pPr>
    </w:p>
    <w:p w14:paraId="5F2246FC" w14:textId="410A204B" w:rsidR="00AC2631" w:rsidRDefault="00AC2631">
      <w:pPr>
        <w:jc w:val="center"/>
        <w:rPr>
          <w:sz w:val="20"/>
        </w:rPr>
      </w:pPr>
    </w:p>
    <w:p w14:paraId="3C85A28E" w14:textId="6DB9FC19" w:rsidR="00AC2631" w:rsidRDefault="00AC2631">
      <w:pPr>
        <w:jc w:val="center"/>
        <w:rPr>
          <w:sz w:val="20"/>
        </w:rPr>
      </w:pPr>
    </w:p>
    <w:p w14:paraId="6C275D66" w14:textId="77777777" w:rsidR="00411BD4" w:rsidRDefault="00411BD4">
      <w:pPr>
        <w:pStyle w:val="Ttulo"/>
        <w:rPr>
          <w:szCs w:val="22"/>
        </w:rPr>
      </w:pPr>
      <w:bookmarkStart w:id="2" w:name="_Hlk51260532"/>
    </w:p>
    <w:p w14:paraId="4DE9CFDC" w14:textId="4BC9B1A7" w:rsidR="0069076D" w:rsidRDefault="007265A7">
      <w:pPr>
        <w:pStyle w:val="Ttulo"/>
        <w:rPr>
          <w:szCs w:val="22"/>
        </w:rPr>
      </w:pPr>
      <w:r>
        <w:rPr>
          <w:szCs w:val="22"/>
        </w:rPr>
        <w:lastRenderedPageBreak/>
        <w:t>A</w:t>
      </w:r>
      <w:r w:rsidR="006C2753">
        <w:rPr>
          <w:szCs w:val="22"/>
        </w:rPr>
        <w:t>nexo</w:t>
      </w:r>
      <w:r>
        <w:rPr>
          <w:szCs w:val="22"/>
        </w:rPr>
        <w:t xml:space="preserve"> 2</w:t>
      </w:r>
      <w:r w:rsidR="00411BD4">
        <w:rPr>
          <w:szCs w:val="22"/>
        </w:rPr>
        <w:t>A</w:t>
      </w:r>
    </w:p>
    <w:p w14:paraId="00C20DF9" w14:textId="77777777" w:rsidR="00411BD4" w:rsidRPr="00411BD4" w:rsidRDefault="00411BD4">
      <w:pPr>
        <w:pStyle w:val="Ttulo"/>
        <w:rPr>
          <w:sz w:val="10"/>
          <w:szCs w:val="10"/>
        </w:rPr>
      </w:pPr>
    </w:p>
    <w:p w14:paraId="06DB5F66" w14:textId="1EFC913C" w:rsidR="00921B03" w:rsidRDefault="00921B03">
      <w:pPr>
        <w:pStyle w:val="Ttulo"/>
        <w:rPr>
          <w:szCs w:val="22"/>
        </w:rPr>
      </w:pPr>
      <w:r>
        <w:rPr>
          <w:szCs w:val="22"/>
        </w:rPr>
        <w:t>P</w:t>
      </w:r>
      <w:r w:rsidR="00AC2631">
        <w:rPr>
          <w:szCs w:val="22"/>
        </w:rPr>
        <w:t>ROPUESTA TÉCNICA</w:t>
      </w:r>
    </w:p>
    <w:p w14:paraId="4DE9CFDD" w14:textId="77777777" w:rsidR="0069076D" w:rsidRDefault="006129AB">
      <w:pPr>
        <w:pStyle w:val="Ttulo"/>
        <w:ind w:left="-851" w:right="-516"/>
        <w:rPr>
          <w:szCs w:val="22"/>
        </w:rPr>
      </w:pPr>
      <w:r>
        <w:rPr>
          <w:szCs w:val="22"/>
        </w:rPr>
        <w:t>(EN PAPEL MEMBRETADO DEL PARTICIPANTE)</w:t>
      </w:r>
    </w:p>
    <w:p w14:paraId="32624B68" w14:textId="42877E5C" w:rsidR="00A63616" w:rsidRDefault="006129AB" w:rsidP="00B0573C">
      <w:pPr>
        <w:pStyle w:val="Prrafodelista"/>
        <w:widowControl/>
        <w:numPr>
          <w:ilvl w:val="0"/>
          <w:numId w:val="1"/>
        </w:numPr>
        <w:autoSpaceDE/>
        <w:autoSpaceDN/>
        <w:spacing w:before="240" w:after="160" w:line="259" w:lineRule="auto"/>
        <w:ind w:left="0" w:firstLine="142"/>
        <w:contextualSpacing/>
        <w:jc w:val="left"/>
        <w:rPr>
          <w:rFonts w:asciiTheme="majorHAnsi" w:hAnsiTheme="majorHAnsi" w:cstheme="majorHAnsi"/>
          <w:b/>
        </w:rPr>
      </w:pPr>
      <w:r>
        <w:rPr>
          <w:b/>
        </w:rPr>
        <w:t>Descripción del requerimiento</w:t>
      </w:r>
      <w:bookmarkStart w:id="3" w:name="_Hlk51260682"/>
      <w:bookmarkEnd w:id="2"/>
    </w:p>
    <w:p w14:paraId="75F3490B" w14:textId="06CED3DD" w:rsidR="00B0573C" w:rsidRDefault="00476D40" w:rsidP="00963825">
      <w:pPr>
        <w:jc w:val="both"/>
        <w:rPr>
          <w:sz w:val="20"/>
          <w:szCs w:val="20"/>
        </w:rPr>
      </w:pPr>
      <w:proofErr w:type="spellStart"/>
      <w:r w:rsidRPr="00963825">
        <w:rPr>
          <w:sz w:val="20"/>
          <w:szCs w:val="20"/>
        </w:rPr>
        <w:t>JusticiaTV</w:t>
      </w:r>
      <w:proofErr w:type="spellEnd"/>
      <w:r w:rsidRPr="00963825">
        <w:rPr>
          <w:sz w:val="20"/>
          <w:szCs w:val="20"/>
        </w:rPr>
        <w:t xml:space="preserve"> requiere contar con los servicios profesionales de una empresa especializada en el mantenimiento preventivo y correctivo a equipos de videograbación y camcorder de la marca SONY. La empresa deberá contar con los conocimientos, la experiencia y la capacidad técnica necesarios para brindar los servicios citados en un formato de póliza anual, del 1 de marzo al 31 de diciembre de 2021, de acuerdo a las necesidades de la Suprema Corte de Justicia de la Nación</w:t>
      </w:r>
      <w:r w:rsidR="00963825">
        <w:rPr>
          <w:sz w:val="20"/>
          <w:szCs w:val="20"/>
        </w:rPr>
        <w:t>.</w:t>
      </w:r>
    </w:p>
    <w:p w14:paraId="47A2679A" w14:textId="77777777" w:rsidR="00963825" w:rsidRPr="00963825" w:rsidRDefault="00963825" w:rsidP="00963825">
      <w:pPr>
        <w:jc w:val="both"/>
        <w:rPr>
          <w:sz w:val="20"/>
          <w:szCs w:val="20"/>
        </w:rPr>
      </w:pPr>
    </w:p>
    <w:p w14:paraId="2066DA31" w14:textId="77777777" w:rsidR="00B0573C" w:rsidRPr="00B0573C" w:rsidRDefault="00B0573C" w:rsidP="00B0573C">
      <w:pPr>
        <w:rPr>
          <w:b/>
          <w:smallCaps/>
          <w:sz w:val="20"/>
          <w:szCs w:val="20"/>
        </w:rPr>
      </w:pPr>
      <w:r w:rsidRPr="00B0573C">
        <w:rPr>
          <w:b/>
          <w:smallCaps/>
          <w:sz w:val="20"/>
          <w:szCs w:val="20"/>
        </w:rPr>
        <w:t>Listado de Equipo</w:t>
      </w:r>
    </w:p>
    <w:tbl>
      <w:tblPr>
        <w:tblStyle w:val="Tablaconcuadrcula"/>
        <w:tblW w:w="5000" w:type="pct"/>
        <w:shd w:val="clear" w:color="auto" w:fill="DAEEF3" w:themeFill="accent5" w:themeFillTint="33"/>
        <w:tblLook w:val="04A0" w:firstRow="1" w:lastRow="0" w:firstColumn="1" w:lastColumn="0" w:noHBand="0" w:noVBand="1"/>
      </w:tblPr>
      <w:tblGrid>
        <w:gridCol w:w="4847"/>
        <w:gridCol w:w="5943"/>
      </w:tblGrid>
      <w:tr w:rsidR="00B0573C" w:rsidRPr="00B0573C" w14:paraId="773B505D" w14:textId="77777777" w:rsidTr="00B0573C">
        <w:trPr>
          <w:trHeight w:val="1397"/>
        </w:trPr>
        <w:tc>
          <w:tcPr>
            <w:tcW w:w="2246" w:type="pct"/>
            <w:tcBorders>
              <w:right w:val="nil"/>
            </w:tcBorders>
            <w:shd w:val="clear" w:color="auto" w:fill="DAEEF3" w:themeFill="accent5" w:themeFillTint="33"/>
            <w:vAlign w:val="center"/>
          </w:tcPr>
          <w:p w14:paraId="24CD5E9F" w14:textId="77777777" w:rsidR="00B0573C" w:rsidRPr="00B0573C" w:rsidRDefault="00B0573C" w:rsidP="00B0573C">
            <w:pPr>
              <w:rPr>
                <w:rFonts w:eastAsia="Times New Roman"/>
                <w:color w:val="000000"/>
                <w:sz w:val="20"/>
                <w:szCs w:val="20"/>
                <w:lang w:eastAsia="es-MX"/>
              </w:rPr>
            </w:pPr>
            <w:r w:rsidRPr="00B0573C">
              <w:rPr>
                <w:rFonts w:eastAsia="Times New Roman"/>
                <w:noProof/>
                <w:color w:val="000000"/>
                <w:sz w:val="20"/>
                <w:szCs w:val="20"/>
                <w:lang w:eastAsia="es-MX"/>
              </w:rPr>
              <w:drawing>
                <wp:anchor distT="0" distB="0" distL="114300" distR="114300" simplePos="0" relativeHeight="251666432" behindDoc="0" locked="0" layoutInCell="1" allowOverlap="1" wp14:anchorId="7252BF95" wp14:editId="6B8CA93E">
                  <wp:simplePos x="0" y="0"/>
                  <wp:positionH relativeFrom="column">
                    <wp:posOffset>224790</wp:posOffset>
                  </wp:positionH>
                  <wp:positionV relativeFrom="paragraph">
                    <wp:posOffset>-66675</wp:posOffset>
                  </wp:positionV>
                  <wp:extent cx="1955800" cy="497840"/>
                  <wp:effectExtent l="0" t="0" r="6350" b="0"/>
                  <wp:wrapNone/>
                  <wp:docPr id="9" name="Imagen 9">
                    <a:extLst xmlns:a="http://schemas.openxmlformats.org/drawingml/2006/main">
                      <a:ext uri="{FF2B5EF4-FFF2-40B4-BE49-F238E27FC236}">
                        <a16:creationId xmlns:a16="http://schemas.microsoft.com/office/drawing/2014/main" id="{69F7FA1C-CF6E-4C78-A1BA-66C3C6604649}"/>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9F7FA1C-CF6E-4C78-A1BA-66C3C6604649}"/>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55800" cy="497840"/>
                          </a:xfrm>
                          <a:prstGeom prst="rect">
                            <a:avLst/>
                          </a:prstGeom>
                        </pic:spPr>
                      </pic:pic>
                    </a:graphicData>
                  </a:graphic>
                  <wp14:sizeRelH relativeFrom="page">
                    <wp14:pctWidth>0</wp14:pctWidth>
                  </wp14:sizeRelH>
                  <wp14:sizeRelV relativeFrom="page">
                    <wp14:pctHeight>0</wp14:pctHeight>
                  </wp14:sizeRelV>
                </wp:anchor>
              </w:drawing>
            </w:r>
          </w:p>
        </w:tc>
        <w:tc>
          <w:tcPr>
            <w:tcW w:w="2754" w:type="pct"/>
            <w:tcBorders>
              <w:left w:val="nil"/>
            </w:tcBorders>
            <w:shd w:val="clear" w:color="auto" w:fill="DAEEF3" w:themeFill="accent5" w:themeFillTint="33"/>
            <w:vAlign w:val="center"/>
          </w:tcPr>
          <w:p w14:paraId="75B3C4E9" w14:textId="77777777" w:rsidR="00B0573C" w:rsidRPr="00B0573C" w:rsidRDefault="00B0573C" w:rsidP="00B0573C">
            <w:pPr>
              <w:jc w:val="center"/>
              <w:rPr>
                <w:rFonts w:eastAsia="Times New Roman"/>
                <w:color w:val="000000"/>
                <w:sz w:val="20"/>
                <w:szCs w:val="20"/>
                <w:lang w:eastAsia="es-MX"/>
              </w:rPr>
            </w:pPr>
            <w:r w:rsidRPr="00B0573C">
              <w:rPr>
                <w:rFonts w:eastAsia="Times New Roman"/>
                <w:color w:val="000000"/>
                <w:sz w:val="20"/>
                <w:szCs w:val="20"/>
                <w:lang w:eastAsia="es-MX"/>
              </w:rPr>
              <w:t>DIRECCIÓN DE TRANSMISIÓN,</w:t>
            </w:r>
          </w:p>
          <w:p w14:paraId="0C9625F8" w14:textId="77777777" w:rsidR="00B0573C" w:rsidRPr="00B0573C" w:rsidRDefault="00B0573C" w:rsidP="00B0573C">
            <w:pPr>
              <w:jc w:val="center"/>
              <w:rPr>
                <w:rFonts w:eastAsia="Times New Roman"/>
                <w:color w:val="000000"/>
                <w:sz w:val="20"/>
                <w:szCs w:val="20"/>
                <w:lang w:eastAsia="es-MX"/>
              </w:rPr>
            </w:pPr>
            <w:r w:rsidRPr="00B0573C">
              <w:rPr>
                <w:rFonts w:eastAsia="Times New Roman"/>
                <w:color w:val="000000"/>
                <w:sz w:val="20"/>
                <w:szCs w:val="20"/>
                <w:lang w:eastAsia="es-MX"/>
              </w:rPr>
              <w:t>LISTADO DE EQUIPOS SONY PARA MANTENIMIENTO 2021</w:t>
            </w:r>
          </w:p>
        </w:tc>
      </w:tr>
    </w:tbl>
    <w:tbl>
      <w:tblPr>
        <w:tblW w:w="5000" w:type="pct"/>
        <w:tblCellMar>
          <w:left w:w="70" w:type="dxa"/>
          <w:right w:w="70" w:type="dxa"/>
        </w:tblCellMar>
        <w:tblLook w:val="04A0" w:firstRow="1" w:lastRow="0" w:firstColumn="1" w:lastColumn="0" w:noHBand="0" w:noVBand="1"/>
      </w:tblPr>
      <w:tblGrid>
        <w:gridCol w:w="556"/>
        <w:gridCol w:w="7264"/>
        <w:gridCol w:w="2960"/>
      </w:tblGrid>
      <w:tr w:rsidR="00B0573C" w:rsidRPr="00B0573C" w14:paraId="1B3D3688" w14:textId="77777777" w:rsidTr="00B0573C">
        <w:trPr>
          <w:trHeight w:val="330"/>
        </w:trPr>
        <w:tc>
          <w:tcPr>
            <w:tcW w:w="258" w:type="pct"/>
            <w:tcBorders>
              <w:top w:val="nil"/>
              <w:left w:val="single" w:sz="8" w:space="0" w:color="auto"/>
              <w:bottom w:val="single" w:sz="8" w:space="0" w:color="auto"/>
              <w:right w:val="single" w:sz="8" w:space="0" w:color="auto"/>
            </w:tcBorders>
            <w:shd w:val="clear" w:color="000000" w:fill="B4C6E7"/>
            <w:vAlign w:val="center"/>
            <w:hideMark/>
          </w:tcPr>
          <w:p w14:paraId="3987059C" w14:textId="77777777" w:rsidR="00B0573C" w:rsidRPr="00B0573C" w:rsidRDefault="00B0573C" w:rsidP="00B0573C">
            <w:pPr>
              <w:jc w:val="center"/>
              <w:rPr>
                <w:rFonts w:eastAsia="Times New Roman"/>
                <w:b/>
                <w:bCs/>
                <w:color w:val="000000"/>
                <w:sz w:val="20"/>
                <w:szCs w:val="20"/>
                <w:lang w:eastAsia="es-MX"/>
              </w:rPr>
            </w:pPr>
            <w:r w:rsidRPr="00B0573C">
              <w:rPr>
                <w:rFonts w:eastAsia="Times New Roman"/>
                <w:b/>
                <w:bCs/>
                <w:color w:val="000000"/>
                <w:sz w:val="20"/>
                <w:szCs w:val="20"/>
                <w:lang w:eastAsia="es-MX"/>
              </w:rPr>
              <w:t>No.</w:t>
            </w:r>
          </w:p>
        </w:tc>
        <w:tc>
          <w:tcPr>
            <w:tcW w:w="3369" w:type="pct"/>
            <w:tcBorders>
              <w:top w:val="nil"/>
              <w:left w:val="nil"/>
              <w:bottom w:val="single" w:sz="8" w:space="0" w:color="auto"/>
              <w:right w:val="single" w:sz="8" w:space="0" w:color="auto"/>
            </w:tcBorders>
            <w:shd w:val="clear" w:color="000000" w:fill="B4C6E7"/>
            <w:vAlign w:val="center"/>
            <w:hideMark/>
          </w:tcPr>
          <w:p w14:paraId="0BEEF509" w14:textId="77777777" w:rsidR="00B0573C" w:rsidRPr="00B0573C" w:rsidRDefault="00B0573C" w:rsidP="00B0573C">
            <w:pPr>
              <w:jc w:val="center"/>
              <w:rPr>
                <w:rFonts w:eastAsia="Times New Roman"/>
                <w:b/>
                <w:bCs/>
                <w:color w:val="000000"/>
                <w:sz w:val="20"/>
                <w:szCs w:val="20"/>
                <w:lang w:eastAsia="es-MX"/>
              </w:rPr>
            </w:pPr>
            <w:r w:rsidRPr="00B0573C">
              <w:rPr>
                <w:rFonts w:eastAsia="Times New Roman"/>
                <w:b/>
                <w:bCs/>
                <w:color w:val="000000"/>
                <w:sz w:val="20"/>
                <w:szCs w:val="20"/>
                <w:lang w:eastAsia="es-MX"/>
              </w:rPr>
              <w:t>DESCRIPCIÓN:</w:t>
            </w:r>
          </w:p>
        </w:tc>
        <w:tc>
          <w:tcPr>
            <w:tcW w:w="1373" w:type="pct"/>
            <w:tcBorders>
              <w:top w:val="nil"/>
              <w:left w:val="nil"/>
              <w:bottom w:val="single" w:sz="8" w:space="0" w:color="auto"/>
              <w:right w:val="single" w:sz="8" w:space="0" w:color="auto"/>
            </w:tcBorders>
            <w:shd w:val="clear" w:color="000000" w:fill="B4C6E7"/>
            <w:vAlign w:val="center"/>
          </w:tcPr>
          <w:p w14:paraId="693B190F" w14:textId="77777777" w:rsidR="00B0573C" w:rsidRPr="00B0573C" w:rsidRDefault="00B0573C" w:rsidP="00B0573C">
            <w:pPr>
              <w:jc w:val="center"/>
              <w:rPr>
                <w:rFonts w:eastAsia="Times New Roman"/>
                <w:b/>
                <w:bCs/>
                <w:color w:val="000000"/>
                <w:sz w:val="20"/>
                <w:szCs w:val="20"/>
                <w:lang w:eastAsia="es-MX"/>
              </w:rPr>
            </w:pPr>
            <w:r w:rsidRPr="00B0573C">
              <w:rPr>
                <w:rFonts w:eastAsia="Times New Roman"/>
                <w:b/>
                <w:bCs/>
                <w:color w:val="000000"/>
                <w:sz w:val="20"/>
                <w:szCs w:val="20"/>
                <w:lang w:eastAsia="es-MX"/>
              </w:rPr>
              <w:t>INVENTARIO</w:t>
            </w:r>
          </w:p>
        </w:tc>
      </w:tr>
    </w:tbl>
    <w:tbl>
      <w:tblPr>
        <w:tblStyle w:val="Tablaconcuadrcula"/>
        <w:tblW w:w="5000" w:type="pct"/>
        <w:tblLook w:val="04A0" w:firstRow="1" w:lastRow="0" w:firstColumn="1" w:lastColumn="0" w:noHBand="0" w:noVBand="1"/>
      </w:tblPr>
      <w:tblGrid>
        <w:gridCol w:w="546"/>
        <w:gridCol w:w="7272"/>
        <w:gridCol w:w="2972"/>
      </w:tblGrid>
      <w:tr w:rsidR="0071769E" w:rsidRPr="00B0573C" w14:paraId="324369B4" w14:textId="77777777" w:rsidTr="00B0573C">
        <w:tc>
          <w:tcPr>
            <w:tcW w:w="253" w:type="pct"/>
            <w:vAlign w:val="center"/>
          </w:tcPr>
          <w:p w14:paraId="1661D055" w14:textId="77777777" w:rsidR="0071769E" w:rsidRPr="00B0573C" w:rsidRDefault="0071769E" w:rsidP="0071769E">
            <w:pPr>
              <w:jc w:val="center"/>
              <w:rPr>
                <w:sz w:val="20"/>
                <w:szCs w:val="20"/>
              </w:rPr>
            </w:pPr>
            <w:r w:rsidRPr="00B0573C">
              <w:rPr>
                <w:sz w:val="20"/>
                <w:szCs w:val="20"/>
              </w:rPr>
              <w:t>1</w:t>
            </w:r>
          </w:p>
        </w:tc>
        <w:tc>
          <w:tcPr>
            <w:tcW w:w="3370" w:type="pct"/>
            <w:vAlign w:val="center"/>
          </w:tcPr>
          <w:p w14:paraId="418206F3" w14:textId="4E89E712" w:rsidR="0071769E" w:rsidRPr="00B0573C" w:rsidRDefault="0071769E" w:rsidP="0071769E">
            <w:pPr>
              <w:jc w:val="center"/>
              <w:rPr>
                <w:sz w:val="20"/>
                <w:szCs w:val="20"/>
              </w:rPr>
            </w:pPr>
            <w:r w:rsidRPr="00B0573C">
              <w:rPr>
                <w:sz w:val="20"/>
                <w:szCs w:val="20"/>
              </w:rPr>
              <w:t>VIDEOGRABADORA SONY XDCAM MODELO PDW-HD1550</w:t>
            </w:r>
          </w:p>
        </w:tc>
        <w:tc>
          <w:tcPr>
            <w:tcW w:w="1377" w:type="pct"/>
            <w:vAlign w:val="center"/>
          </w:tcPr>
          <w:p w14:paraId="3451695A" w14:textId="6E392B2C" w:rsidR="0071769E" w:rsidRPr="00B0573C" w:rsidRDefault="0071769E" w:rsidP="0071769E">
            <w:pPr>
              <w:jc w:val="center"/>
              <w:rPr>
                <w:sz w:val="20"/>
                <w:szCs w:val="20"/>
              </w:rPr>
            </w:pPr>
            <w:r w:rsidRPr="00B0573C">
              <w:rPr>
                <w:sz w:val="20"/>
                <w:szCs w:val="20"/>
              </w:rPr>
              <w:t>569584</w:t>
            </w:r>
          </w:p>
        </w:tc>
      </w:tr>
      <w:tr w:rsidR="0071769E" w:rsidRPr="00B0573C" w14:paraId="34380EE0" w14:textId="77777777" w:rsidTr="00B0573C">
        <w:tc>
          <w:tcPr>
            <w:tcW w:w="253" w:type="pct"/>
            <w:vAlign w:val="center"/>
          </w:tcPr>
          <w:p w14:paraId="5F3AE738" w14:textId="77777777" w:rsidR="0071769E" w:rsidRPr="00B0573C" w:rsidRDefault="0071769E" w:rsidP="0071769E">
            <w:pPr>
              <w:jc w:val="center"/>
              <w:rPr>
                <w:sz w:val="20"/>
                <w:szCs w:val="20"/>
              </w:rPr>
            </w:pPr>
            <w:r w:rsidRPr="00B0573C">
              <w:rPr>
                <w:sz w:val="20"/>
                <w:szCs w:val="20"/>
              </w:rPr>
              <w:t>2</w:t>
            </w:r>
          </w:p>
        </w:tc>
        <w:tc>
          <w:tcPr>
            <w:tcW w:w="3370" w:type="pct"/>
            <w:vAlign w:val="center"/>
          </w:tcPr>
          <w:p w14:paraId="71C53E76" w14:textId="0F694C49" w:rsidR="0071769E" w:rsidRPr="00B0573C" w:rsidRDefault="0071769E" w:rsidP="0071769E">
            <w:pPr>
              <w:jc w:val="center"/>
              <w:rPr>
                <w:sz w:val="20"/>
                <w:szCs w:val="20"/>
              </w:rPr>
            </w:pPr>
            <w:r w:rsidRPr="00B0573C">
              <w:rPr>
                <w:sz w:val="20"/>
                <w:szCs w:val="20"/>
              </w:rPr>
              <w:t>VIDEOGRABADORA SONY XDCAM MODELO PDW-F1600</w:t>
            </w:r>
          </w:p>
        </w:tc>
        <w:tc>
          <w:tcPr>
            <w:tcW w:w="1377" w:type="pct"/>
            <w:vAlign w:val="center"/>
          </w:tcPr>
          <w:p w14:paraId="36FA1D05" w14:textId="2E473F7B" w:rsidR="0071769E" w:rsidRPr="00B0573C" w:rsidRDefault="0071769E" w:rsidP="0071769E">
            <w:pPr>
              <w:jc w:val="center"/>
              <w:rPr>
                <w:sz w:val="20"/>
                <w:szCs w:val="20"/>
              </w:rPr>
            </w:pPr>
            <w:r w:rsidRPr="00B0573C">
              <w:rPr>
                <w:sz w:val="20"/>
                <w:szCs w:val="20"/>
              </w:rPr>
              <w:t>569577</w:t>
            </w:r>
          </w:p>
        </w:tc>
      </w:tr>
      <w:tr w:rsidR="0071769E" w:rsidRPr="00B0573C" w14:paraId="6B3C1870" w14:textId="77777777" w:rsidTr="00B0573C">
        <w:tc>
          <w:tcPr>
            <w:tcW w:w="253" w:type="pct"/>
            <w:vAlign w:val="center"/>
          </w:tcPr>
          <w:p w14:paraId="659F7AD8" w14:textId="77777777" w:rsidR="0071769E" w:rsidRPr="00B0573C" w:rsidRDefault="0071769E" w:rsidP="0071769E">
            <w:pPr>
              <w:jc w:val="center"/>
              <w:rPr>
                <w:sz w:val="20"/>
                <w:szCs w:val="20"/>
              </w:rPr>
            </w:pPr>
            <w:r w:rsidRPr="00B0573C">
              <w:rPr>
                <w:sz w:val="20"/>
                <w:szCs w:val="20"/>
              </w:rPr>
              <w:t>3</w:t>
            </w:r>
          </w:p>
        </w:tc>
        <w:tc>
          <w:tcPr>
            <w:tcW w:w="3370" w:type="pct"/>
            <w:vAlign w:val="center"/>
          </w:tcPr>
          <w:p w14:paraId="323897A5" w14:textId="030E256C" w:rsidR="0071769E" w:rsidRPr="00B0573C" w:rsidRDefault="0071769E" w:rsidP="0071769E">
            <w:pPr>
              <w:jc w:val="center"/>
              <w:rPr>
                <w:sz w:val="20"/>
                <w:szCs w:val="20"/>
              </w:rPr>
            </w:pPr>
            <w:r w:rsidRPr="00B0573C">
              <w:rPr>
                <w:sz w:val="20"/>
                <w:szCs w:val="20"/>
              </w:rPr>
              <w:t>VIDEOGRABADORA SONY XDCAM MODELO PDW-F1600</w:t>
            </w:r>
          </w:p>
        </w:tc>
        <w:tc>
          <w:tcPr>
            <w:tcW w:w="1377" w:type="pct"/>
            <w:vAlign w:val="center"/>
          </w:tcPr>
          <w:p w14:paraId="401E735A" w14:textId="06491768" w:rsidR="0071769E" w:rsidRPr="00B0573C" w:rsidRDefault="0071769E" w:rsidP="0071769E">
            <w:pPr>
              <w:jc w:val="center"/>
              <w:rPr>
                <w:sz w:val="20"/>
                <w:szCs w:val="20"/>
              </w:rPr>
            </w:pPr>
            <w:r w:rsidRPr="00B0573C">
              <w:rPr>
                <w:sz w:val="20"/>
                <w:szCs w:val="20"/>
              </w:rPr>
              <w:t>569580</w:t>
            </w:r>
          </w:p>
        </w:tc>
      </w:tr>
      <w:tr w:rsidR="0071769E" w:rsidRPr="00B0573C" w14:paraId="43C1091B" w14:textId="77777777" w:rsidTr="00B0573C">
        <w:tc>
          <w:tcPr>
            <w:tcW w:w="253" w:type="pct"/>
            <w:vAlign w:val="center"/>
          </w:tcPr>
          <w:p w14:paraId="7B826B3B" w14:textId="77777777" w:rsidR="0071769E" w:rsidRPr="00B0573C" w:rsidRDefault="0071769E" w:rsidP="0071769E">
            <w:pPr>
              <w:jc w:val="center"/>
              <w:rPr>
                <w:sz w:val="20"/>
                <w:szCs w:val="20"/>
              </w:rPr>
            </w:pPr>
            <w:r w:rsidRPr="00B0573C">
              <w:rPr>
                <w:sz w:val="20"/>
                <w:szCs w:val="20"/>
              </w:rPr>
              <w:t>4</w:t>
            </w:r>
          </w:p>
        </w:tc>
        <w:tc>
          <w:tcPr>
            <w:tcW w:w="3370" w:type="pct"/>
            <w:vAlign w:val="center"/>
          </w:tcPr>
          <w:p w14:paraId="5558C206" w14:textId="2DD27EFF" w:rsidR="0071769E" w:rsidRPr="00B0573C" w:rsidRDefault="0071769E" w:rsidP="0071769E">
            <w:pPr>
              <w:jc w:val="center"/>
              <w:rPr>
                <w:sz w:val="20"/>
                <w:szCs w:val="20"/>
              </w:rPr>
            </w:pPr>
            <w:r w:rsidRPr="00B0573C">
              <w:rPr>
                <w:sz w:val="20"/>
                <w:szCs w:val="20"/>
              </w:rPr>
              <w:t>VIDEOGRABADORA SONY XDCAM MODELO PDW-F1600</w:t>
            </w:r>
          </w:p>
        </w:tc>
        <w:tc>
          <w:tcPr>
            <w:tcW w:w="1377" w:type="pct"/>
            <w:vAlign w:val="center"/>
          </w:tcPr>
          <w:p w14:paraId="4918494E" w14:textId="330D669E" w:rsidR="0071769E" w:rsidRPr="00B0573C" w:rsidRDefault="0071769E" w:rsidP="0071769E">
            <w:pPr>
              <w:jc w:val="center"/>
              <w:rPr>
                <w:sz w:val="20"/>
                <w:szCs w:val="20"/>
              </w:rPr>
            </w:pPr>
            <w:r w:rsidRPr="00B0573C">
              <w:rPr>
                <w:sz w:val="20"/>
                <w:szCs w:val="20"/>
              </w:rPr>
              <w:t>569578</w:t>
            </w:r>
          </w:p>
        </w:tc>
      </w:tr>
      <w:tr w:rsidR="0071769E" w:rsidRPr="00B0573C" w14:paraId="3948A88C" w14:textId="77777777" w:rsidTr="00B0573C">
        <w:tc>
          <w:tcPr>
            <w:tcW w:w="253" w:type="pct"/>
            <w:vAlign w:val="center"/>
          </w:tcPr>
          <w:p w14:paraId="5F872D7E" w14:textId="77777777" w:rsidR="0071769E" w:rsidRPr="00B0573C" w:rsidRDefault="0071769E" w:rsidP="0071769E">
            <w:pPr>
              <w:jc w:val="center"/>
              <w:rPr>
                <w:sz w:val="20"/>
                <w:szCs w:val="20"/>
              </w:rPr>
            </w:pPr>
            <w:r w:rsidRPr="00B0573C">
              <w:rPr>
                <w:sz w:val="20"/>
                <w:szCs w:val="20"/>
              </w:rPr>
              <w:t>5</w:t>
            </w:r>
          </w:p>
        </w:tc>
        <w:tc>
          <w:tcPr>
            <w:tcW w:w="3370" w:type="pct"/>
            <w:vAlign w:val="center"/>
          </w:tcPr>
          <w:p w14:paraId="5FE92F0F" w14:textId="708583F6" w:rsidR="0071769E" w:rsidRPr="00B0573C" w:rsidRDefault="0071769E" w:rsidP="0071769E">
            <w:pPr>
              <w:jc w:val="center"/>
              <w:rPr>
                <w:sz w:val="20"/>
                <w:szCs w:val="20"/>
              </w:rPr>
            </w:pPr>
            <w:r w:rsidRPr="00B0573C">
              <w:rPr>
                <w:sz w:val="20"/>
                <w:szCs w:val="20"/>
              </w:rPr>
              <w:t>VIDEOGRABADORA SONY XDCAM MODELO PDW-F1600</w:t>
            </w:r>
          </w:p>
        </w:tc>
        <w:tc>
          <w:tcPr>
            <w:tcW w:w="1377" w:type="pct"/>
            <w:vAlign w:val="center"/>
          </w:tcPr>
          <w:p w14:paraId="0FBF4F0F" w14:textId="7782D377" w:rsidR="0071769E" w:rsidRPr="00B0573C" w:rsidRDefault="0071769E" w:rsidP="0071769E">
            <w:pPr>
              <w:jc w:val="center"/>
              <w:rPr>
                <w:sz w:val="20"/>
                <w:szCs w:val="20"/>
              </w:rPr>
            </w:pPr>
            <w:r w:rsidRPr="00B0573C">
              <w:rPr>
                <w:sz w:val="20"/>
                <w:szCs w:val="20"/>
              </w:rPr>
              <w:t>569575</w:t>
            </w:r>
          </w:p>
        </w:tc>
      </w:tr>
      <w:tr w:rsidR="0071769E" w:rsidRPr="00B0573C" w14:paraId="7383922C" w14:textId="77777777" w:rsidTr="00B0573C">
        <w:tc>
          <w:tcPr>
            <w:tcW w:w="253" w:type="pct"/>
            <w:vAlign w:val="center"/>
          </w:tcPr>
          <w:p w14:paraId="3376E23F" w14:textId="77777777" w:rsidR="0071769E" w:rsidRPr="00B0573C" w:rsidRDefault="0071769E" w:rsidP="0071769E">
            <w:pPr>
              <w:jc w:val="center"/>
              <w:rPr>
                <w:sz w:val="20"/>
                <w:szCs w:val="20"/>
              </w:rPr>
            </w:pPr>
            <w:r w:rsidRPr="00B0573C">
              <w:rPr>
                <w:sz w:val="20"/>
                <w:szCs w:val="20"/>
              </w:rPr>
              <w:t>6</w:t>
            </w:r>
          </w:p>
        </w:tc>
        <w:tc>
          <w:tcPr>
            <w:tcW w:w="3370" w:type="pct"/>
            <w:vAlign w:val="center"/>
          </w:tcPr>
          <w:p w14:paraId="72D24720" w14:textId="07CFF6DD" w:rsidR="0071769E" w:rsidRPr="00B0573C" w:rsidRDefault="0071769E" w:rsidP="0071769E">
            <w:pPr>
              <w:jc w:val="center"/>
              <w:rPr>
                <w:sz w:val="20"/>
                <w:szCs w:val="20"/>
              </w:rPr>
            </w:pPr>
            <w:r w:rsidRPr="00B0573C">
              <w:rPr>
                <w:sz w:val="20"/>
                <w:szCs w:val="20"/>
              </w:rPr>
              <w:t>VIDEOGRABADORA SONY XDCAM MODELO PDW-HD1550</w:t>
            </w:r>
          </w:p>
        </w:tc>
        <w:tc>
          <w:tcPr>
            <w:tcW w:w="1377" w:type="pct"/>
            <w:vAlign w:val="center"/>
          </w:tcPr>
          <w:p w14:paraId="07FF9854" w14:textId="628CF323" w:rsidR="0071769E" w:rsidRPr="00B0573C" w:rsidRDefault="0071769E" w:rsidP="0071769E">
            <w:pPr>
              <w:jc w:val="center"/>
              <w:rPr>
                <w:sz w:val="20"/>
                <w:szCs w:val="20"/>
              </w:rPr>
            </w:pPr>
            <w:r w:rsidRPr="00B0573C">
              <w:rPr>
                <w:sz w:val="20"/>
                <w:szCs w:val="20"/>
              </w:rPr>
              <w:t>569581</w:t>
            </w:r>
          </w:p>
        </w:tc>
      </w:tr>
      <w:tr w:rsidR="0071769E" w:rsidRPr="00B0573C" w14:paraId="5B012C8C" w14:textId="77777777" w:rsidTr="00B0573C">
        <w:tc>
          <w:tcPr>
            <w:tcW w:w="253" w:type="pct"/>
            <w:vAlign w:val="center"/>
          </w:tcPr>
          <w:p w14:paraId="198BA303" w14:textId="77777777" w:rsidR="0071769E" w:rsidRPr="00B0573C" w:rsidRDefault="0071769E" w:rsidP="0071769E">
            <w:pPr>
              <w:jc w:val="center"/>
              <w:rPr>
                <w:sz w:val="20"/>
                <w:szCs w:val="20"/>
              </w:rPr>
            </w:pPr>
            <w:r w:rsidRPr="00B0573C">
              <w:rPr>
                <w:sz w:val="20"/>
                <w:szCs w:val="20"/>
              </w:rPr>
              <w:t>7</w:t>
            </w:r>
          </w:p>
        </w:tc>
        <w:tc>
          <w:tcPr>
            <w:tcW w:w="3370" w:type="pct"/>
            <w:vAlign w:val="center"/>
          </w:tcPr>
          <w:p w14:paraId="1CF97BD7" w14:textId="7BA44A0E" w:rsidR="0071769E" w:rsidRPr="0071769E" w:rsidRDefault="0071769E" w:rsidP="0071769E">
            <w:pPr>
              <w:jc w:val="center"/>
              <w:rPr>
                <w:sz w:val="20"/>
                <w:szCs w:val="20"/>
              </w:rPr>
            </w:pPr>
            <w:r w:rsidRPr="0071769E">
              <w:rPr>
                <w:sz w:val="20"/>
                <w:szCs w:val="20"/>
              </w:rPr>
              <w:t>VIDEOGRABADORA SONY XDCAM MODELO PDW-HD1550</w:t>
            </w:r>
          </w:p>
        </w:tc>
        <w:tc>
          <w:tcPr>
            <w:tcW w:w="1377" w:type="pct"/>
            <w:vAlign w:val="center"/>
          </w:tcPr>
          <w:p w14:paraId="2A10A11A" w14:textId="5FCEFFCE" w:rsidR="0071769E" w:rsidRPr="00B0573C" w:rsidRDefault="0071769E" w:rsidP="0071769E">
            <w:pPr>
              <w:jc w:val="center"/>
              <w:rPr>
                <w:sz w:val="20"/>
                <w:szCs w:val="20"/>
              </w:rPr>
            </w:pPr>
            <w:r w:rsidRPr="00B0573C">
              <w:rPr>
                <w:sz w:val="20"/>
                <w:szCs w:val="20"/>
              </w:rPr>
              <w:t>569583</w:t>
            </w:r>
          </w:p>
        </w:tc>
      </w:tr>
      <w:tr w:rsidR="0071769E" w:rsidRPr="00B0573C" w14:paraId="014739CF" w14:textId="77777777" w:rsidTr="00B0573C">
        <w:tc>
          <w:tcPr>
            <w:tcW w:w="253" w:type="pct"/>
            <w:vAlign w:val="center"/>
          </w:tcPr>
          <w:p w14:paraId="5716E959" w14:textId="77777777" w:rsidR="0071769E" w:rsidRPr="00B0573C" w:rsidRDefault="0071769E" w:rsidP="0071769E">
            <w:pPr>
              <w:jc w:val="center"/>
              <w:rPr>
                <w:sz w:val="20"/>
                <w:szCs w:val="20"/>
              </w:rPr>
            </w:pPr>
            <w:r w:rsidRPr="00B0573C">
              <w:rPr>
                <w:sz w:val="20"/>
                <w:szCs w:val="20"/>
              </w:rPr>
              <w:t>8</w:t>
            </w:r>
          </w:p>
        </w:tc>
        <w:tc>
          <w:tcPr>
            <w:tcW w:w="3370" w:type="pct"/>
            <w:vAlign w:val="center"/>
          </w:tcPr>
          <w:p w14:paraId="2502EA27" w14:textId="3E831EBE"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7BDDA671" w14:textId="462CF5FB" w:rsidR="0071769E" w:rsidRPr="00B0573C" w:rsidRDefault="0071769E" w:rsidP="0071769E">
            <w:pPr>
              <w:jc w:val="center"/>
              <w:rPr>
                <w:sz w:val="20"/>
                <w:szCs w:val="20"/>
              </w:rPr>
            </w:pPr>
            <w:r w:rsidRPr="00B0573C">
              <w:rPr>
                <w:sz w:val="20"/>
                <w:szCs w:val="20"/>
              </w:rPr>
              <w:t>569576</w:t>
            </w:r>
          </w:p>
        </w:tc>
      </w:tr>
      <w:tr w:rsidR="0071769E" w:rsidRPr="00B0573C" w14:paraId="09E15125" w14:textId="77777777" w:rsidTr="00B0573C">
        <w:tc>
          <w:tcPr>
            <w:tcW w:w="253" w:type="pct"/>
            <w:vAlign w:val="center"/>
          </w:tcPr>
          <w:p w14:paraId="24817E50" w14:textId="77777777" w:rsidR="0071769E" w:rsidRPr="00B0573C" w:rsidRDefault="0071769E" w:rsidP="0071769E">
            <w:pPr>
              <w:jc w:val="center"/>
              <w:rPr>
                <w:sz w:val="20"/>
                <w:szCs w:val="20"/>
              </w:rPr>
            </w:pPr>
            <w:r w:rsidRPr="00B0573C">
              <w:rPr>
                <w:sz w:val="20"/>
                <w:szCs w:val="20"/>
              </w:rPr>
              <w:t>9</w:t>
            </w:r>
          </w:p>
        </w:tc>
        <w:tc>
          <w:tcPr>
            <w:tcW w:w="3370" w:type="pct"/>
            <w:vAlign w:val="center"/>
          </w:tcPr>
          <w:p w14:paraId="16D77AD0" w14:textId="5CCC069B" w:rsidR="0071769E" w:rsidRPr="0071769E" w:rsidRDefault="0071769E" w:rsidP="0071769E">
            <w:pPr>
              <w:jc w:val="center"/>
              <w:rPr>
                <w:sz w:val="20"/>
                <w:szCs w:val="20"/>
              </w:rPr>
            </w:pPr>
            <w:r w:rsidRPr="0071769E">
              <w:rPr>
                <w:sz w:val="20"/>
                <w:szCs w:val="20"/>
              </w:rPr>
              <w:t>VIDEOGRABADORA SONY XDCAM MODELO PDW-HD1550</w:t>
            </w:r>
          </w:p>
        </w:tc>
        <w:tc>
          <w:tcPr>
            <w:tcW w:w="1377" w:type="pct"/>
            <w:vAlign w:val="center"/>
          </w:tcPr>
          <w:p w14:paraId="638F41EF" w14:textId="11BE32E3" w:rsidR="0071769E" w:rsidRPr="00B0573C" w:rsidRDefault="0071769E" w:rsidP="0071769E">
            <w:pPr>
              <w:jc w:val="center"/>
              <w:rPr>
                <w:sz w:val="20"/>
                <w:szCs w:val="20"/>
              </w:rPr>
            </w:pPr>
            <w:r w:rsidRPr="00B0573C">
              <w:rPr>
                <w:sz w:val="20"/>
                <w:szCs w:val="20"/>
              </w:rPr>
              <w:t>569582</w:t>
            </w:r>
          </w:p>
        </w:tc>
      </w:tr>
      <w:tr w:rsidR="0071769E" w:rsidRPr="00B0573C" w14:paraId="14297A91" w14:textId="77777777" w:rsidTr="00B0573C">
        <w:tc>
          <w:tcPr>
            <w:tcW w:w="253" w:type="pct"/>
            <w:vAlign w:val="center"/>
          </w:tcPr>
          <w:p w14:paraId="23F2B609" w14:textId="77777777" w:rsidR="0071769E" w:rsidRPr="00B0573C" w:rsidRDefault="0071769E" w:rsidP="0071769E">
            <w:pPr>
              <w:jc w:val="center"/>
              <w:rPr>
                <w:sz w:val="20"/>
                <w:szCs w:val="20"/>
              </w:rPr>
            </w:pPr>
            <w:r w:rsidRPr="00B0573C">
              <w:rPr>
                <w:sz w:val="20"/>
                <w:szCs w:val="20"/>
              </w:rPr>
              <w:t>10</w:t>
            </w:r>
          </w:p>
        </w:tc>
        <w:tc>
          <w:tcPr>
            <w:tcW w:w="3370" w:type="pct"/>
            <w:vAlign w:val="center"/>
          </w:tcPr>
          <w:p w14:paraId="313E3696" w14:textId="4B56BFDC"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3AC0DEA0" w14:textId="11257124" w:rsidR="0071769E" w:rsidRPr="00B0573C" w:rsidRDefault="0071769E" w:rsidP="0071769E">
            <w:pPr>
              <w:jc w:val="center"/>
              <w:rPr>
                <w:sz w:val="20"/>
                <w:szCs w:val="20"/>
              </w:rPr>
            </w:pPr>
            <w:r w:rsidRPr="00B0573C">
              <w:rPr>
                <w:sz w:val="20"/>
                <w:szCs w:val="20"/>
              </w:rPr>
              <w:t>569579</w:t>
            </w:r>
          </w:p>
        </w:tc>
      </w:tr>
      <w:tr w:rsidR="0071769E" w:rsidRPr="00B0573C" w14:paraId="5DA9FD4D" w14:textId="77777777" w:rsidTr="00B0573C">
        <w:tc>
          <w:tcPr>
            <w:tcW w:w="253" w:type="pct"/>
            <w:vAlign w:val="center"/>
          </w:tcPr>
          <w:p w14:paraId="164FC95F" w14:textId="77777777" w:rsidR="0071769E" w:rsidRPr="00B0573C" w:rsidRDefault="0071769E" w:rsidP="0071769E">
            <w:pPr>
              <w:jc w:val="center"/>
              <w:rPr>
                <w:sz w:val="20"/>
                <w:szCs w:val="20"/>
              </w:rPr>
            </w:pPr>
            <w:r w:rsidRPr="00B0573C">
              <w:rPr>
                <w:sz w:val="20"/>
                <w:szCs w:val="20"/>
              </w:rPr>
              <w:t>11</w:t>
            </w:r>
          </w:p>
        </w:tc>
        <w:tc>
          <w:tcPr>
            <w:tcW w:w="3370" w:type="pct"/>
            <w:vAlign w:val="center"/>
          </w:tcPr>
          <w:p w14:paraId="0DECF9F0" w14:textId="7D2FF4C6"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573D170C" w14:textId="0A7F059B" w:rsidR="0071769E" w:rsidRPr="00B0573C" w:rsidRDefault="0071769E" w:rsidP="0071769E">
            <w:pPr>
              <w:jc w:val="center"/>
              <w:rPr>
                <w:sz w:val="20"/>
                <w:szCs w:val="20"/>
              </w:rPr>
            </w:pPr>
            <w:r w:rsidRPr="00B0573C">
              <w:rPr>
                <w:sz w:val="20"/>
                <w:szCs w:val="20"/>
              </w:rPr>
              <w:t>555508</w:t>
            </w:r>
          </w:p>
        </w:tc>
      </w:tr>
      <w:tr w:rsidR="0071769E" w:rsidRPr="00B0573C" w14:paraId="2DCF0F26" w14:textId="77777777" w:rsidTr="00B0573C">
        <w:tc>
          <w:tcPr>
            <w:tcW w:w="253" w:type="pct"/>
            <w:vAlign w:val="center"/>
          </w:tcPr>
          <w:p w14:paraId="5D6759EC" w14:textId="77777777" w:rsidR="0071769E" w:rsidRPr="00B0573C" w:rsidRDefault="0071769E" w:rsidP="0071769E">
            <w:pPr>
              <w:jc w:val="center"/>
              <w:rPr>
                <w:sz w:val="20"/>
                <w:szCs w:val="20"/>
              </w:rPr>
            </w:pPr>
            <w:r w:rsidRPr="00B0573C">
              <w:rPr>
                <w:sz w:val="20"/>
                <w:szCs w:val="20"/>
              </w:rPr>
              <w:t>12</w:t>
            </w:r>
          </w:p>
        </w:tc>
        <w:tc>
          <w:tcPr>
            <w:tcW w:w="3370" w:type="pct"/>
            <w:vAlign w:val="center"/>
          </w:tcPr>
          <w:p w14:paraId="60F1A29A" w14:textId="0AA8F3C3"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30F7CF0E" w14:textId="0C842EAD" w:rsidR="0071769E" w:rsidRPr="00B0573C" w:rsidRDefault="0071769E" w:rsidP="0071769E">
            <w:pPr>
              <w:jc w:val="center"/>
              <w:rPr>
                <w:sz w:val="20"/>
                <w:szCs w:val="20"/>
              </w:rPr>
            </w:pPr>
            <w:r w:rsidRPr="00B0573C">
              <w:rPr>
                <w:sz w:val="20"/>
                <w:szCs w:val="20"/>
              </w:rPr>
              <w:t>555507</w:t>
            </w:r>
          </w:p>
        </w:tc>
      </w:tr>
      <w:tr w:rsidR="0071769E" w:rsidRPr="00B0573C" w14:paraId="6BD7BFE1" w14:textId="77777777" w:rsidTr="00B0573C">
        <w:tc>
          <w:tcPr>
            <w:tcW w:w="253" w:type="pct"/>
            <w:vAlign w:val="center"/>
          </w:tcPr>
          <w:p w14:paraId="7B84EE15" w14:textId="77777777" w:rsidR="0071769E" w:rsidRPr="00B0573C" w:rsidRDefault="0071769E" w:rsidP="0071769E">
            <w:pPr>
              <w:jc w:val="center"/>
              <w:rPr>
                <w:sz w:val="20"/>
                <w:szCs w:val="20"/>
              </w:rPr>
            </w:pPr>
            <w:r w:rsidRPr="00B0573C">
              <w:rPr>
                <w:sz w:val="20"/>
                <w:szCs w:val="20"/>
              </w:rPr>
              <w:t>13</w:t>
            </w:r>
          </w:p>
        </w:tc>
        <w:tc>
          <w:tcPr>
            <w:tcW w:w="3370" w:type="pct"/>
            <w:vAlign w:val="center"/>
          </w:tcPr>
          <w:p w14:paraId="35AE8E32" w14:textId="1B8303EB"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0491E3AB" w14:textId="71826A18" w:rsidR="0071769E" w:rsidRPr="00B0573C" w:rsidRDefault="0071769E" w:rsidP="0071769E">
            <w:pPr>
              <w:jc w:val="center"/>
              <w:rPr>
                <w:sz w:val="20"/>
                <w:szCs w:val="20"/>
              </w:rPr>
            </w:pPr>
            <w:r w:rsidRPr="00B0573C">
              <w:rPr>
                <w:sz w:val="20"/>
                <w:szCs w:val="20"/>
              </w:rPr>
              <w:t>555514</w:t>
            </w:r>
          </w:p>
        </w:tc>
      </w:tr>
      <w:tr w:rsidR="0071769E" w:rsidRPr="00B0573C" w14:paraId="301260BC" w14:textId="77777777" w:rsidTr="00B0573C">
        <w:tc>
          <w:tcPr>
            <w:tcW w:w="253" w:type="pct"/>
            <w:vAlign w:val="center"/>
          </w:tcPr>
          <w:p w14:paraId="4EE913BF" w14:textId="77777777" w:rsidR="0071769E" w:rsidRPr="00B0573C" w:rsidRDefault="0071769E" w:rsidP="0071769E">
            <w:pPr>
              <w:jc w:val="center"/>
              <w:rPr>
                <w:sz w:val="20"/>
                <w:szCs w:val="20"/>
              </w:rPr>
            </w:pPr>
            <w:r w:rsidRPr="00B0573C">
              <w:rPr>
                <w:sz w:val="20"/>
                <w:szCs w:val="20"/>
              </w:rPr>
              <w:t>14</w:t>
            </w:r>
          </w:p>
        </w:tc>
        <w:tc>
          <w:tcPr>
            <w:tcW w:w="3370" w:type="pct"/>
            <w:vAlign w:val="center"/>
          </w:tcPr>
          <w:p w14:paraId="5EA76DB6" w14:textId="27D31A1A"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5828CB76" w14:textId="6418655C" w:rsidR="0071769E" w:rsidRPr="00B0573C" w:rsidRDefault="0071769E" w:rsidP="0071769E">
            <w:pPr>
              <w:jc w:val="center"/>
              <w:rPr>
                <w:sz w:val="20"/>
                <w:szCs w:val="20"/>
              </w:rPr>
            </w:pPr>
            <w:r w:rsidRPr="00B0573C">
              <w:rPr>
                <w:sz w:val="20"/>
                <w:szCs w:val="20"/>
              </w:rPr>
              <w:t>555506</w:t>
            </w:r>
          </w:p>
        </w:tc>
      </w:tr>
      <w:tr w:rsidR="0071769E" w:rsidRPr="00B0573C" w14:paraId="2913A9DD" w14:textId="77777777" w:rsidTr="00B0573C">
        <w:tc>
          <w:tcPr>
            <w:tcW w:w="253" w:type="pct"/>
            <w:vAlign w:val="center"/>
          </w:tcPr>
          <w:p w14:paraId="4C15D13B" w14:textId="77777777" w:rsidR="0071769E" w:rsidRPr="00B0573C" w:rsidRDefault="0071769E" w:rsidP="0071769E">
            <w:pPr>
              <w:jc w:val="center"/>
              <w:rPr>
                <w:sz w:val="20"/>
                <w:szCs w:val="20"/>
              </w:rPr>
            </w:pPr>
            <w:r w:rsidRPr="00B0573C">
              <w:rPr>
                <w:sz w:val="20"/>
                <w:szCs w:val="20"/>
              </w:rPr>
              <w:t>15</w:t>
            </w:r>
          </w:p>
        </w:tc>
        <w:tc>
          <w:tcPr>
            <w:tcW w:w="3370" w:type="pct"/>
            <w:vAlign w:val="center"/>
          </w:tcPr>
          <w:p w14:paraId="7C08A277" w14:textId="6E67D27F"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724DADDB" w14:textId="5EF02604" w:rsidR="0071769E" w:rsidRPr="00B0573C" w:rsidRDefault="0071769E" w:rsidP="0071769E">
            <w:pPr>
              <w:jc w:val="center"/>
              <w:rPr>
                <w:sz w:val="20"/>
                <w:szCs w:val="20"/>
              </w:rPr>
            </w:pPr>
            <w:r w:rsidRPr="00B0573C">
              <w:rPr>
                <w:sz w:val="20"/>
                <w:szCs w:val="20"/>
              </w:rPr>
              <w:t>555512</w:t>
            </w:r>
          </w:p>
        </w:tc>
      </w:tr>
      <w:tr w:rsidR="0071769E" w:rsidRPr="00B0573C" w14:paraId="48BF246A" w14:textId="77777777" w:rsidTr="00B0573C">
        <w:tc>
          <w:tcPr>
            <w:tcW w:w="253" w:type="pct"/>
            <w:vAlign w:val="center"/>
          </w:tcPr>
          <w:p w14:paraId="72684E23" w14:textId="77777777" w:rsidR="0071769E" w:rsidRPr="00B0573C" w:rsidRDefault="0071769E" w:rsidP="0071769E">
            <w:pPr>
              <w:jc w:val="center"/>
              <w:rPr>
                <w:sz w:val="20"/>
                <w:szCs w:val="20"/>
              </w:rPr>
            </w:pPr>
            <w:r w:rsidRPr="00B0573C">
              <w:rPr>
                <w:sz w:val="20"/>
                <w:szCs w:val="20"/>
              </w:rPr>
              <w:t>16</w:t>
            </w:r>
          </w:p>
        </w:tc>
        <w:tc>
          <w:tcPr>
            <w:tcW w:w="3370" w:type="pct"/>
            <w:vAlign w:val="center"/>
          </w:tcPr>
          <w:p w14:paraId="268A802A" w14:textId="3689B2AC"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2A639105" w14:textId="20F031AB" w:rsidR="0071769E" w:rsidRPr="00B0573C" w:rsidRDefault="0071769E" w:rsidP="0071769E">
            <w:pPr>
              <w:jc w:val="center"/>
              <w:rPr>
                <w:sz w:val="20"/>
                <w:szCs w:val="20"/>
              </w:rPr>
            </w:pPr>
            <w:r w:rsidRPr="00B0573C">
              <w:rPr>
                <w:sz w:val="20"/>
                <w:szCs w:val="20"/>
              </w:rPr>
              <w:t>555515</w:t>
            </w:r>
          </w:p>
        </w:tc>
      </w:tr>
      <w:tr w:rsidR="0071769E" w:rsidRPr="00B0573C" w14:paraId="0DCA1E3A" w14:textId="77777777" w:rsidTr="00B0573C">
        <w:tc>
          <w:tcPr>
            <w:tcW w:w="253" w:type="pct"/>
            <w:vAlign w:val="center"/>
          </w:tcPr>
          <w:p w14:paraId="67E4C7CE" w14:textId="77777777" w:rsidR="0071769E" w:rsidRPr="00B0573C" w:rsidRDefault="0071769E" w:rsidP="0071769E">
            <w:pPr>
              <w:jc w:val="center"/>
              <w:rPr>
                <w:sz w:val="20"/>
                <w:szCs w:val="20"/>
              </w:rPr>
            </w:pPr>
            <w:r w:rsidRPr="00B0573C">
              <w:rPr>
                <w:sz w:val="20"/>
                <w:szCs w:val="20"/>
              </w:rPr>
              <w:t>17</w:t>
            </w:r>
          </w:p>
        </w:tc>
        <w:tc>
          <w:tcPr>
            <w:tcW w:w="3370" w:type="pct"/>
            <w:vAlign w:val="center"/>
          </w:tcPr>
          <w:p w14:paraId="4ED206BF" w14:textId="7AA4D820"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6A59B037" w14:textId="6930B339" w:rsidR="0071769E" w:rsidRPr="00B0573C" w:rsidRDefault="0071769E" w:rsidP="0071769E">
            <w:pPr>
              <w:jc w:val="center"/>
              <w:rPr>
                <w:sz w:val="20"/>
                <w:szCs w:val="20"/>
              </w:rPr>
            </w:pPr>
            <w:r w:rsidRPr="00B0573C">
              <w:rPr>
                <w:sz w:val="20"/>
                <w:szCs w:val="20"/>
              </w:rPr>
              <w:t>555513</w:t>
            </w:r>
          </w:p>
        </w:tc>
      </w:tr>
      <w:tr w:rsidR="0071769E" w:rsidRPr="00B0573C" w14:paraId="7C85BA78" w14:textId="77777777" w:rsidTr="00B0573C">
        <w:tc>
          <w:tcPr>
            <w:tcW w:w="253" w:type="pct"/>
            <w:vAlign w:val="center"/>
          </w:tcPr>
          <w:p w14:paraId="1DF64E4B" w14:textId="77777777" w:rsidR="0071769E" w:rsidRPr="00B0573C" w:rsidRDefault="0071769E" w:rsidP="0071769E">
            <w:pPr>
              <w:jc w:val="center"/>
              <w:rPr>
                <w:sz w:val="20"/>
                <w:szCs w:val="20"/>
              </w:rPr>
            </w:pPr>
            <w:r w:rsidRPr="00B0573C">
              <w:rPr>
                <w:sz w:val="20"/>
                <w:szCs w:val="20"/>
              </w:rPr>
              <w:t>18</w:t>
            </w:r>
          </w:p>
        </w:tc>
        <w:tc>
          <w:tcPr>
            <w:tcW w:w="3370" w:type="pct"/>
            <w:vAlign w:val="center"/>
          </w:tcPr>
          <w:p w14:paraId="0D266811" w14:textId="3AD35763"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15731F55" w14:textId="3CDF8972" w:rsidR="0071769E" w:rsidRPr="00B0573C" w:rsidRDefault="0071769E" w:rsidP="0071769E">
            <w:pPr>
              <w:jc w:val="center"/>
              <w:rPr>
                <w:sz w:val="20"/>
                <w:szCs w:val="20"/>
              </w:rPr>
            </w:pPr>
            <w:r w:rsidRPr="00B0573C">
              <w:rPr>
                <w:sz w:val="20"/>
                <w:szCs w:val="20"/>
              </w:rPr>
              <w:t>555510</w:t>
            </w:r>
          </w:p>
        </w:tc>
      </w:tr>
      <w:tr w:rsidR="0071769E" w:rsidRPr="00B0573C" w14:paraId="197BAEF0" w14:textId="77777777" w:rsidTr="00B0573C">
        <w:tc>
          <w:tcPr>
            <w:tcW w:w="253" w:type="pct"/>
            <w:vAlign w:val="center"/>
          </w:tcPr>
          <w:p w14:paraId="314F8F72" w14:textId="77777777" w:rsidR="0071769E" w:rsidRPr="00B0573C" w:rsidRDefault="0071769E" w:rsidP="0071769E">
            <w:pPr>
              <w:jc w:val="center"/>
              <w:rPr>
                <w:sz w:val="20"/>
                <w:szCs w:val="20"/>
              </w:rPr>
            </w:pPr>
            <w:r w:rsidRPr="00B0573C">
              <w:rPr>
                <w:sz w:val="20"/>
                <w:szCs w:val="20"/>
              </w:rPr>
              <w:t>19</w:t>
            </w:r>
          </w:p>
        </w:tc>
        <w:tc>
          <w:tcPr>
            <w:tcW w:w="3370" w:type="pct"/>
            <w:vAlign w:val="center"/>
          </w:tcPr>
          <w:p w14:paraId="543EDA03" w14:textId="30A0AF89"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0A3E7784" w14:textId="71A4CCF2" w:rsidR="0071769E" w:rsidRPr="00B0573C" w:rsidRDefault="0071769E" w:rsidP="0071769E">
            <w:pPr>
              <w:jc w:val="center"/>
              <w:rPr>
                <w:sz w:val="20"/>
                <w:szCs w:val="20"/>
              </w:rPr>
            </w:pPr>
            <w:r w:rsidRPr="00B0573C">
              <w:rPr>
                <w:sz w:val="20"/>
                <w:szCs w:val="20"/>
              </w:rPr>
              <w:t>555511</w:t>
            </w:r>
          </w:p>
        </w:tc>
      </w:tr>
      <w:tr w:rsidR="0071769E" w:rsidRPr="00B0573C" w14:paraId="72A65F9A" w14:textId="77777777" w:rsidTr="00B0573C">
        <w:tc>
          <w:tcPr>
            <w:tcW w:w="253" w:type="pct"/>
            <w:vAlign w:val="center"/>
          </w:tcPr>
          <w:p w14:paraId="38F2F891" w14:textId="77777777" w:rsidR="0071769E" w:rsidRPr="00B0573C" w:rsidRDefault="0071769E" w:rsidP="0071769E">
            <w:pPr>
              <w:jc w:val="center"/>
              <w:rPr>
                <w:sz w:val="20"/>
                <w:szCs w:val="20"/>
              </w:rPr>
            </w:pPr>
            <w:r w:rsidRPr="00B0573C">
              <w:rPr>
                <w:sz w:val="20"/>
                <w:szCs w:val="20"/>
              </w:rPr>
              <w:t>20</w:t>
            </w:r>
          </w:p>
        </w:tc>
        <w:tc>
          <w:tcPr>
            <w:tcW w:w="3370" w:type="pct"/>
            <w:vAlign w:val="center"/>
          </w:tcPr>
          <w:p w14:paraId="5C36A22C" w14:textId="4840D649"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36F86779" w14:textId="6379E2F4" w:rsidR="0071769E" w:rsidRPr="00B0573C" w:rsidRDefault="0071769E" w:rsidP="0071769E">
            <w:pPr>
              <w:jc w:val="center"/>
              <w:rPr>
                <w:sz w:val="20"/>
                <w:szCs w:val="20"/>
              </w:rPr>
            </w:pPr>
            <w:r w:rsidRPr="00B0573C">
              <w:rPr>
                <w:sz w:val="20"/>
                <w:szCs w:val="20"/>
              </w:rPr>
              <w:t>555509</w:t>
            </w:r>
          </w:p>
        </w:tc>
      </w:tr>
      <w:tr w:rsidR="0071769E" w:rsidRPr="00B0573C" w14:paraId="6D493F78" w14:textId="77777777" w:rsidTr="00B0573C">
        <w:tc>
          <w:tcPr>
            <w:tcW w:w="253" w:type="pct"/>
            <w:vAlign w:val="center"/>
          </w:tcPr>
          <w:p w14:paraId="73AE7E32" w14:textId="77777777" w:rsidR="0071769E" w:rsidRPr="00B0573C" w:rsidRDefault="0071769E" w:rsidP="0071769E">
            <w:pPr>
              <w:jc w:val="center"/>
              <w:rPr>
                <w:sz w:val="20"/>
                <w:szCs w:val="20"/>
              </w:rPr>
            </w:pPr>
            <w:r w:rsidRPr="00B0573C">
              <w:rPr>
                <w:sz w:val="20"/>
                <w:szCs w:val="20"/>
              </w:rPr>
              <w:t>21</w:t>
            </w:r>
          </w:p>
        </w:tc>
        <w:tc>
          <w:tcPr>
            <w:tcW w:w="3370" w:type="pct"/>
            <w:vAlign w:val="center"/>
          </w:tcPr>
          <w:p w14:paraId="082C29B2" w14:textId="40A08090"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214849F0" w14:textId="09383362" w:rsidR="0071769E" w:rsidRPr="00B0573C" w:rsidRDefault="0071769E" w:rsidP="0071769E">
            <w:pPr>
              <w:jc w:val="center"/>
              <w:rPr>
                <w:sz w:val="20"/>
                <w:szCs w:val="20"/>
              </w:rPr>
            </w:pPr>
            <w:r w:rsidRPr="00B0573C">
              <w:rPr>
                <w:sz w:val="20"/>
                <w:szCs w:val="20"/>
              </w:rPr>
              <w:t>554882</w:t>
            </w:r>
          </w:p>
        </w:tc>
      </w:tr>
      <w:tr w:rsidR="0071769E" w:rsidRPr="00B0573C" w14:paraId="6A598B3C" w14:textId="77777777" w:rsidTr="00B0573C">
        <w:tc>
          <w:tcPr>
            <w:tcW w:w="253" w:type="pct"/>
            <w:vAlign w:val="center"/>
          </w:tcPr>
          <w:p w14:paraId="2E14E325" w14:textId="77777777" w:rsidR="0071769E" w:rsidRPr="00B0573C" w:rsidRDefault="0071769E" w:rsidP="0071769E">
            <w:pPr>
              <w:jc w:val="center"/>
              <w:rPr>
                <w:sz w:val="20"/>
                <w:szCs w:val="20"/>
              </w:rPr>
            </w:pPr>
            <w:r w:rsidRPr="00B0573C">
              <w:rPr>
                <w:sz w:val="20"/>
                <w:szCs w:val="20"/>
              </w:rPr>
              <w:t>22</w:t>
            </w:r>
          </w:p>
        </w:tc>
        <w:tc>
          <w:tcPr>
            <w:tcW w:w="3370" w:type="pct"/>
            <w:vAlign w:val="center"/>
          </w:tcPr>
          <w:p w14:paraId="725AC25A" w14:textId="51334B68"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1EDEF494" w14:textId="4A28CDB5" w:rsidR="0071769E" w:rsidRPr="00B0573C" w:rsidRDefault="0071769E" w:rsidP="0071769E">
            <w:pPr>
              <w:jc w:val="center"/>
              <w:rPr>
                <w:sz w:val="20"/>
                <w:szCs w:val="20"/>
              </w:rPr>
            </w:pPr>
            <w:r w:rsidRPr="00B0573C">
              <w:rPr>
                <w:sz w:val="20"/>
                <w:szCs w:val="20"/>
              </w:rPr>
              <w:t>554884</w:t>
            </w:r>
          </w:p>
        </w:tc>
      </w:tr>
      <w:tr w:rsidR="0071769E" w:rsidRPr="00B0573C" w14:paraId="210955D7" w14:textId="77777777" w:rsidTr="00B0573C">
        <w:tc>
          <w:tcPr>
            <w:tcW w:w="253" w:type="pct"/>
            <w:vAlign w:val="center"/>
          </w:tcPr>
          <w:p w14:paraId="083F62DA" w14:textId="77777777" w:rsidR="0071769E" w:rsidRPr="00B0573C" w:rsidRDefault="0071769E" w:rsidP="0071769E">
            <w:pPr>
              <w:jc w:val="center"/>
              <w:rPr>
                <w:sz w:val="20"/>
                <w:szCs w:val="20"/>
              </w:rPr>
            </w:pPr>
            <w:r w:rsidRPr="00B0573C">
              <w:rPr>
                <w:sz w:val="20"/>
                <w:szCs w:val="20"/>
              </w:rPr>
              <w:t>23</w:t>
            </w:r>
          </w:p>
        </w:tc>
        <w:tc>
          <w:tcPr>
            <w:tcW w:w="3370" w:type="pct"/>
            <w:vAlign w:val="center"/>
          </w:tcPr>
          <w:p w14:paraId="02C007D0" w14:textId="41AEDA66"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1BF85609" w14:textId="354B9405" w:rsidR="0071769E" w:rsidRPr="00B0573C" w:rsidRDefault="0071769E" w:rsidP="0071769E">
            <w:pPr>
              <w:jc w:val="center"/>
              <w:rPr>
                <w:sz w:val="20"/>
                <w:szCs w:val="20"/>
              </w:rPr>
            </w:pPr>
            <w:r w:rsidRPr="00B0573C">
              <w:rPr>
                <w:sz w:val="20"/>
                <w:szCs w:val="20"/>
              </w:rPr>
              <w:t>554883</w:t>
            </w:r>
          </w:p>
        </w:tc>
      </w:tr>
      <w:tr w:rsidR="0071769E" w:rsidRPr="00B0573C" w14:paraId="3EDDDE7E" w14:textId="77777777" w:rsidTr="00B0573C">
        <w:tc>
          <w:tcPr>
            <w:tcW w:w="253" w:type="pct"/>
            <w:vAlign w:val="center"/>
          </w:tcPr>
          <w:p w14:paraId="7E2ED6EB" w14:textId="77777777" w:rsidR="0071769E" w:rsidRPr="00B0573C" w:rsidRDefault="0071769E" w:rsidP="0071769E">
            <w:pPr>
              <w:jc w:val="center"/>
              <w:rPr>
                <w:sz w:val="20"/>
                <w:szCs w:val="20"/>
              </w:rPr>
            </w:pPr>
            <w:r w:rsidRPr="00B0573C">
              <w:rPr>
                <w:sz w:val="20"/>
                <w:szCs w:val="20"/>
              </w:rPr>
              <w:t>24</w:t>
            </w:r>
          </w:p>
        </w:tc>
        <w:tc>
          <w:tcPr>
            <w:tcW w:w="3370" w:type="pct"/>
            <w:vAlign w:val="center"/>
          </w:tcPr>
          <w:p w14:paraId="65F7EFF4" w14:textId="716C5E53"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73BD43C5" w14:textId="024E3FE4" w:rsidR="0071769E" w:rsidRPr="00B0573C" w:rsidRDefault="0071769E" w:rsidP="0071769E">
            <w:pPr>
              <w:jc w:val="center"/>
              <w:rPr>
                <w:sz w:val="20"/>
                <w:szCs w:val="20"/>
              </w:rPr>
            </w:pPr>
            <w:r w:rsidRPr="00B0573C">
              <w:rPr>
                <w:sz w:val="20"/>
                <w:szCs w:val="20"/>
              </w:rPr>
              <w:t>554892</w:t>
            </w:r>
          </w:p>
        </w:tc>
      </w:tr>
      <w:tr w:rsidR="0071769E" w:rsidRPr="00B0573C" w14:paraId="4974C87F" w14:textId="77777777" w:rsidTr="00B0573C">
        <w:tc>
          <w:tcPr>
            <w:tcW w:w="253" w:type="pct"/>
            <w:vAlign w:val="center"/>
          </w:tcPr>
          <w:p w14:paraId="60AD6069" w14:textId="77777777" w:rsidR="0071769E" w:rsidRPr="00B0573C" w:rsidRDefault="0071769E" w:rsidP="0071769E">
            <w:pPr>
              <w:jc w:val="center"/>
              <w:rPr>
                <w:sz w:val="20"/>
                <w:szCs w:val="20"/>
              </w:rPr>
            </w:pPr>
            <w:r w:rsidRPr="00B0573C">
              <w:rPr>
                <w:sz w:val="20"/>
                <w:szCs w:val="20"/>
              </w:rPr>
              <w:t>25</w:t>
            </w:r>
          </w:p>
        </w:tc>
        <w:tc>
          <w:tcPr>
            <w:tcW w:w="3370" w:type="pct"/>
            <w:vAlign w:val="center"/>
          </w:tcPr>
          <w:p w14:paraId="765897C6" w14:textId="6ADE7987"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3FC37BE5" w14:textId="0575B9F8" w:rsidR="0071769E" w:rsidRPr="00B0573C" w:rsidRDefault="0071769E" w:rsidP="0071769E">
            <w:pPr>
              <w:jc w:val="center"/>
              <w:rPr>
                <w:sz w:val="20"/>
                <w:szCs w:val="20"/>
              </w:rPr>
            </w:pPr>
            <w:r w:rsidRPr="00B0573C">
              <w:rPr>
                <w:sz w:val="20"/>
                <w:szCs w:val="20"/>
              </w:rPr>
              <w:t>554891</w:t>
            </w:r>
          </w:p>
        </w:tc>
      </w:tr>
      <w:tr w:rsidR="0071769E" w:rsidRPr="00B0573C" w14:paraId="126EAAE3" w14:textId="77777777" w:rsidTr="00B0573C">
        <w:tc>
          <w:tcPr>
            <w:tcW w:w="253" w:type="pct"/>
            <w:vAlign w:val="center"/>
          </w:tcPr>
          <w:p w14:paraId="203C94D8" w14:textId="77777777" w:rsidR="0071769E" w:rsidRPr="00B0573C" w:rsidRDefault="0071769E" w:rsidP="0071769E">
            <w:pPr>
              <w:jc w:val="center"/>
              <w:rPr>
                <w:sz w:val="20"/>
                <w:szCs w:val="20"/>
              </w:rPr>
            </w:pPr>
            <w:r w:rsidRPr="00B0573C">
              <w:rPr>
                <w:sz w:val="20"/>
                <w:szCs w:val="20"/>
              </w:rPr>
              <w:t>26</w:t>
            </w:r>
          </w:p>
        </w:tc>
        <w:tc>
          <w:tcPr>
            <w:tcW w:w="3370" w:type="pct"/>
            <w:vAlign w:val="center"/>
          </w:tcPr>
          <w:p w14:paraId="4F26DABD" w14:textId="528562E0"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20A26E50" w14:textId="1F5BA255" w:rsidR="0071769E" w:rsidRPr="00B0573C" w:rsidRDefault="0071769E" w:rsidP="0071769E">
            <w:pPr>
              <w:jc w:val="center"/>
              <w:rPr>
                <w:sz w:val="20"/>
                <w:szCs w:val="20"/>
              </w:rPr>
            </w:pPr>
            <w:r w:rsidRPr="00B0573C">
              <w:rPr>
                <w:sz w:val="20"/>
                <w:szCs w:val="20"/>
              </w:rPr>
              <w:t>554893</w:t>
            </w:r>
          </w:p>
        </w:tc>
      </w:tr>
      <w:tr w:rsidR="0071769E" w:rsidRPr="00B0573C" w14:paraId="385C96EA" w14:textId="77777777" w:rsidTr="00EE4F63">
        <w:tc>
          <w:tcPr>
            <w:tcW w:w="253" w:type="pct"/>
            <w:vAlign w:val="center"/>
          </w:tcPr>
          <w:p w14:paraId="3A9E864E" w14:textId="77777777" w:rsidR="0071769E" w:rsidRPr="00B0573C" w:rsidRDefault="0071769E" w:rsidP="0071769E">
            <w:pPr>
              <w:jc w:val="center"/>
              <w:rPr>
                <w:sz w:val="20"/>
                <w:szCs w:val="20"/>
              </w:rPr>
            </w:pPr>
            <w:r w:rsidRPr="00B0573C">
              <w:rPr>
                <w:sz w:val="20"/>
                <w:szCs w:val="20"/>
              </w:rPr>
              <w:t>27</w:t>
            </w:r>
          </w:p>
        </w:tc>
        <w:tc>
          <w:tcPr>
            <w:tcW w:w="3370" w:type="pct"/>
          </w:tcPr>
          <w:p w14:paraId="6E932EE2" w14:textId="3FA5EF23"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1F7A780F" w14:textId="5DF191D1" w:rsidR="0071769E" w:rsidRPr="00B0573C" w:rsidRDefault="0071769E" w:rsidP="0071769E">
            <w:pPr>
              <w:jc w:val="center"/>
              <w:rPr>
                <w:sz w:val="20"/>
                <w:szCs w:val="20"/>
              </w:rPr>
            </w:pPr>
            <w:r w:rsidRPr="00B0573C">
              <w:rPr>
                <w:sz w:val="20"/>
                <w:szCs w:val="20"/>
              </w:rPr>
              <w:t>554894</w:t>
            </w:r>
          </w:p>
        </w:tc>
      </w:tr>
      <w:tr w:rsidR="0071769E" w:rsidRPr="00B0573C" w14:paraId="106DB03B" w14:textId="77777777" w:rsidTr="00EE4F63">
        <w:tc>
          <w:tcPr>
            <w:tcW w:w="253" w:type="pct"/>
            <w:vAlign w:val="center"/>
          </w:tcPr>
          <w:p w14:paraId="53166314" w14:textId="77777777" w:rsidR="0071769E" w:rsidRPr="00B0573C" w:rsidRDefault="0071769E" w:rsidP="0071769E">
            <w:pPr>
              <w:jc w:val="center"/>
              <w:rPr>
                <w:sz w:val="20"/>
                <w:szCs w:val="20"/>
              </w:rPr>
            </w:pPr>
            <w:r w:rsidRPr="00B0573C">
              <w:rPr>
                <w:sz w:val="20"/>
                <w:szCs w:val="20"/>
              </w:rPr>
              <w:t>28</w:t>
            </w:r>
          </w:p>
        </w:tc>
        <w:tc>
          <w:tcPr>
            <w:tcW w:w="3370" w:type="pct"/>
          </w:tcPr>
          <w:p w14:paraId="1CE3C877" w14:textId="6C1D36F6"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698E3AAB" w14:textId="51C5AF15" w:rsidR="0071769E" w:rsidRPr="00B0573C" w:rsidRDefault="0071769E" w:rsidP="0071769E">
            <w:pPr>
              <w:jc w:val="center"/>
              <w:rPr>
                <w:sz w:val="20"/>
                <w:szCs w:val="20"/>
              </w:rPr>
            </w:pPr>
            <w:r w:rsidRPr="00B0573C">
              <w:rPr>
                <w:sz w:val="20"/>
                <w:szCs w:val="20"/>
              </w:rPr>
              <w:t>554886</w:t>
            </w:r>
          </w:p>
        </w:tc>
      </w:tr>
      <w:tr w:rsidR="0071769E" w:rsidRPr="00B0573C" w14:paraId="2EEABB21" w14:textId="77777777" w:rsidTr="00B0573C">
        <w:tc>
          <w:tcPr>
            <w:tcW w:w="253" w:type="pct"/>
            <w:vAlign w:val="center"/>
          </w:tcPr>
          <w:p w14:paraId="5B0E6F72" w14:textId="77777777" w:rsidR="0071769E" w:rsidRPr="00B0573C" w:rsidRDefault="0071769E" w:rsidP="0071769E">
            <w:pPr>
              <w:jc w:val="center"/>
              <w:rPr>
                <w:sz w:val="20"/>
                <w:szCs w:val="20"/>
              </w:rPr>
            </w:pPr>
            <w:r w:rsidRPr="00B0573C">
              <w:rPr>
                <w:sz w:val="20"/>
                <w:szCs w:val="20"/>
              </w:rPr>
              <w:t>29</w:t>
            </w:r>
          </w:p>
        </w:tc>
        <w:tc>
          <w:tcPr>
            <w:tcW w:w="3370" w:type="pct"/>
            <w:vAlign w:val="center"/>
          </w:tcPr>
          <w:p w14:paraId="53D6421A" w14:textId="205CE77A"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5DB2C98B" w14:textId="08068DB3" w:rsidR="0071769E" w:rsidRPr="00B0573C" w:rsidRDefault="0071769E" w:rsidP="0071769E">
            <w:pPr>
              <w:jc w:val="center"/>
              <w:rPr>
                <w:sz w:val="20"/>
                <w:szCs w:val="20"/>
              </w:rPr>
            </w:pPr>
            <w:r w:rsidRPr="00B0573C">
              <w:rPr>
                <w:sz w:val="20"/>
                <w:szCs w:val="20"/>
              </w:rPr>
              <w:t>554885</w:t>
            </w:r>
          </w:p>
        </w:tc>
      </w:tr>
      <w:tr w:rsidR="0071769E" w:rsidRPr="00B0573C" w14:paraId="3332B028" w14:textId="77777777" w:rsidTr="00B0573C">
        <w:tc>
          <w:tcPr>
            <w:tcW w:w="253" w:type="pct"/>
            <w:vAlign w:val="center"/>
          </w:tcPr>
          <w:p w14:paraId="7E19AE76" w14:textId="77777777" w:rsidR="0071769E" w:rsidRPr="00B0573C" w:rsidRDefault="0071769E" w:rsidP="0071769E">
            <w:pPr>
              <w:jc w:val="center"/>
              <w:rPr>
                <w:sz w:val="20"/>
                <w:szCs w:val="20"/>
              </w:rPr>
            </w:pPr>
            <w:r w:rsidRPr="00B0573C">
              <w:rPr>
                <w:sz w:val="20"/>
                <w:szCs w:val="20"/>
              </w:rPr>
              <w:t>30</w:t>
            </w:r>
          </w:p>
        </w:tc>
        <w:tc>
          <w:tcPr>
            <w:tcW w:w="3370" w:type="pct"/>
            <w:vAlign w:val="center"/>
          </w:tcPr>
          <w:p w14:paraId="3A46DE07" w14:textId="6C52566B" w:rsidR="0071769E" w:rsidRPr="0071769E" w:rsidRDefault="0071769E" w:rsidP="0071769E">
            <w:pPr>
              <w:jc w:val="center"/>
              <w:rPr>
                <w:sz w:val="20"/>
                <w:szCs w:val="20"/>
              </w:rPr>
            </w:pPr>
            <w:r w:rsidRPr="0071769E">
              <w:rPr>
                <w:sz w:val="20"/>
                <w:szCs w:val="20"/>
              </w:rPr>
              <w:t>VIDEOGRABADORA SONY XDCAM MODELO PDW-HD1500</w:t>
            </w:r>
          </w:p>
        </w:tc>
        <w:tc>
          <w:tcPr>
            <w:tcW w:w="1377" w:type="pct"/>
            <w:vAlign w:val="center"/>
          </w:tcPr>
          <w:p w14:paraId="4BC08171" w14:textId="2CD706F3" w:rsidR="0071769E" w:rsidRPr="00B0573C" w:rsidRDefault="0071769E" w:rsidP="0071769E">
            <w:pPr>
              <w:jc w:val="center"/>
              <w:rPr>
                <w:sz w:val="20"/>
                <w:szCs w:val="20"/>
              </w:rPr>
            </w:pPr>
            <w:r w:rsidRPr="00B0573C">
              <w:rPr>
                <w:sz w:val="20"/>
                <w:szCs w:val="20"/>
              </w:rPr>
              <w:t>543997</w:t>
            </w:r>
          </w:p>
        </w:tc>
      </w:tr>
      <w:tr w:rsidR="0071769E" w:rsidRPr="00B0573C" w14:paraId="67FFBB64" w14:textId="77777777" w:rsidTr="00B0573C">
        <w:tc>
          <w:tcPr>
            <w:tcW w:w="253" w:type="pct"/>
            <w:vAlign w:val="center"/>
          </w:tcPr>
          <w:p w14:paraId="3A9CBBC8" w14:textId="77777777" w:rsidR="0071769E" w:rsidRPr="00B0573C" w:rsidRDefault="0071769E" w:rsidP="0071769E">
            <w:pPr>
              <w:jc w:val="center"/>
              <w:rPr>
                <w:sz w:val="20"/>
                <w:szCs w:val="20"/>
              </w:rPr>
            </w:pPr>
            <w:r w:rsidRPr="00B0573C">
              <w:rPr>
                <w:sz w:val="20"/>
                <w:szCs w:val="20"/>
              </w:rPr>
              <w:t>31</w:t>
            </w:r>
          </w:p>
        </w:tc>
        <w:tc>
          <w:tcPr>
            <w:tcW w:w="3370" w:type="pct"/>
            <w:vAlign w:val="center"/>
          </w:tcPr>
          <w:p w14:paraId="29DCCBE9" w14:textId="4240EAA8" w:rsidR="0071769E" w:rsidRPr="0071769E" w:rsidRDefault="0071769E" w:rsidP="0071769E">
            <w:pPr>
              <w:jc w:val="center"/>
              <w:rPr>
                <w:sz w:val="20"/>
                <w:szCs w:val="20"/>
              </w:rPr>
            </w:pPr>
            <w:r w:rsidRPr="0071769E">
              <w:rPr>
                <w:sz w:val="20"/>
                <w:szCs w:val="20"/>
              </w:rPr>
              <w:t>VIDEOGRABADORA SONY XDCAM MODELO PDW-HD1500</w:t>
            </w:r>
          </w:p>
        </w:tc>
        <w:tc>
          <w:tcPr>
            <w:tcW w:w="1377" w:type="pct"/>
            <w:vAlign w:val="center"/>
          </w:tcPr>
          <w:p w14:paraId="168784D6" w14:textId="396AC4EB" w:rsidR="0071769E" w:rsidRPr="00B0573C" w:rsidRDefault="0071769E" w:rsidP="0071769E">
            <w:pPr>
              <w:jc w:val="center"/>
              <w:rPr>
                <w:sz w:val="20"/>
                <w:szCs w:val="20"/>
              </w:rPr>
            </w:pPr>
            <w:r w:rsidRPr="00B0573C">
              <w:rPr>
                <w:sz w:val="20"/>
                <w:szCs w:val="20"/>
              </w:rPr>
              <w:t>543996</w:t>
            </w:r>
          </w:p>
        </w:tc>
      </w:tr>
      <w:tr w:rsidR="0071769E" w:rsidRPr="00B0573C" w14:paraId="2ED8731E" w14:textId="77777777" w:rsidTr="00B0573C">
        <w:tc>
          <w:tcPr>
            <w:tcW w:w="253" w:type="pct"/>
            <w:vAlign w:val="center"/>
          </w:tcPr>
          <w:p w14:paraId="58C4C744" w14:textId="77777777" w:rsidR="0071769E" w:rsidRPr="00B0573C" w:rsidRDefault="0071769E" w:rsidP="0071769E">
            <w:pPr>
              <w:jc w:val="center"/>
              <w:rPr>
                <w:sz w:val="20"/>
                <w:szCs w:val="20"/>
              </w:rPr>
            </w:pPr>
            <w:r w:rsidRPr="00B0573C">
              <w:rPr>
                <w:sz w:val="20"/>
                <w:szCs w:val="20"/>
              </w:rPr>
              <w:t>32</w:t>
            </w:r>
          </w:p>
        </w:tc>
        <w:tc>
          <w:tcPr>
            <w:tcW w:w="3370" w:type="pct"/>
            <w:vAlign w:val="center"/>
          </w:tcPr>
          <w:p w14:paraId="101D50AD" w14:textId="21B965EC" w:rsidR="0071769E" w:rsidRPr="00B0573C" w:rsidRDefault="0071769E" w:rsidP="0071769E">
            <w:pPr>
              <w:jc w:val="center"/>
              <w:rPr>
                <w:sz w:val="20"/>
                <w:szCs w:val="20"/>
              </w:rPr>
            </w:pPr>
            <w:r w:rsidRPr="00B0573C">
              <w:rPr>
                <w:sz w:val="20"/>
                <w:szCs w:val="20"/>
              </w:rPr>
              <w:t>VIDEOGRABADORA SONY XDCAM MODELO PDW-HD1500</w:t>
            </w:r>
          </w:p>
        </w:tc>
        <w:tc>
          <w:tcPr>
            <w:tcW w:w="1377" w:type="pct"/>
            <w:vAlign w:val="center"/>
          </w:tcPr>
          <w:p w14:paraId="4FACAF93" w14:textId="3F31D5F7" w:rsidR="0071769E" w:rsidRPr="00B0573C" w:rsidRDefault="0071769E" w:rsidP="0071769E">
            <w:pPr>
              <w:jc w:val="center"/>
              <w:rPr>
                <w:sz w:val="20"/>
                <w:szCs w:val="20"/>
              </w:rPr>
            </w:pPr>
            <w:r w:rsidRPr="00B0573C">
              <w:rPr>
                <w:sz w:val="20"/>
                <w:szCs w:val="20"/>
              </w:rPr>
              <w:t>543993</w:t>
            </w:r>
          </w:p>
        </w:tc>
      </w:tr>
      <w:tr w:rsidR="0071769E" w:rsidRPr="00B0573C" w14:paraId="092388C9" w14:textId="77777777" w:rsidTr="00B0573C">
        <w:tc>
          <w:tcPr>
            <w:tcW w:w="253" w:type="pct"/>
            <w:vAlign w:val="center"/>
          </w:tcPr>
          <w:p w14:paraId="40C52223" w14:textId="77777777" w:rsidR="0071769E" w:rsidRPr="00B0573C" w:rsidRDefault="0071769E" w:rsidP="0071769E">
            <w:pPr>
              <w:jc w:val="center"/>
              <w:rPr>
                <w:sz w:val="20"/>
                <w:szCs w:val="20"/>
              </w:rPr>
            </w:pPr>
            <w:r w:rsidRPr="00B0573C">
              <w:rPr>
                <w:sz w:val="20"/>
                <w:szCs w:val="20"/>
              </w:rPr>
              <w:lastRenderedPageBreak/>
              <w:t>33</w:t>
            </w:r>
          </w:p>
        </w:tc>
        <w:tc>
          <w:tcPr>
            <w:tcW w:w="3370" w:type="pct"/>
            <w:vAlign w:val="center"/>
          </w:tcPr>
          <w:p w14:paraId="65BB6331" w14:textId="27431D04" w:rsidR="0071769E" w:rsidRPr="00B0573C" w:rsidRDefault="0071769E" w:rsidP="0071769E">
            <w:pPr>
              <w:jc w:val="center"/>
              <w:rPr>
                <w:sz w:val="20"/>
                <w:szCs w:val="20"/>
              </w:rPr>
            </w:pPr>
            <w:r w:rsidRPr="00B0573C">
              <w:rPr>
                <w:sz w:val="20"/>
                <w:szCs w:val="20"/>
              </w:rPr>
              <w:t>VIDEOGRABADORA SONY XDCAM MODELO PDW-HD1500</w:t>
            </w:r>
          </w:p>
        </w:tc>
        <w:tc>
          <w:tcPr>
            <w:tcW w:w="1377" w:type="pct"/>
            <w:vAlign w:val="center"/>
          </w:tcPr>
          <w:p w14:paraId="60D93DC5" w14:textId="4FADCA7D" w:rsidR="0071769E" w:rsidRPr="00B0573C" w:rsidRDefault="0071769E" w:rsidP="0071769E">
            <w:pPr>
              <w:jc w:val="center"/>
              <w:rPr>
                <w:sz w:val="20"/>
                <w:szCs w:val="20"/>
              </w:rPr>
            </w:pPr>
            <w:r w:rsidRPr="00B0573C">
              <w:rPr>
                <w:sz w:val="20"/>
                <w:szCs w:val="20"/>
              </w:rPr>
              <w:t>543995</w:t>
            </w:r>
          </w:p>
        </w:tc>
      </w:tr>
      <w:tr w:rsidR="0071769E" w:rsidRPr="00B0573C" w14:paraId="045CB874" w14:textId="77777777" w:rsidTr="00B0573C">
        <w:tc>
          <w:tcPr>
            <w:tcW w:w="253" w:type="pct"/>
            <w:vAlign w:val="center"/>
          </w:tcPr>
          <w:p w14:paraId="33432ECF" w14:textId="77777777" w:rsidR="0071769E" w:rsidRPr="00B0573C" w:rsidRDefault="0071769E" w:rsidP="0071769E">
            <w:pPr>
              <w:jc w:val="center"/>
              <w:rPr>
                <w:sz w:val="20"/>
                <w:szCs w:val="20"/>
              </w:rPr>
            </w:pPr>
            <w:r w:rsidRPr="00B0573C">
              <w:rPr>
                <w:sz w:val="20"/>
                <w:szCs w:val="20"/>
              </w:rPr>
              <w:t>34</w:t>
            </w:r>
          </w:p>
        </w:tc>
        <w:tc>
          <w:tcPr>
            <w:tcW w:w="3370" w:type="pct"/>
            <w:vAlign w:val="center"/>
          </w:tcPr>
          <w:p w14:paraId="33677FFC" w14:textId="6D508725" w:rsidR="0071769E" w:rsidRPr="00B0573C" w:rsidRDefault="0071769E" w:rsidP="0071769E">
            <w:pPr>
              <w:jc w:val="center"/>
              <w:rPr>
                <w:sz w:val="20"/>
                <w:szCs w:val="20"/>
              </w:rPr>
            </w:pPr>
            <w:r w:rsidRPr="00B0573C">
              <w:rPr>
                <w:sz w:val="20"/>
                <w:szCs w:val="20"/>
              </w:rPr>
              <w:t>VIDEOGRABADORA SONY XDCAM MODELO PDWHD-1500</w:t>
            </w:r>
          </w:p>
        </w:tc>
        <w:tc>
          <w:tcPr>
            <w:tcW w:w="1377" w:type="pct"/>
            <w:vAlign w:val="center"/>
          </w:tcPr>
          <w:p w14:paraId="24A5B6A6" w14:textId="378B57B6" w:rsidR="0071769E" w:rsidRPr="00B0573C" w:rsidRDefault="0071769E" w:rsidP="0071769E">
            <w:pPr>
              <w:jc w:val="center"/>
              <w:rPr>
                <w:sz w:val="20"/>
                <w:szCs w:val="20"/>
              </w:rPr>
            </w:pPr>
            <w:r w:rsidRPr="00B0573C">
              <w:rPr>
                <w:sz w:val="20"/>
                <w:szCs w:val="20"/>
              </w:rPr>
              <w:t>543998</w:t>
            </w:r>
          </w:p>
        </w:tc>
      </w:tr>
      <w:tr w:rsidR="0071769E" w:rsidRPr="00B0573C" w14:paraId="26798A90" w14:textId="77777777" w:rsidTr="00B0573C">
        <w:tc>
          <w:tcPr>
            <w:tcW w:w="253" w:type="pct"/>
            <w:vAlign w:val="center"/>
          </w:tcPr>
          <w:p w14:paraId="741CEBD1" w14:textId="77777777" w:rsidR="0071769E" w:rsidRPr="00B0573C" w:rsidRDefault="0071769E" w:rsidP="0071769E">
            <w:pPr>
              <w:jc w:val="center"/>
              <w:rPr>
                <w:sz w:val="20"/>
                <w:szCs w:val="20"/>
              </w:rPr>
            </w:pPr>
            <w:r w:rsidRPr="00B0573C">
              <w:rPr>
                <w:sz w:val="20"/>
                <w:szCs w:val="20"/>
              </w:rPr>
              <w:t>35</w:t>
            </w:r>
          </w:p>
        </w:tc>
        <w:tc>
          <w:tcPr>
            <w:tcW w:w="3370" w:type="pct"/>
            <w:vAlign w:val="center"/>
          </w:tcPr>
          <w:p w14:paraId="148F9B2D" w14:textId="30D69BCC"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6440D6B3" w14:textId="4EB120D4" w:rsidR="0071769E" w:rsidRPr="00B0573C" w:rsidRDefault="0071769E" w:rsidP="0071769E">
            <w:pPr>
              <w:jc w:val="center"/>
              <w:rPr>
                <w:sz w:val="20"/>
                <w:szCs w:val="20"/>
              </w:rPr>
            </w:pPr>
            <w:r w:rsidRPr="00B0573C">
              <w:rPr>
                <w:sz w:val="20"/>
                <w:szCs w:val="20"/>
              </w:rPr>
              <w:t>543994</w:t>
            </w:r>
          </w:p>
        </w:tc>
      </w:tr>
      <w:tr w:rsidR="0071769E" w:rsidRPr="00B0573C" w14:paraId="71F7BD19" w14:textId="77777777" w:rsidTr="00B0573C">
        <w:tc>
          <w:tcPr>
            <w:tcW w:w="253" w:type="pct"/>
            <w:vAlign w:val="center"/>
          </w:tcPr>
          <w:p w14:paraId="1FC5819E" w14:textId="77777777" w:rsidR="0071769E" w:rsidRPr="00B0573C" w:rsidRDefault="0071769E" w:rsidP="0071769E">
            <w:pPr>
              <w:jc w:val="center"/>
              <w:rPr>
                <w:sz w:val="20"/>
                <w:szCs w:val="20"/>
              </w:rPr>
            </w:pPr>
            <w:r w:rsidRPr="00B0573C">
              <w:rPr>
                <w:sz w:val="20"/>
                <w:szCs w:val="20"/>
              </w:rPr>
              <w:t>36</w:t>
            </w:r>
          </w:p>
        </w:tc>
        <w:tc>
          <w:tcPr>
            <w:tcW w:w="3370" w:type="pct"/>
            <w:vAlign w:val="center"/>
          </w:tcPr>
          <w:p w14:paraId="770A52ED" w14:textId="553BA253" w:rsidR="0071769E" w:rsidRPr="00B0573C" w:rsidRDefault="0071769E" w:rsidP="0071769E">
            <w:pPr>
              <w:jc w:val="center"/>
              <w:rPr>
                <w:sz w:val="20"/>
                <w:szCs w:val="20"/>
              </w:rPr>
            </w:pPr>
            <w:r w:rsidRPr="00B0573C">
              <w:rPr>
                <w:sz w:val="20"/>
                <w:szCs w:val="20"/>
              </w:rPr>
              <w:t>VIDEOGRABADORA SONY XDCAM MODELO XDS-PD2000</w:t>
            </w:r>
          </w:p>
        </w:tc>
        <w:tc>
          <w:tcPr>
            <w:tcW w:w="1377" w:type="pct"/>
            <w:vAlign w:val="center"/>
          </w:tcPr>
          <w:p w14:paraId="621C47B4" w14:textId="05B1BE72" w:rsidR="0071769E" w:rsidRPr="00B0573C" w:rsidRDefault="0071769E" w:rsidP="0071769E">
            <w:pPr>
              <w:jc w:val="center"/>
              <w:rPr>
                <w:sz w:val="20"/>
                <w:szCs w:val="20"/>
              </w:rPr>
            </w:pPr>
            <w:r w:rsidRPr="00B0573C">
              <w:rPr>
                <w:sz w:val="20"/>
                <w:szCs w:val="20"/>
              </w:rPr>
              <w:t>559181</w:t>
            </w:r>
          </w:p>
        </w:tc>
      </w:tr>
      <w:tr w:rsidR="0071769E" w:rsidRPr="00B0573C" w14:paraId="406DA9AC" w14:textId="77777777" w:rsidTr="00B0573C">
        <w:tc>
          <w:tcPr>
            <w:tcW w:w="253" w:type="pct"/>
            <w:vAlign w:val="center"/>
          </w:tcPr>
          <w:p w14:paraId="481E59D3" w14:textId="77777777" w:rsidR="0071769E" w:rsidRPr="00B0573C" w:rsidRDefault="0071769E" w:rsidP="0071769E">
            <w:pPr>
              <w:jc w:val="center"/>
              <w:rPr>
                <w:sz w:val="20"/>
                <w:szCs w:val="20"/>
              </w:rPr>
            </w:pPr>
            <w:r w:rsidRPr="00B0573C">
              <w:rPr>
                <w:sz w:val="20"/>
                <w:szCs w:val="20"/>
              </w:rPr>
              <w:t>37</w:t>
            </w:r>
          </w:p>
        </w:tc>
        <w:tc>
          <w:tcPr>
            <w:tcW w:w="3370" w:type="pct"/>
            <w:vAlign w:val="center"/>
          </w:tcPr>
          <w:p w14:paraId="4F68C34D" w14:textId="077BD83B" w:rsidR="0071769E" w:rsidRPr="00B0573C" w:rsidRDefault="0071769E" w:rsidP="0071769E">
            <w:pPr>
              <w:jc w:val="center"/>
              <w:rPr>
                <w:sz w:val="20"/>
                <w:szCs w:val="20"/>
              </w:rPr>
            </w:pPr>
            <w:r w:rsidRPr="00B0573C">
              <w:rPr>
                <w:sz w:val="20"/>
                <w:szCs w:val="20"/>
              </w:rPr>
              <w:t>VIDEOGRABADORA SONY XDCAM MODELO XDS-PD2000</w:t>
            </w:r>
          </w:p>
        </w:tc>
        <w:tc>
          <w:tcPr>
            <w:tcW w:w="1377" w:type="pct"/>
            <w:vAlign w:val="center"/>
          </w:tcPr>
          <w:p w14:paraId="01193E0A" w14:textId="5245EC5D" w:rsidR="0071769E" w:rsidRPr="00B0573C" w:rsidRDefault="0071769E" w:rsidP="0071769E">
            <w:pPr>
              <w:jc w:val="center"/>
              <w:rPr>
                <w:sz w:val="20"/>
                <w:szCs w:val="20"/>
              </w:rPr>
            </w:pPr>
            <w:r w:rsidRPr="00B0573C">
              <w:rPr>
                <w:sz w:val="20"/>
                <w:szCs w:val="20"/>
              </w:rPr>
              <w:t>559182</w:t>
            </w:r>
          </w:p>
        </w:tc>
      </w:tr>
      <w:tr w:rsidR="0071769E" w:rsidRPr="00B0573C" w14:paraId="438AADD1" w14:textId="77777777" w:rsidTr="00B0573C">
        <w:tc>
          <w:tcPr>
            <w:tcW w:w="253" w:type="pct"/>
            <w:vAlign w:val="center"/>
          </w:tcPr>
          <w:p w14:paraId="4A13137C" w14:textId="77777777" w:rsidR="0071769E" w:rsidRPr="00B0573C" w:rsidRDefault="0071769E" w:rsidP="0071769E">
            <w:pPr>
              <w:jc w:val="center"/>
              <w:rPr>
                <w:sz w:val="20"/>
                <w:szCs w:val="20"/>
              </w:rPr>
            </w:pPr>
            <w:r w:rsidRPr="00B0573C">
              <w:rPr>
                <w:sz w:val="20"/>
                <w:szCs w:val="20"/>
              </w:rPr>
              <w:t>38</w:t>
            </w:r>
          </w:p>
        </w:tc>
        <w:tc>
          <w:tcPr>
            <w:tcW w:w="3370" w:type="pct"/>
            <w:vAlign w:val="center"/>
          </w:tcPr>
          <w:p w14:paraId="58DF65D8" w14:textId="1A1F82BC" w:rsidR="0071769E" w:rsidRPr="00B0573C" w:rsidRDefault="0071769E" w:rsidP="0071769E">
            <w:pPr>
              <w:jc w:val="center"/>
              <w:rPr>
                <w:sz w:val="20"/>
                <w:szCs w:val="20"/>
              </w:rPr>
            </w:pPr>
            <w:r w:rsidRPr="00B0573C">
              <w:rPr>
                <w:sz w:val="20"/>
                <w:szCs w:val="20"/>
              </w:rPr>
              <w:t>VIDEOGRABADORA SONY XDCAM MODELO XDS-PD2000</w:t>
            </w:r>
          </w:p>
        </w:tc>
        <w:tc>
          <w:tcPr>
            <w:tcW w:w="1377" w:type="pct"/>
            <w:vAlign w:val="center"/>
          </w:tcPr>
          <w:p w14:paraId="0D52FB98" w14:textId="3C8FBD80" w:rsidR="0071769E" w:rsidRPr="00B0573C" w:rsidRDefault="0071769E" w:rsidP="0071769E">
            <w:pPr>
              <w:jc w:val="center"/>
              <w:rPr>
                <w:sz w:val="20"/>
                <w:szCs w:val="20"/>
              </w:rPr>
            </w:pPr>
            <w:r w:rsidRPr="00B0573C">
              <w:rPr>
                <w:sz w:val="20"/>
                <w:szCs w:val="20"/>
              </w:rPr>
              <w:t>559183</w:t>
            </w:r>
          </w:p>
        </w:tc>
      </w:tr>
      <w:tr w:rsidR="0071769E" w:rsidRPr="00B0573C" w14:paraId="3A9DBC50" w14:textId="77777777" w:rsidTr="00B0573C">
        <w:tc>
          <w:tcPr>
            <w:tcW w:w="253" w:type="pct"/>
            <w:vAlign w:val="center"/>
          </w:tcPr>
          <w:p w14:paraId="3A3AFC39" w14:textId="77777777" w:rsidR="0071769E" w:rsidRPr="00B0573C" w:rsidRDefault="0071769E" w:rsidP="0071769E">
            <w:pPr>
              <w:jc w:val="center"/>
              <w:rPr>
                <w:sz w:val="20"/>
                <w:szCs w:val="20"/>
              </w:rPr>
            </w:pPr>
            <w:r w:rsidRPr="00B0573C">
              <w:rPr>
                <w:sz w:val="20"/>
                <w:szCs w:val="20"/>
              </w:rPr>
              <w:t>39</w:t>
            </w:r>
          </w:p>
        </w:tc>
        <w:tc>
          <w:tcPr>
            <w:tcW w:w="3370" w:type="pct"/>
            <w:vAlign w:val="center"/>
          </w:tcPr>
          <w:p w14:paraId="03EAF39F" w14:textId="4F8F3EAF" w:rsidR="0071769E" w:rsidRPr="00B0573C" w:rsidRDefault="0071769E" w:rsidP="0071769E">
            <w:pPr>
              <w:jc w:val="center"/>
              <w:rPr>
                <w:sz w:val="20"/>
                <w:szCs w:val="20"/>
              </w:rPr>
            </w:pPr>
            <w:r w:rsidRPr="00B0573C">
              <w:rPr>
                <w:sz w:val="20"/>
                <w:szCs w:val="20"/>
              </w:rPr>
              <w:t>VIDEOGRABADORA SONY XDCAM MODELO XDS-PD2000</w:t>
            </w:r>
          </w:p>
        </w:tc>
        <w:tc>
          <w:tcPr>
            <w:tcW w:w="1377" w:type="pct"/>
            <w:vAlign w:val="center"/>
          </w:tcPr>
          <w:p w14:paraId="6790D73A" w14:textId="6545A8CB" w:rsidR="0071769E" w:rsidRPr="00B0573C" w:rsidRDefault="0071769E" w:rsidP="0071769E">
            <w:pPr>
              <w:jc w:val="center"/>
              <w:rPr>
                <w:sz w:val="20"/>
                <w:szCs w:val="20"/>
              </w:rPr>
            </w:pPr>
            <w:r w:rsidRPr="00B0573C">
              <w:rPr>
                <w:sz w:val="20"/>
                <w:szCs w:val="20"/>
              </w:rPr>
              <w:t>559184</w:t>
            </w:r>
          </w:p>
        </w:tc>
      </w:tr>
      <w:tr w:rsidR="0071769E" w:rsidRPr="00B0573C" w14:paraId="30450C40" w14:textId="77777777" w:rsidTr="00B0573C">
        <w:tc>
          <w:tcPr>
            <w:tcW w:w="253" w:type="pct"/>
            <w:vAlign w:val="center"/>
          </w:tcPr>
          <w:p w14:paraId="504E26A6" w14:textId="77777777" w:rsidR="0071769E" w:rsidRPr="00B0573C" w:rsidRDefault="0071769E" w:rsidP="0071769E">
            <w:pPr>
              <w:jc w:val="center"/>
              <w:rPr>
                <w:sz w:val="20"/>
                <w:szCs w:val="20"/>
              </w:rPr>
            </w:pPr>
            <w:r w:rsidRPr="00B0573C">
              <w:rPr>
                <w:sz w:val="20"/>
                <w:szCs w:val="20"/>
              </w:rPr>
              <w:t>40</w:t>
            </w:r>
          </w:p>
        </w:tc>
        <w:tc>
          <w:tcPr>
            <w:tcW w:w="3370" w:type="pct"/>
            <w:vAlign w:val="center"/>
          </w:tcPr>
          <w:p w14:paraId="612D831F" w14:textId="41EDABB2" w:rsidR="0071769E" w:rsidRPr="00B0573C" w:rsidRDefault="0071769E" w:rsidP="0071769E">
            <w:pPr>
              <w:jc w:val="center"/>
              <w:rPr>
                <w:sz w:val="20"/>
                <w:szCs w:val="20"/>
              </w:rPr>
            </w:pPr>
            <w:r w:rsidRPr="00B0573C">
              <w:rPr>
                <w:sz w:val="20"/>
                <w:szCs w:val="20"/>
              </w:rPr>
              <w:t>VIDEOGRABADORA SONY XDCAM MODELO XDS-PD2000</w:t>
            </w:r>
          </w:p>
        </w:tc>
        <w:tc>
          <w:tcPr>
            <w:tcW w:w="1377" w:type="pct"/>
            <w:vAlign w:val="center"/>
          </w:tcPr>
          <w:p w14:paraId="2A0C2DC8" w14:textId="313F293B" w:rsidR="0071769E" w:rsidRPr="00B0573C" w:rsidRDefault="0071769E" w:rsidP="0071769E">
            <w:pPr>
              <w:jc w:val="center"/>
              <w:rPr>
                <w:sz w:val="20"/>
                <w:szCs w:val="20"/>
              </w:rPr>
            </w:pPr>
            <w:r w:rsidRPr="00B0573C">
              <w:rPr>
                <w:sz w:val="20"/>
                <w:szCs w:val="20"/>
              </w:rPr>
              <w:t>559185</w:t>
            </w:r>
          </w:p>
        </w:tc>
      </w:tr>
      <w:tr w:rsidR="0071769E" w:rsidRPr="00B0573C" w14:paraId="28AE1983" w14:textId="77777777" w:rsidTr="00B0573C">
        <w:tc>
          <w:tcPr>
            <w:tcW w:w="253" w:type="pct"/>
            <w:vAlign w:val="center"/>
          </w:tcPr>
          <w:p w14:paraId="63F3CEBC" w14:textId="77777777" w:rsidR="0071769E" w:rsidRPr="00B0573C" w:rsidRDefault="0071769E" w:rsidP="0071769E">
            <w:pPr>
              <w:jc w:val="center"/>
              <w:rPr>
                <w:sz w:val="20"/>
                <w:szCs w:val="20"/>
              </w:rPr>
            </w:pPr>
            <w:r w:rsidRPr="00B0573C">
              <w:rPr>
                <w:sz w:val="20"/>
                <w:szCs w:val="20"/>
              </w:rPr>
              <w:t>41</w:t>
            </w:r>
          </w:p>
        </w:tc>
        <w:tc>
          <w:tcPr>
            <w:tcW w:w="3370" w:type="pct"/>
            <w:vAlign w:val="center"/>
          </w:tcPr>
          <w:p w14:paraId="1B4EFA2F" w14:textId="235478E7" w:rsidR="0071769E" w:rsidRPr="0071769E" w:rsidRDefault="0071769E" w:rsidP="0071769E">
            <w:pPr>
              <w:jc w:val="center"/>
              <w:rPr>
                <w:sz w:val="20"/>
                <w:szCs w:val="20"/>
              </w:rPr>
            </w:pPr>
            <w:r w:rsidRPr="0071769E">
              <w:rPr>
                <w:sz w:val="20"/>
                <w:szCs w:val="20"/>
              </w:rPr>
              <w:t>VIDEOGRABADORA SONY XDCAM MODELO XDS-PD2000</w:t>
            </w:r>
          </w:p>
        </w:tc>
        <w:tc>
          <w:tcPr>
            <w:tcW w:w="1377" w:type="pct"/>
            <w:vAlign w:val="center"/>
          </w:tcPr>
          <w:p w14:paraId="3FE0A887" w14:textId="0BDE9B55" w:rsidR="0071769E" w:rsidRPr="00B0573C" w:rsidRDefault="0071769E" w:rsidP="0071769E">
            <w:pPr>
              <w:jc w:val="center"/>
              <w:rPr>
                <w:sz w:val="20"/>
                <w:szCs w:val="20"/>
              </w:rPr>
            </w:pPr>
            <w:r w:rsidRPr="00B0573C">
              <w:rPr>
                <w:sz w:val="20"/>
                <w:szCs w:val="20"/>
              </w:rPr>
              <w:t>559186</w:t>
            </w:r>
          </w:p>
        </w:tc>
      </w:tr>
      <w:tr w:rsidR="0071769E" w:rsidRPr="00B0573C" w14:paraId="7712F599" w14:textId="77777777" w:rsidTr="00B0573C">
        <w:tc>
          <w:tcPr>
            <w:tcW w:w="253" w:type="pct"/>
            <w:vAlign w:val="center"/>
          </w:tcPr>
          <w:p w14:paraId="3A158198" w14:textId="77777777" w:rsidR="0071769E" w:rsidRPr="00B0573C" w:rsidRDefault="0071769E" w:rsidP="0071769E">
            <w:pPr>
              <w:jc w:val="center"/>
              <w:rPr>
                <w:sz w:val="20"/>
                <w:szCs w:val="20"/>
              </w:rPr>
            </w:pPr>
            <w:r w:rsidRPr="00B0573C">
              <w:rPr>
                <w:sz w:val="20"/>
                <w:szCs w:val="20"/>
              </w:rPr>
              <w:t>42</w:t>
            </w:r>
          </w:p>
        </w:tc>
        <w:tc>
          <w:tcPr>
            <w:tcW w:w="3370" w:type="pct"/>
            <w:vAlign w:val="center"/>
          </w:tcPr>
          <w:p w14:paraId="6619773D" w14:textId="27476ACF" w:rsidR="0071769E" w:rsidRPr="0071769E" w:rsidRDefault="0071769E" w:rsidP="0071769E">
            <w:pPr>
              <w:jc w:val="center"/>
              <w:rPr>
                <w:sz w:val="20"/>
                <w:szCs w:val="20"/>
              </w:rPr>
            </w:pPr>
            <w:r w:rsidRPr="0071769E">
              <w:rPr>
                <w:sz w:val="20"/>
                <w:szCs w:val="20"/>
              </w:rPr>
              <w:t>VIDEOGRABADORA SONY XDCAM MODELO XDS-PD2000</w:t>
            </w:r>
          </w:p>
        </w:tc>
        <w:tc>
          <w:tcPr>
            <w:tcW w:w="1377" w:type="pct"/>
            <w:vAlign w:val="center"/>
          </w:tcPr>
          <w:p w14:paraId="7A0042E3" w14:textId="080F64AB" w:rsidR="0071769E" w:rsidRPr="00B0573C" w:rsidRDefault="0071769E" w:rsidP="0071769E">
            <w:pPr>
              <w:jc w:val="center"/>
              <w:rPr>
                <w:sz w:val="20"/>
                <w:szCs w:val="20"/>
              </w:rPr>
            </w:pPr>
            <w:r w:rsidRPr="00B0573C">
              <w:rPr>
                <w:sz w:val="20"/>
                <w:szCs w:val="20"/>
              </w:rPr>
              <w:t>559187</w:t>
            </w:r>
          </w:p>
        </w:tc>
      </w:tr>
      <w:tr w:rsidR="0071769E" w:rsidRPr="00B0573C" w14:paraId="010643F5" w14:textId="77777777" w:rsidTr="00B0573C">
        <w:tc>
          <w:tcPr>
            <w:tcW w:w="253" w:type="pct"/>
            <w:vAlign w:val="center"/>
          </w:tcPr>
          <w:p w14:paraId="2D64E798" w14:textId="77777777" w:rsidR="0071769E" w:rsidRPr="00B0573C" w:rsidRDefault="0071769E" w:rsidP="0071769E">
            <w:pPr>
              <w:jc w:val="center"/>
              <w:rPr>
                <w:sz w:val="20"/>
                <w:szCs w:val="20"/>
              </w:rPr>
            </w:pPr>
            <w:r w:rsidRPr="00B0573C">
              <w:rPr>
                <w:sz w:val="20"/>
                <w:szCs w:val="20"/>
              </w:rPr>
              <w:t>43</w:t>
            </w:r>
          </w:p>
        </w:tc>
        <w:tc>
          <w:tcPr>
            <w:tcW w:w="3370" w:type="pct"/>
            <w:vAlign w:val="center"/>
          </w:tcPr>
          <w:p w14:paraId="1315732F" w14:textId="1F843B50" w:rsidR="0071769E" w:rsidRPr="0071769E" w:rsidRDefault="0071769E" w:rsidP="0071769E">
            <w:pPr>
              <w:jc w:val="center"/>
              <w:rPr>
                <w:sz w:val="20"/>
                <w:szCs w:val="20"/>
              </w:rPr>
            </w:pPr>
            <w:r w:rsidRPr="0071769E">
              <w:rPr>
                <w:sz w:val="20"/>
                <w:szCs w:val="20"/>
              </w:rPr>
              <w:t>VIDEOGRABADORA SONY XDCAM MODELO XDS-PD2000</w:t>
            </w:r>
          </w:p>
        </w:tc>
        <w:tc>
          <w:tcPr>
            <w:tcW w:w="1377" w:type="pct"/>
            <w:vAlign w:val="center"/>
          </w:tcPr>
          <w:p w14:paraId="38F0980F" w14:textId="73C47BD7" w:rsidR="0071769E" w:rsidRPr="00B0573C" w:rsidRDefault="0071769E" w:rsidP="0071769E">
            <w:pPr>
              <w:jc w:val="center"/>
              <w:rPr>
                <w:sz w:val="20"/>
                <w:szCs w:val="20"/>
              </w:rPr>
            </w:pPr>
            <w:r w:rsidRPr="00B0573C">
              <w:rPr>
                <w:sz w:val="20"/>
                <w:szCs w:val="20"/>
              </w:rPr>
              <w:t>559188</w:t>
            </w:r>
          </w:p>
        </w:tc>
      </w:tr>
      <w:tr w:rsidR="0071769E" w:rsidRPr="00B0573C" w14:paraId="25537EA5" w14:textId="77777777" w:rsidTr="00B0573C">
        <w:tc>
          <w:tcPr>
            <w:tcW w:w="253" w:type="pct"/>
            <w:vAlign w:val="center"/>
          </w:tcPr>
          <w:p w14:paraId="6869AC93" w14:textId="77777777" w:rsidR="0071769E" w:rsidRPr="00B0573C" w:rsidRDefault="0071769E" w:rsidP="0071769E">
            <w:pPr>
              <w:jc w:val="center"/>
              <w:rPr>
                <w:sz w:val="20"/>
                <w:szCs w:val="20"/>
              </w:rPr>
            </w:pPr>
            <w:r w:rsidRPr="00B0573C">
              <w:rPr>
                <w:sz w:val="20"/>
                <w:szCs w:val="20"/>
              </w:rPr>
              <w:t>44</w:t>
            </w:r>
          </w:p>
        </w:tc>
        <w:tc>
          <w:tcPr>
            <w:tcW w:w="3370" w:type="pct"/>
            <w:vAlign w:val="center"/>
          </w:tcPr>
          <w:p w14:paraId="390E6170" w14:textId="02C2A9FA" w:rsidR="0071769E" w:rsidRPr="0071769E" w:rsidRDefault="0071769E" w:rsidP="0071769E">
            <w:pPr>
              <w:jc w:val="center"/>
              <w:rPr>
                <w:sz w:val="20"/>
                <w:szCs w:val="20"/>
              </w:rPr>
            </w:pPr>
            <w:r w:rsidRPr="0071769E">
              <w:rPr>
                <w:sz w:val="20"/>
              </w:rPr>
              <w:t>CAMCORDER XDCAM MODELO PDW-680</w:t>
            </w:r>
          </w:p>
        </w:tc>
        <w:tc>
          <w:tcPr>
            <w:tcW w:w="1377" w:type="pct"/>
            <w:vAlign w:val="center"/>
          </w:tcPr>
          <w:p w14:paraId="77BCE96A" w14:textId="67996E16" w:rsidR="0071769E" w:rsidRPr="00B0573C" w:rsidRDefault="0071769E" w:rsidP="0071769E">
            <w:pPr>
              <w:jc w:val="center"/>
              <w:rPr>
                <w:sz w:val="20"/>
                <w:szCs w:val="20"/>
              </w:rPr>
            </w:pPr>
            <w:r w:rsidRPr="00B0573C">
              <w:rPr>
                <w:sz w:val="20"/>
                <w:szCs w:val="20"/>
              </w:rPr>
              <w:t>559744</w:t>
            </w:r>
          </w:p>
        </w:tc>
      </w:tr>
      <w:tr w:rsidR="0071769E" w:rsidRPr="00B0573C" w14:paraId="7B73291D" w14:textId="77777777" w:rsidTr="00B0573C">
        <w:tc>
          <w:tcPr>
            <w:tcW w:w="253" w:type="pct"/>
            <w:vAlign w:val="center"/>
          </w:tcPr>
          <w:p w14:paraId="0F2E5297" w14:textId="77777777" w:rsidR="0071769E" w:rsidRPr="00B0573C" w:rsidRDefault="0071769E" w:rsidP="0071769E">
            <w:pPr>
              <w:jc w:val="center"/>
              <w:rPr>
                <w:sz w:val="20"/>
                <w:szCs w:val="20"/>
              </w:rPr>
            </w:pPr>
            <w:r w:rsidRPr="00B0573C">
              <w:rPr>
                <w:sz w:val="20"/>
                <w:szCs w:val="20"/>
              </w:rPr>
              <w:t>45</w:t>
            </w:r>
          </w:p>
        </w:tc>
        <w:tc>
          <w:tcPr>
            <w:tcW w:w="3370" w:type="pct"/>
            <w:vAlign w:val="center"/>
          </w:tcPr>
          <w:p w14:paraId="7F232BBD" w14:textId="693FD03A" w:rsidR="0071769E" w:rsidRPr="0071769E" w:rsidRDefault="0071769E" w:rsidP="0071769E">
            <w:pPr>
              <w:jc w:val="center"/>
              <w:rPr>
                <w:sz w:val="20"/>
                <w:szCs w:val="20"/>
              </w:rPr>
            </w:pPr>
            <w:r w:rsidRPr="0071769E">
              <w:rPr>
                <w:sz w:val="20"/>
              </w:rPr>
              <w:t>CAMCORDER XDCAM MODELO PDW-680</w:t>
            </w:r>
          </w:p>
        </w:tc>
        <w:tc>
          <w:tcPr>
            <w:tcW w:w="1377" w:type="pct"/>
            <w:vAlign w:val="center"/>
          </w:tcPr>
          <w:p w14:paraId="0351FD68" w14:textId="06ED5845" w:rsidR="0071769E" w:rsidRPr="00B0573C" w:rsidRDefault="0071769E" w:rsidP="0071769E">
            <w:pPr>
              <w:jc w:val="center"/>
              <w:rPr>
                <w:sz w:val="20"/>
                <w:szCs w:val="20"/>
              </w:rPr>
            </w:pPr>
            <w:r w:rsidRPr="00B0573C">
              <w:rPr>
                <w:sz w:val="20"/>
                <w:szCs w:val="20"/>
              </w:rPr>
              <w:t xml:space="preserve">559745 </w:t>
            </w:r>
          </w:p>
        </w:tc>
      </w:tr>
      <w:tr w:rsidR="0071769E" w:rsidRPr="00B0573C" w14:paraId="5FE9A7E3" w14:textId="77777777" w:rsidTr="00B0573C">
        <w:tc>
          <w:tcPr>
            <w:tcW w:w="253" w:type="pct"/>
            <w:vAlign w:val="center"/>
          </w:tcPr>
          <w:p w14:paraId="0BFD2F6F" w14:textId="77777777" w:rsidR="0071769E" w:rsidRPr="00B0573C" w:rsidRDefault="0071769E" w:rsidP="0071769E">
            <w:pPr>
              <w:jc w:val="center"/>
              <w:rPr>
                <w:sz w:val="20"/>
                <w:szCs w:val="20"/>
              </w:rPr>
            </w:pPr>
            <w:r w:rsidRPr="00B0573C">
              <w:rPr>
                <w:sz w:val="20"/>
                <w:szCs w:val="20"/>
              </w:rPr>
              <w:t>46</w:t>
            </w:r>
          </w:p>
        </w:tc>
        <w:tc>
          <w:tcPr>
            <w:tcW w:w="3370" w:type="pct"/>
            <w:vAlign w:val="center"/>
          </w:tcPr>
          <w:p w14:paraId="0B115D1D" w14:textId="17A6ECA1" w:rsidR="0071769E" w:rsidRPr="0071769E" w:rsidRDefault="0071769E" w:rsidP="0071769E">
            <w:pPr>
              <w:jc w:val="center"/>
              <w:rPr>
                <w:sz w:val="20"/>
                <w:szCs w:val="20"/>
              </w:rPr>
            </w:pPr>
            <w:r w:rsidRPr="0071769E">
              <w:rPr>
                <w:sz w:val="20"/>
              </w:rPr>
              <w:t>CAMCORDER XDCAM MODELO PDW-700</w:t>
            </w:r>
          </w:p>
        </w:tc>
        <w:tc>
          <w:tcPr>
            <w:tcW w:w="1377" w:type="pct"/>
            <w:vAlign w:val="center"/>
          </w:tcPr>
          <w:p w14:paraId="342DE652" w14:textId="2DBC1DC9" w:rsidR="0071769E" w:rsidRPr="00B0573C" w:rsidRDefault="0071769E" w:rsidP="0071769E">
            <w:pPr>
              <w:jc w:val="center"/>
              <w:rPr>
                <w:sz w:val="20"/>
                <w:szCs w:val="20"/>
              </w:rPr>
            </w:pPr>
            <w:r w:rsidRPr="00B0573C">
              <w:rPr>
                <w:sz w:val="20"/>
                <w:szCs w:val="20"/>
              </w:rPr>
              <w:t>550467</w:t>
            </w:r>
          </w:p>
        </w:tc>
      </w:tr>
      <w:tr w:rsidR="0071769E" w:rsidRPr="00B0573C" w14:paraId="3388BC2C" w14:textId="77777777" w:rsidTr="00B0573C">
        <w:tc>
          <w:tcPr>
            <w:tcW w:w="253" w:type="pct"/>
            <w:vAlign w:val="center"/>
          </w:tcPr>
          <w:p w14:paraId="21DA8FFA" w14:textId="77777777" w:rsidR="0071769E" w:rsidRPr="00B0573C" w:rsidRDefault="0071769E" w:rsidP="0071769E">
            <w:pPr>
              <w:jc w:val="center"/>
              <w:rPr>
                <w:sz w:val="20"/>
                <w:szCs w:val="20"/>
              </w:rPr>
            </w:pPr>
            <w:r w:rsidRPr="00B0573C">
              <w:rPr>
                <w:sz w:val="20"/>
                <w:szCs w:val="20"/>
              </w:rPr>
              <w:t>47</w:t>
            </w:r>
          </w:p>
        </w:tc>
        <w:tc>
          <w:tcPr>
            <w:tcW w:w="3370" w:type="pct"/>
            <w:vAlign w:val="center"/>
          </w:tcPr>
          <w:p w14:paraId="58D21B7F" w14:textId="52B0F712" w:rsidR="0071769E" w:rsidRPr="0071769E" w:rsidRDefault="0071769E" w:rsidP="0071769E">
            <w:pPr>
              <w:jc w:val="center"/>
              <w:rPr>
                <w:sz w:val="20"/>
                <w:szCs w:val="20"/>
              </w:rPr>
            </w:pPr>
            <w:r w:rsidRPr="0071769E">
              <w:rPr>
                <w:sz w:val="20"/>
              </w:rPr>
              <w:t>CAMCORDER XDCAM MODELO PDW-700</w:t>
            </w:r>
          </w:p>
        </w:tc>
        <w:tc>
          <w:tcPr>
            <w:tcW w:w="1377" w:type="pct"/>
            <w:vAlign w:val="center"/>
          </w:tcPr>
          <w:p w14:paraId="0F75C163" w14:textId="455721E2" w:rsidR="0071769E" w:rsidRPr="00B0573C" w:rsidRDefault="0071769E" w:rsidP="0071769E">
            <w:pPr>
              <w:jc w:val="center"/>
              <w:rPr>
                <w:sz w:val="20"/>
                <w:szCs w:val="20"/>
              </w:rPr>
            </w:pPr>
            <w:r w:rsidRPr="00B0573C">
              <w:rPr>
                <w:sz w:val="20"/>
                <w:szCs w:val="20"/>
              </w:rPr>
              <w:t>550466</w:t>
            </w:r>
          </w:p>
        </w:tc>
      </w:tr>
      <w:tr w:rsidR="0071769E" w:rsidRPr="00B0573C" w14:paraId="4EAFA11C" w14:textId="77777777" w:rsidTr="00B0573C">
        <w:tc>
          <w:tcPr>
            <w:tcW w:w="253" w:type="pct"/>
            <w:vAlign w:val="center"/>
          </w:tcPr>
          <w:p w14:paraId="1FA7A938" w14:textId="77777777" w:rsidR="0071769E" w:rsidRPr="00B0573C" w:rsidRDefault="0071769E" w:rsidP="0071769E">
            <w:pPr>
              <w:jc w:val="center"/>
              <w:rPr>
                <w:sz w:val="20"/>
                <w:szCs w:val="20"/>
              </w:rPr>
            </w:pPr>
            <w:r w:rsidRPr="00B0573C">
              <w:rPr>
                <w:sz w:val="20"/>
                <w:szCs w:val="20"/>
              </w:rPr>
              <w:t>48</w:t>
            </w:r>
          </w:p>
        </w:tc>
        <w:tc>
          <w:tcPr>
            <w:tcW w:w="3370" w:type="pct"/>
            <w:vAlign w:val="center"/>
          </w:tcPr>
          <w:p w14:paraId="7E139CE3" w14:textId="1E3FFE99" w:rsidR="0071769E" w:rsidRPr="0071769E" w:rsidRDefault="0071769E" w:rsidP="0071769E">
            <w:pPr>
              <w:jc w:val="center"/>
              <w:rPr>
                <w:sz w:val="20"/>
                <w:szCs w:val="20"/>
              </w:rPr>
            </w:pPr>
            <w:r w:rsidRPr="0071769E">
              <w:rPr>
                <w:sz w:val="20"/>
              </w:rPr>
              <w:t>CAMCORDER XDCAM MODELO PDW-700</w:t>
            </w:r>
          </w:p>
        </w:tc>
        <w:tc>
          <w:tcPr>
            <w:tcW w:w="1377" w:type="pct"/>
            <w:vAlign w:val="center"/>
          </w:tcPr>
          <w:p w14:paraId="51769E9C" w14:textId="4C1C8A1D" w:rsidR="0071769E" w:rsidRPr="00B0573C" w:rsidRDefault="0071769E" w:rsidP="0071769E">
            <w:pPr>
              <w:jc w:val="center"/>
              <w:rPr>
                <w:sz w:val="20"/>
                <w:szCs w:val="20"/>
              </w:rPr>
            </w:pPr>
            <w:r w:rsidRPr="00B0573C">
              <w:rPr>
                <w:sz w:val="20"/>
                <w:szCs w:val="20"/>
              </w:rPr>
              <w:t>550468</w:t>
            </w:r>
          </w:p>
        </w:tc>
      </w:tr>
      <w:tr w:rsidR="0071769E" w:rsidRPr="00B0573C" w14:paraId="5631C999" w14:textId="77777777" w:rsidTr="00B0573C">
        <w:tc>
          <w:tcPr>
            <w:tcW w:w="253" w:type="pct"/>
            <w:vAlign w:val="center"/>
          </w:tcPr>
          <w:p w14:paraId="42C4923A" w14:textId="77777777" w:rsidR="0071769E" w:rsidRPr="00B0573C" w:rsidRDefault="0071769E" w:rsidP="0071769E">
            <w:pPr>
              <w:jc w:val="center"/>
              <w:rPr>
                <w:sz w:val="20"/>
                <w:szCs w:val="20"/>
              </w:rPr>
            </w:pPr>
            <w:r w:rsidRPr="00B0573C">
              <w:rPr>
                <w:sz w:val="20"/>
                <w:szCs w:val="20"/>
              </w:rPr>
              <w:t>49</w:t>
            </w:r>
          </w:p>
        </w:tc>
        <w:tc>
          <w:tcPr>
            <w:tcW w:w="3370" w:type="pct"/>
            <w:vAlign w:val="center"/>
          </w:tcPr>
          <w:p w14:paraId="0A2A99DC" w14:textId="4393A623" w:rsidR="0071769E" w:rsidRPr="0071769E" w:rsidRDefault="0071769E" w:rsidP="0071769E">
            <w:pPr>
              <w:jc w:val="center"/>
              <w:rPr>
                <w:sz w:val="20"/>
                <w:szCs w:val="20"/>
              </w:rPr>
            </w:pPr>
            <w:r w:rsidRPr="0071769E">
              <w:rPr>
                <w:sz w:val="20"/>
              </w:rPr>
              <w:t>CAMCORDER XDCAM MODELO PDW-700</w:t>
            </w:r>
          </w:p>
        </w:tc>
        <w:tc>
          <w:tcPr>
            <w:tcW w:w="1377" w:type="pct"/>
            <w:vAlign w:val="center"/>
          </w:tcPr>
          <w:p w14:paraId="1F5D37C8" w14:textId="4813986B" w:rsidR="0071769E" w:rsidRPr="00B0573C" w:rsidRDefault="0071769E" w:rsidP="0071769E">
            <w:pPr>
              <w:jc w:val="center"/>
              <w:rPr>
                <w:sz w:val="20"/>
                <w:szCs w:val="20"/>
              </w:rPr>
            </w:pPr>
            <w:r w:rsidRPr="00B0573C">
              <w:rPr>
                <w:sz w:val="20"/>
                <w:szCs w:val="20"/>
              </w:rPr>
              <w:t>553219</w:t>
            </w:r>
          </w:p>
        </w:tc>
      </w:tr>
      <w:tr w:rsidR="0071769E" w:rsidRPr="00B0573C" w14:paraId="075F6D33" w14:textId="77777777" w:rsidTr="00B0573C">
        <w:tc>
          <w:tcPr>
            <w:tcW w:w="253" w:type="pct"/>
            <w:vAlign w:val="center"/>
          </w:tcPr>
          <w:p w14:paraId="4F0FD988" w14:textId="77777777" w:rsidR="0071769E" w:rsidRPr="00B0573C" w:rsidRDefault="0071769E" w:rsidP="0071769E">
            <w:pPr>
              <w:jc w:val="center"/>
              <w:rPr>
                <w:sz w:val="20"/>
                <w:szCs w:val="20"/>
              </w:rPr>
            </w:pPr>
            <w:r w:rsidRPr="00B0573C">
              <w:rPr>
                <w:sz w:val="20"/>
                <w:szCs w:val="20"/>
              </w:rPr>
              <w:t>50</w:t>
            </w:r>
          </w:p>
        </w:tc>
        <w:tc>
          <w:tcPr>
            <w:tcW w:w="3370" w:type="pct"/>
            <w:vAlign w:val="center"/>
          </w:tcPr>
          <w:p w14:paraId="2E192647" w14:textId="092DB95E" w:rsidR="0071769E" w:rsidRPr="0071769E" w:rsidRDefault="0071769E" w:rsidP="0071769E">
            <w:pPr>
              <w:jc w:val="center"/>
              <w:rPr>
                <w:sz w:val="20"/>
                <w:szCs w:val="20"/>
              </w:rPr>
            </w:pPr>
            <w:r w:rsidRPr="0071769E">
              <w:rPr>
                <w:sz w:val="20"/>
              </w:rPr>
              <w:t>CAMCORDER XDCAM MODELO PDW-700</w:t>
            </w:r>
          </w:p>
        </w:tc>
        <w:tc>
          <w:tcPr>
            <w:tcW w:w="1377" w:type="pct"/>
            <w:vAlign w:val="center"/>
          </w:tcPr>
          <w:p w14:paraId="15DE2C8A" w14:textId="3420118D" w:rsidR="0071769E" w:rsidRPr="00B0573C" w:rsidRDefault="0071769E" w:rsidP="0071769E">
            <w:pPr>
              <w:jc w:val="center"/>
              <w:rPr>
                <w:sz w:val="20"/>
                <w:szCs w:val="20"/>
              </w:rPr>
            </w:pPr>
            <w:r w:rsidRPr="00B0573C">
              <w:rPr>
                <w:sz w:val="20"/>
                <w:szCs w:val="20"/>
              </w:rPr>
              <w:t>553217</w:t>
            </w:r>
          </w:p>
        </w:tc>
      </w:tr>
      <w:tr w:rsidR="0071769E" w:rsidRPr="00B0573C" w14:paraId="080B5BAF" w14:textId="77777777" w:rsidTr="00B0573C">
        <w:tc>
          <w:tcPr>
            <w:tcW w:w="253" w:type="pct"/>
            <w:vAlign w:val="center"/>
          </w:tcPr>
          <w:p w14:paraId="72ECE071" w14:textId="77777777" w:rsidR="0071769E" w:rsidRPr="00B0573C" w:rsidRDefault="0071769E" w:rsidP="0071769E">
            <w:pPr>
              <w:jc w:val="center"/>
              <w:rPr>
                <w:sz w:val="20"/>
                <w:szCs w:val="20"/>
              </w:rPr>
            </w:pPr>
            <w:r w:rsidRPr="00B0573C">
              <w:rPr>
                <w:sz w:val="20"/>
                <w:szCs w:val="20"/>
              </w:rPr>
              <w:t>51</w:t>
            </w:r>
          </w:p>
        </w:tc>
        <w:tc>
          <w:tcPr>
            <w:tcW w:w="3370" w:type="pct"/>
            <w:vAlign w:val="center"/>
          </w:tcPr>
          <w:p w14:paraId="046B419F" w14:textId="6B594FFC" w:rsidR="0071769E" w:rsidRPr="0071769E" w:rsidRDefault="0071769E" w:rsidP="0071769E">
            <w:pPr>
              <w:jc w:val="center"/>
              <w:rPr>
                <w:sz w:val="20"/>
                <w:szCs w:val="20"/>
              </w:rPr>
            </w:pPr>
            <w:r w:rsidRPr="0071769E">
              <w:rPr>
                <w:sz w:val="20"/>
              </w:rPr>
              <w:t>CAMCORDER XDCAM MODELO PDW-700</w:t>
            </w:r>
          </w:p>
        </w:tc>
        <w:tc>
          <w:tcPr>
            <w:tcW w:w="1377" w:type="pct"/>
            <w:vAlign w:val="center"/>
          </w:tcPr>
          <w:p w14:paraId="21C119E6" w14:textId="472224FD" w:rsidR="0071769E" w:rsidRPr="00B0573C" w:rsidRDefault="0071769E" w:rsidP="0071769E">
            <w:pPr>
              <w:jc w:val="center"/>
              <w:rPr>
                <w:sz w:val="20"/>
                <w:szCs w:val="20"/>
              </w:rPr>
            </w:pPr>
            <w:r w:rsidRPr="00B0573C">
              <w:rPr>
                <w:sz w:val="20"/>
                <w:szCs w:val="20"/>
              </w:rPr>
              <w:t>553215</w:t>
            </w:r>
          </w:p>
        </w:tc>
      </w:tr>
      <w:tr w:rsidR="0071769E" w:rsidRPr="00B0573C" w14:paraId="0B1D3C64" w14:textId="77777777" w:rsidTr="00B0573C">
        <w:tc>
          <w:tcPr>
            <w:tcW w:w="253" w:type="pct"/>
            <w:vAlign w:val="center"/>
          </w:tcPr>
          <w:p w14:paraId="36C8F4DC" w14:textId="77777777" w:rsidR="0071769E" w:rsidRPr="00B0573C" w:rsidRDefault="0071769E" w:rsidP="0071769E">
            <w:pPr>
              <w:jc w:val="center"/>
              <w:rPr>
                <w:sz w:val="20"/>
                <w:szCs w:val="20"/>
              </w:rPr>
            </w:pPr>
            <w:r w:rsidRPr="00B0573C">
              <w:rPr>
                <w:sz w:val="20"/>
                <w:szCs w:val="20"/>
              </w:rPr>
              <w:t>52</w:t>
            </w:r>
          </w:p>
        </w:tc>
        <w:tc>
          <w:tcPr>
            <w:tcW w:w="3370" w:type="pct"/>
            <w:vAlign w:val="center"/>
          </w:tcPr>
          <w:p w14:paraId="56665CCF" w14:textId="2C0797A4" w:rsidR="0071769E" w:rsidRPr="0071769E" w:rsidRDefault="0071769E" w:rsidP="0071769E">
            <w:pPr>
              <w:jc w:val="center"/>
              <w:rPr>
                <w:sz w:val="20"/>
                <w:szCs w:val="20"/>
              </w:rPr>
            </w:pPr>
            <w:r w:rsidRPr="0071769E">
              <w:rPr>
                <w:sz w:val="20"/>
              </w:rPr>
              <w:t>CAMCORDER XDCAM MODELO PDW-700</w:t>
            </w:r>
          </w:p>
        </w:tc>
        <w:tc>
          <w:tcPr>
            <w:tcW w:w="1377" w:type="pct"/>
            <w:vAlign w:val="center"/>
          </w:tcPr>
          <w:p w14:paraId="30035694" w14:textId="70BDA91C" w:rsidR="0071769E" w:rsidRPr="00B0573C" w:rsidRDefault="0071769E" w:rsidP="0071769E">
            <w:pPr>
              <w:jc w:val="center"/>
              <w:rPr>
                <w:sz w:val="20"/>
                <w:szCs w:val="20"/>
              </w:rPr>
            </w:pPr>
            <w:r w:rsidRPr="00B0573C">
              <w:rPr>
                <w:sz w:val="20"/>
                <w:szCs w:val="20"/>
              </w:rPr>
              <w:t>553218</w:t>
            </w:r>
          </w:p>
        </w:tc>
      </w:tr>
      <w:tr w:rsidR="0071769E" w:rsidRPr="00B0573C" w14:paraId="53D9C498" w14:textId="77777777" w:rsidTr="00B0573C">
        <w:tc>
          <w:tcPr>
            <w:tcW w:w="253" w:type="pct"/>
            <w:vAlign w:val="center"/>
          </w:tcPr>
          <w:p w14:paraId="7BA28CE2" w14:textId="77777777" w:rsidR="0071769E" w:rsidRPr="00B0573C" w:rsidRDefault="0071769E" w:rsidP="0071769E">
            <w:pPr>
              <w:jc w:val="center"/>
              <w:rPr>
                <w:sz w:val="20"/>
                <w:szCs w:val="20"/>
              </w:rPr>
            </w:pPr>
            <w:r w:rsidRPr="00B0573C">
              <w:rPr>
                <w:sz w:val="20"/>
                <w:szCs w:val="20"/>
              </w:rPr>
              <w:t>53</w:t>
            </w:r>
          </w:p>
        </w:tc>
        <w:tc>
          <w:tcPr>
            <w:tcW w:w="3370" w:type="pct"/>
            <w:vAlign w:val="center"/>
          </w:tcPr>
          <w:p w14:paraId="2603C206" w14:textId="589F41B6" w:rsidR="0071769E" w:rsidRPr="0071769E" w:rsidRDefault="0071769E" w:rsidP="0071769E">
            <w:pPr>
              <w:jc w:val="center"/>
              <w:rPr>
                <w:sz w:val="20"/>
                <w:szCs w:val="20"/>
              </w:rPr>
            </w:pPr>
            <w:r w:rsidRPr="0071769E">
              <w:rPr>
                <w:sz w:val="20"/>
              </w:rPr>
              <w:t>CAMCORDER XDCAM MODELO PDW-700</w:t>
            </w:r>
          </w:p>
        </w:tc>
        <w:tc>
          <w:tcPr>
            <w:tcW w:w="1377" w:type="pct"/>
            <w:vAlign w:val="center"/>
          </w:tcPr>
          <w:p w14:paraId="793726D5" w14:textId="1B2B0107" w:rsidR="0071769E" w:rsidRPr="00B0573C" w:rsidRDefault="0071769E" w:rsidP="0071769E">
            <w:pPr>
              <w:jc w:val="center"/>
              <w:rPr>
                <w:sz w:val="20"/>
                <w:szCs w:val="20"/>
              </w:rPr>
            </w:pPr>
            <w:r w:rsidRPr="00B0573C">
              <w:rPr>
                <w:sz w:val="20"/>
                <w:szCs w:val="20"/>
              </w:rPr>
              <w:t>553214</w:t>
            </w:r>
          </w:p>
        </w:tc>
      </w:tr>
      <w:tr w:rsidR="0071769E" w:rsidRPr="00B0573C" w14:paraId="78D40FFD" w14:textId="77777777" w:rsidTr="00B0573C">
        <w:tc>
          <w:tcPr>
            <w:tcW w:w="253" w:type="pct"/>
            <w:vAlign w:val="center"/>
          </w:tcPr>
          <w:p w14:paraId="6457E7F0" w14:textId="77777777" w:rsidR="0071769E" w:rsidRPr="00B0573C" w:rsidRDefault="0071769E" w:rsidP="0071769E">
            <w:pPr>
              <w:jc w:val="center"/>
              <w:rPr>
                <w:sz w:val="20"/>
                <w:szCs w:val="20"/>
              </w:rPr>
            </w:pPr>
            <w:r w:rsidRPr="00B0573C">
              <w:rPr>
                <w:sz w:val="20"/>
                <w:szCs w:val="20"/>
              </w:rPr>
              <w:t>54</w:t>
            </w:r>
          </w:p>
        </w:tc>
        <w:tc>
          <w:tcPr>
            <w:tcW w:w="3370" w:type="pct"/>
            <w:vAlign w:val="center"/>
          </w:tcPr>
          <w:p w14:paraId="1B69D189" w14:textId="13B0BCD4" w:rsidR="0071769E" w:rsidRPr="0071769E" w:rsidRDefault="0071769E" w:rsidP="0071769E">
            <w:pPr>
              <w:jc w:val="center"/>
              <w:rPr>
                <w:sz w:val="20"/>
                <w:szCs w:val="20"/>
              </w:rPr>
            </w:pPr>
            <w:r w:rsidRPr="0071769E">
              <w:rPr>
                <w:sz w:val="20"/>
              </w:rPr>
              <w:t>CAMCORDER XDCAM MODELO PDW-700</w:t>
            </w:r>
          </w:p>
        </w:tc>
        <w:tc>
          <w:tcPr>
            <w:tcW w:w="1377" w:type="pct"/>
            <w:vAlign w:val="center"/>
          </w:tcPr>
          <w:p w14:paraId="45982519" w14:textId="4E3AECE9" w:rsidR="0071769E" w:rsidRPr="00B0573C" w:rsidRDefault="0071769E" w:rsidP="0071769E">
            <w:pPr>
              <w:jc w:val="center"/>
              <w:rPr>
                <w:sz w:val="20"/>
                <w:szCs w:val="20"/>
              </w:rPr>
            </w:pPr>
            <w:r w:rsidRPr="00B0573C">
              <w:rPr>
                <w:sz w:val="20"/>
                <w:szCs w:val="20"/>
              </w:rPr>
              <w:t>553216</w:t>
            </w:r>
          </w:p>
        </w:tc>
      </w:tr>
      <w:tr w:rsidR="0071769E" w:rsidRPr="00B0573C" w14:paraId="701BCB04" w14:textId="77777777" w:rsidTr="00B0573C">
        <w:tc>
          <w:tcPr>
            <w:tcW w:w="253" w:type="pct"/>
            <w:vAlign w:val="center"/>
          </w:tcPr>
          <w:p w14:paraId="7A7649ED" w14:textId="77777777" w:rsidR="0071769E" w:rsidRPr="00B0573C" w:rsidRDefault="0071769E" w:rsidP="0071769E">
            <w:pPr>
              <w:jc w:val="center"/>
              <w:rPr>
                <w:sz w:val="20"/>
                <w:szCs w:val="20"/>
              </w:rPr>
            </w:pPr>
            <w:r w:rsidRPr="00B0573C">
              <w:rPr>
                <w:sz w:val="20"/>
                <w:szCs w:val="20"/>
              </w:rPr>
              <w:t>55</w:t>
            </w:r>
          </w:p>
        </w:tc>
        <w:tc>
          <w:tcPr>
            <w:tcW w:w="3370" w:type="pct"/>
            <w:vAlign w:val="center"/>
          </w:tcPr>
          <w:p w14:paraId="26FF1464" w14:textId="4742777B"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22BE0D95" w14:textId="116499FE" w:rsidR="0071769E" w:rsidRPr="00B0573C" w:rsidRDefault="0071769E" w:rsidP="0071769E">
            <w:pPr>
              <w:jc w:val="center"/>
              <w:rPr>
                <w:sz w:val="20"/>
                <w:szCs w:val="20"/>
              </w:rPr>
            </w:pPr>
            <w:r w:rsidRPr="00B0573C">
              <w:rPr>
                <w:sz w:val="20"/>
                <w:szCs w:val="20"/>
              </w:rPr>
              <w:t>561897</w:t>
            </w:r>
          </w:p>
        </w:tc>
      </w:tr>
      <w:tr w:rsidR="0071769E" w:rsidRPr="00B0573C" w14:paraId="41F9245E" w14:textId="77777777" w:rsidTr="00B0573C">
        <w:tc>
          <w:tcPr>
            <w:tcW w:w="253" w:type="pct"/>
            <w:vAlign w:val="center"/>
          </w:tcPr>
          <w:p w14:paraId="75485A00" w14:textId="77777777" w:rsidR="0071769E" w:rsidRPr="00B0573C" w:rsidRDefault="0071769E" w:rsidP="0071769E">
            <w:pPr>
              <w:jc w:val="center"/>
              <w:rPr>
                <w:sz w:val="20"/>
                <w:szCs w:val="20"/>
              </w:rPr>
            </w:pPr>
            <w:r w:rsidRPr="00B0573C">
              <w:rPr>
                <w:sz w:val="20"/>
                <w:szCs w:val="20"/>
              </w:rPr>
              <w:t>56</w:t>
            </w:r>
          </w:p>
        </w:tc>
        <w:tc>
          <w:tcPr>
            <w:tcW w:w="3370" w:type="pct"/>
            <w:vAlign w:val="center"/>
          </w:tcPr>
          <w:p w14:paraId="73B1B473" w14:textId="6A0468A8"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036482C3" w14:textId="1974EFD0" w:rsidR="0071769E" w:rsidRPr="00B0573C" w:rsidRDefault="0071769E" w:rsidP="0071769E">
            <w:pPr>
              <w:jc w:val="center"/>
              <w:rPr>
                <w:sz w:val="20"/>
                <w:szCs w:val="20"/>
              </w:rPr>
            </w:pPr>
            <w:r w:rsidRPr="00B0573C">
              <w:rPr>
                <w:sz w:val="20"/>
                <w:szCs w:val="20"/>
              </w:rPr>
              <w:t>561898</w:t>
            </w:r>
          </w:p>
        </w:tc>
      </w:tr>
      <w:tr w:rsidR="0071769E" w:rsidRPr="00B0573C" w14:paraId="19714E3C" w14:textId="77777777" w:rsidTr="00B0573C">
        <w:tc>
          <w:tcPr>
            <w:tcW w:w="253" w:type="pct"/>
            <w:vAlign w:val="center"/>
          </w:tcPr>
          <w:p w14:paraId="0DF50677" w14:textId="77777777" w:rsidR="0071769E" w:rsidRPr="00B0573C" w:rsidRDefault="0071769E" w:rsidP="0071769E">
            <w:pPr>
              <w:jc w:val="center"/>
              <w:rPr>
                <w:sz w:val="20"/>
                <w:szCs w:val="20"/>
              </w:rPr>
            </w:pPr>
            <w:r w:rsidRPr="00B0573C">
              <w:rPr>
                <w:sz w:val="20"/>
                <w:szCs w:val="20"/>
              </w:rPr>
              <w:t>57</w:t>
            </w:r>
          </w:p>
        </w:tc>
        <w:tc>
          <w:tcPr>
            <w:tcW w:w="3370" w:type="pct"/>
            <w:vAlign w:val="center"/>
          </w:tcPr>
          <w:p w14:paraId="0C05AE51" w14:textId="37BA9DA9"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50FD1DE9" w14:textId="212406BE" w:rsidR="0071769E" w:rsidRPr="00B0573C" w:rsidRDefault="0071769E" w:rsidP="0071769E">
            <w:pPr>
              <w:jc w:val="center"/>
              <w:rPr>
                <w:sz w:val="20"/>
                <w:szCs w:val="20"/>
              </w:rPr>
            </w:pPr>
            <w:r w:rsidRPr="00B0573C">
              <w:rPr>
                <w:sz w:val="20"/>
                <w:szCs w:val="20"/>
              </w:rPr>
              <w:t>561903</w:t>
            </w:r>
          </w:p>
        </w:tc>
      </w:tr>
      <w:tr w:rsidR="0071769E" w:rsidRPr="00B0573C" w14:paraId="4BC9DEA0" w14:textId="77777777" w:rsidTr="00B0573C">
        <w:tc>
          <w:tcPr>
            <w:tcW w:w="253" w:type="pct"/>
            <w:vAlign w:val="center"/>
          </w:tcPr>
          <w:p w14:paraId="2AD31E6D" w14:textId="77777777" w:rsidR="0071769E" w:rsidRPr="00B0573C" w:rsidRDefault="0071769E" w:rsidP="0071769E">
            <w:pPr>
              <w:jc w:val="center"/>
              <w:rPr>
                <w:sz w:val="20"/>
                <w:szCs w:val="20"/>
              </w:rPr>
            </w:pPr>
            <w:r w:rsidRPr="00B0573C">
              <w:rPr>
                <w:sz w:val="20"/>
                <w:szCs w:val="20"/>
              </w:rPr>
              <w:t>58</w:t>
            </w:r>
          </w:p>
        </w:tc>
        <w:tc>
          <w:tcPr>
            <w:tcW w:w="3370" w:type="pct"/>
            <w:vAlign w:val="center"/>
          </w:tcPr>
          <w:p w14:paraId="00431225" w14:textId="4CBFF117"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281BC10D" w14:textId="328C5609" w:rsidR="0071769E" w:rsidRPr="00B0573C" w:rsidRDefault="0071769E" w:rsidP="0071769E">
            <w:pPr>
              <w:jc w:val="center"/>
              <w:rPr>
                <w:sz w:val="20"/>
                <w:szCs w:val="20"/>
              </w:rPr>
            </w:pPr>
            <w:r w:rsidRPr="00B0573C">
              <w:rPr>
                <w:sz w:val="20"/>
                <w:szCs w:val="20"/>
              </w:rPr>
              <w:t>561900</w:t>
            </w:r>
          </w:p>
        </w:tc>
      </w:tr>
      <w:tr w:rsidR="0071769E" w:rsidRPr="00B0573C" w14:paraId="68A64051" w14:textId="77777777" w:rsidTr="00B0573C">
        <w:tc>
          <w:tcPr>
            <w:tcW w:w="253" w:type="pct"/>
            <w:vAlign w:val="center"/>
          </w:tcPr>
          <w:p w14:paraId="1A6E6C41" w14:textId="77777777" w:rsidR="0071769E" w:rsidRPr="00B0573C" w:rsidRDefault="0071769E" w:rsidP="0071769E">
            <w:pPr>
              <w:jc w:val="center"/>
              <w:rPr>
                <w:sz w:val="20"/>
                <w:szCs w:val="20"/>
              </w:rPr>
            </w:pPr>
            <w:r w:rsidRPr="00B0573C">
              <w:rPr>
                <w:sz w:val="20"/>
                <w:szCs w:val="20"/>
              </w:rPr>
              <w:t>59</w:t>
            </w:r>
          </w:p>
        </w:tc>
        <w:tc>
          <w:tcPr>
            <w:tcW w:w="3370" w:type="pct"/>
            <w:vAlign w:val="center"/>
          </w:tcPr>
          <w:p w14:paraId="193BC212" w14:textId="21E36519"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2490F8D1" w14:textId="00B28E43" w:rsidR="0071769E" w:rsidRPr="00B0573C" w:rsidRDefault="0071769E" w:rsidP="0071769E">
            <w:pPr>
              <w:jc w:val="center"/>
              <w:rPr>
                <w:sz w:val="20"/>
                <w:szCs w:val="20"/>
              </w:rPr>
            </w:pPr>
            <w:r w:rsidRPr="00B0573C">
              <w:rPr>
                <w:sz w:val="20"/>
                <w:szCs w:val="20"/>
              </w:rPr>
              <w:t>561893</w:t>
            </w:r>
          </w:p>
        </w:tc>
      </w:tr>
      <w:tr w:rsidR="0071769E" w:rsidRPr="00B0573C" w14:paraId="7EEECABC" w14:textId="77777777" w:rsidTr="00B0573C">
        <w:tc>
          <w:tcPr>
            <w:tcW w:w="253" w:type="pct"/>
            <w:vAlign w:val="center"/>
          </w:tcPr>
          <w:p w14:paraId="4CFE4DD3" w14:textId="77777777" w:rsidR="0071769E" w:rsidRPr="00B0573C" w:rsidRDefault="0071769E" w:rsidP="0071769E">
            <w:pPr>
              <w:jc w:val="center"/>
              <w:rPr>
                <w:sz w:val="20"/>
                <w:szCs w:val="20"/>
              </w:rPr>
            </w:pPr>
            <w:r w:rsidRPr="00B0573C">
              <w:rPr>
                <w:sz w:val="20"/>
                <w:szCs w:val="20"/>
              </w:rPr>
              <w:t>60</w:t>
            </w:r>
          </w:p>
        </w:tc>
        <w:tc>
          <w:tcPr>
            <w:tcW w:w="3370" w:type="pct"/>
            <w:vAlign w:val="center"/>
          </w:tcPr>
          <w:p w14:paraId="52FC6ECB" w14:textId="3A4DE92C"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3933451A" w14:textId="22989535" w:rsidR="0071769E" w:rsidRPr="00B0573C" w:rsidRDefault="0071769E" w:rsidP="0071769E">
            <w:pPr>
              <w:jc w:val="center"/>
              <w:rPr>
                <w:sz w:val="20"/>
                <w:szCs w:val="20"/>
              </w:rPr>
            </w:pPr>
            <w:r w:rsidRPr="00B0573C">
              <w:rPr>
                <w:sz w:val="20"/>
                <w:szCs w:val="20"/>
              </w:rPr>
              <w:t>561891</w:t>
            </w:r>
          </w:p>
        </w:tc>
      </w:tr>
      <w:tr w:rsidR="0071769E" w:rsidRPr="00B0573C" w14:paraId="723B77FD" w14:textId="77777777" w:rsidTr="00B0573C">
        <w:tc>
          <w:tcPr>
            <w:tcW w:w="253" w:type="pct"/>
            <w:vAlign w:val="center"/>
          </w:tcPr>
          <w:p w14:paraId="29E49BC3" w14:textId="77777777" w:rsidR="0071769E" w:rsidRPr="00B0573C" w:rsidRDefault="0071769E" w:rsidP="0071769E">
            <w:pPr>
              <w:jc w:val="center"/>
              <w:rPr>
                <w:sz w:val="20"/>
                <w:szCs w:val="20"/>
              </w:rPr>
            </w:pPr>
            <w:r w:rsidRPr="00B0573C">
              <w:rPr>
                <w:sz w:val="20"/>
                <w:szCs w:val="20"/>
              </w:rPr>
              <w:t>61</w:t>
            </w:r>
          </w:p>
        </w:tc>
        <w:tc>
          <w:tcPr>
            <w:tcW w:w="3370" w:type="pct"/>
            <w:vAlign w:val="center"/>
          </w:tcPr>
          <w:p w14:paraId="42385F48" w14:textId="76253A7A"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07AC2606" w14:textId="7D5B4244" w:rsidR="0071769E" w:rsidRPr="00B0573C" w:rsidRDefault="0071769E" w:rsidP="0071769E">
            <w:pPr>
              <w:jc w:val="center"/>
              <w:rPr>
                <w:sz w:val="20"/>
                <w:szCs w:val="20"/>
              </w:rPr>
            </w:pPr>
            <w:r w:rsidRPr="00B0573C">
              <w:rPr>
                <w:sz w:val="20"/>
                <w:szCs w:val="20"/>
              </w:rPr>
              <w:t>561904</w:t>
            </w:r>
          </w:p>
        </w:tc>
      </w:tr>
      <w:tr w:rsidR="0071769E" w:rsidRPr="00B0573C" w14:paraId="7782CD2A" w14:textId="77777777" w:rsidTr="00B0573C">
        <w:tc>
          <w:tcPr>
            <w:tcW w:w="253" w:type="pct"/>
            <w:vAlign w:val="center"/>
          </w:tcPr>
          <w:p w14:paraId="6E770D82" w14:textId="77777777" w:rsidR="0071769E" w:rsidRPr="00B0573C" w:rsidRDefault="0071769E" w:rsidP="0071769E">
            <w:pPr>
              <w:jc w:val="center"/>
              <w:rPr>
                <w:sz w:val="20"/>
                <w:szCs w:val="20"/>
              </w:rPr>
            </w:pPr>
            <w:r w:rsidRPr="00B0573C">
              <w:rPr>
                <w:sz w:val="20"/>
                <w:szCs w:val="20"/>
              </w:rPr>
              <w:t>62</w:t>
            </w:r>
          </w:p>
        </w:tc>
        <w:tc>
          <w:tcPr>
            <w:tcW w:w="3370" w:type="pct"/>
            <w:vAlign w:val="center"/>
          </w:tcPr>
          <w:p w14:paraId="684E23F1" w14:textId="1FB912BD"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18C5CE2A" w14:textId="6C878A56" w:rsidR="0071769E" w:rsidRPr="00B0573C" w:rsidRDefault="0071769E" w:rsidP="0071769E">
            <w:pPr>
              <w:jc w:val="center"/>
              <w:rPr>
                <w:sz w:val="20"/>
                <w:szCs w:val="20"/>
              </w:rPr>
            </w:pPr>
            <w:r w:rsidRPr="00B0573C">
              <w:rPr>
                <w:sz w:val="20"/>
                <w:szCs w:val="20"/>
              </w:rPr>
              <w:t>561895</w:t>
            </w:r>
          </w:p>
        </w:tc>
      </w:tr>
      <w:tr w:rsidR="0071769E" w:rsidRPr="00B0573C" w14:paraId="3C0FF1AD" w14:textId="77777777" w:rsidTr="00B0573C">
        <w:tc>
          <w:tcPr>
            <w:tcW w:w="253" w:type="pct"/>
            <w:vAlign w:val="center"/>
          </w:tcPr>
          <w:p w14:paraId="7005AF07" w14:textId="77777777" w:rsidR="0071769E" w:rsidRPr="00B0573C" w:rsidRDefault="0071769E" w:rsidP="0071769E">
            <w:pPr>
              <w:jc w:val="center"/>
              <w:rPr>
                <w:sz w:val="20"/>
                <w:szCs w:val="20"/>
              </w:rPr>
            </w:pPr>
            <w:r w:rsidRPr="00B0573C">
              <w:rPr>
                <w:sz w:val="20"/>
                <w:szCs w:val="20"/>
              </w:rPr>
              <w:t>63</w:t>
            </w:r>
          </w:p>
        </w:tc>
        <w:tc>
          <w:tcPr>
            <w:tcW w:w="3370" w:type="pct"/>
            <w:vAlign w:val="center"/>
          </w:tcPr>
          <w:p w14:paraId="2518999A" w14:textId="0B02E309"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3BC97EBD" w14:textId="05A1F97A" w:rsidR="0071769E" w:rsidRPr="00B0573C" w:rsidRDefault="0071769E" w:rsidP="0071769E">
            <w:pPr>
              <w:jc w:val="center"/>
              <w:rPr>
                <w:sz w:val="20"/>
                <w:szCs w:val="20"/>
              </w:rPr>
            </w:pPr>
            <w:r w:rsidRPr="00B0573C">
              <w:rPr>
                <w:sz w:val="20"/>
                <w:szCs w:val="20"/>
              </w:rPr>
              <w:t>561901</w:t>
            </w:r>
          </w:p>
        </w:tc>
      </w:tr>
      <w:tr w:rsidR="0071769E" w:rsidRPr="00B0573C" w14:paraId="5B018836" w14:textId="77777777" w:rsidTr="00B0573C">
        <w:tc>
          <w:tcPr>
            <w:tcW w:w="253" w:type="pct"/>
            <w:vAlign w:val="center"/>
          </w:tcPr>
          <w:p w14:paraId="4AB74B98" w14:textId="77777777" w:rsidR="0071769E" w:rsidRPr="00B0573C" w:rsidRDefault="0071769E" w:rsidP="0071769E">
            <w:pPr>
              <w:jc w:val="center"/>
              <w:rPr>
                <w:sz w:val="20"/>
                <w:szCs w:val="20"/>
              </w:rPr>
            </w:pPr>
            <w:r w:rsidRPr="00B0573C">
              <w:rPr>
                <w:sz w:val="20"/>
                <w:szCs w:val="20"/>
              </w:rPr>
              <w:t>64</w:t>
            </w:r>
          </w:p>
        </w:tc>
        <w:tc>
          <w:tcPr>
            <w:tcW w:w="3370" w:type="pct"/>
            <w:vAlign w:val="center"/>
          </w:tcPr>
          <w:p w14:paraId="74DBE693" w14:textId="269F8250"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332985DF" w14:textId="5673B67F" w:rsidR="0071769E" w:rsidRPr="00B0573C" w:rsidRDefault="0071769E" w:rsidP="0071769E">
            <w:pPr>
              <w:jc w:val="center"/>
              <w:rPr>
                <w:sz w:val="20"/>
                <w:szCs w:val="20"/>
              </w:rPr>
            </w:pPr>
            <w:r w:rsidRPr="00B0573C">
              <w:rPr>
                <w:sz w:val="20"/>
                <w:szCs w:val="20"/>
              </w:rPr>
              <w:t>561889</w:t>
            </w:r>
          </w:p>
        </w:tc>
      </w:tr>
      <w:tr w:rsidR="0071769E" w:rsidRPr="00B0573C" w14:paraId="71D13E84" w14:textId="77777777" w:rsidTr="00B0573C">
        <w:tc>
          <w:tcPr>
            <w:tcW w:w="253" w:type="pct"/>
            <w:vAlign w:val="center"/>
          </w:tcPr>
          <w:p w14:paraId="64D37567" w14:textId="77777777" w:rsidR="0071769E" w:rsidRPr="00B0573C" w:rsidRDefault="0071769E" w:rsidP="0071769E">
            <w:pPr>
              <w:jc w:val="center"/>
              <w:rPr>
                <w:sz w:val="20"/>
                <w:szCs w:val="20"/>
              </w:rPr>
            </w:pPr>
            <w:r w:rsidRPr="00B0573C">
              <w:rPr>
                <w:sz w:val="20"/>
                <w:szCs w:val="20"/>
              </w:rPr>
              <w:t>65</w:t>
            </w:r>
          </w:p>
        </w:tc>
        <w:tc>
          <w:tcPr>
            <w:tcW w:w="3370" w:type="pct"/>
            <w:vAlign w:val="center"/>
          </w:tcPr>
          <w:p w14:paraId="1F4BDEF1" w14:textId="36026D2C"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3CB473F4" w14:textId="4ACC3B53" w:rsidR="0071769E" w:rsidRPr="00B0573C" w:rsidRDefault="0071769E" w:rsidP="0071769E">
            <w:pPr>
              <w:jc w:val="center"/>
              <w:rPr>
                <w:sz w:val="20"/>
                <w:szCs w:val="20"/>
              </w:rPr>
            </w:pPr>
            <w:r w:rsidRPr="00B0573C">
              <w:rPr>
                <w:sz w:val="20"/>
                <w:szCs w:val="20"/>
              </w:rPr>
              <w:t>561890</w:t>
            </w:r>
          </w:p>
        </w:tc>
      </w:tr>
      <w:tr w:rsidR="0071769E" w:rsidRPr="00B0573C" w14:paraId="2D389353" w14:textId="77777777" w:rsidTr="00B0573C">
        <w:tc>
          <w:tcPr>
            <w:tcW w:w="253" w:type="pct"/>
            <w:vAlign w:val="center"/>
          </w:tcPr>
          <w:p w14:paraId="035836DB" w14:textId="77777777" w:rsidR="0071769E" w:rsidRPr="00B0573C" w:rsidRDefault="0071769E" w:rsidP="0071769E">
            <w:pPr>
              <w:jc w:val="center"/>
              <w:rPr>
                <w:sz w:val="20"/>
                <w:szCs w:val="20"/>
              </w:rPr>
            </w:pPr>
            <w:r w:rsidRPr="00B0573C">
              <w:rPr>
                <w:sz w:val="20"/>
                <w:szCs w:val="20"/>
              </w:rPr>
              <w:t>66</w:t>
            </w:r>
          </w:p>
        </w:tc>
        <w:tc>
          <w:tcPr>
            <w:tcW w:w="3370" w:type="pct"/>
            <w:vAlign w:val="center"/>
          </w:tcPr>
          <w:p w14:paraId="6A3D2E6C" w14:textId="552D22D2"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482ACE49" w14:textId="3E5AB4D4" w:rsidR="0071769E" w:rsidRPr="00B0573C" w:rsidRDefault="0071769E" w:rsidP="0071769E">
            <w:pPr>
              <w:jc w:val="center"/>
              <w:rPr>
                <w:sz w:val="20"/>
                <w:szCs w:val="20"/>
              </w:rPr>
            </w:pPr>
            <w:r w:rsidRPr="00B0573C">
              <w:rPr>
                <w:sz w:val="20"/>
                <w:szCs w:val="20"/>
              </w:rPr>
              <w:t>561899</w:t>
            </w:r>
          </w:p>
        </w:tc>
      </w:tr>
      <w:tr w:rsidR="0071769E" w:rsidRPr="00B0573C" w14:paraId="2C44BB79" w14:textId="77777777" w:rsidTr="00B0573C">
        <w:tc>
          <w:tcPr>
            <w:tcW w:w="253" w:type="pct"/>
            <w:vAlign w:val="center"/>
          </w:tcPr>
          <w:p w14:paraId="6E789198" w14:textId="77777777" w:rsidR="0071769E" w:rsidRPr="00B0573C" w:rsidRDefault="0071769E" w:rsidP="0071769E">
            <w:pPr>
              <w:jc w:val="center"/>
              <w:rPr>
                <w:sz w:val="20"/>
                <w:szCs w:val="20"/>
              </w:rPr>
            </w:pPr>
            <w:r w:rsidRPr="00B0573C">
              <w:rPr>
                <w:sz w:val="20"/>
                <w:szCs w:val="20"/>
              </w:rPr>
              <w:t>67</w:t>
            </w:r>
          </w:p>
        </w:tc>
        <w:tc>
          <w:tcPr>
            <w:tcW w:w="3370" w:type="pct"/>
            <w:vAlign w:val="center"/>
          </w:tcPr>
          <w:p w14:paraId="22766823" w14:textId="2070CDB0"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3385BA31" w14:textId="52DB32C1" w:rsidR="0071769E" w:rsidRPr="00B0573C" w:rsidRDefault="0071769E" w:rsidP="0071769E">
            <w:pPr>
              <w:jc w:val="center"/>
              <w:rPr>
                <w:sz w:val="20"/>
                <w:szCs w:val="20"/>
              </w:rPr>
            </w:pPr>
            <w:r w:rsidRPr="00B0573C">
              <w:rPr>
                <w:sz w:val="20"/>
                <w:szCs w:val="20"/>
              </w:rPr>
              <w:t>561892</w:t>
            </w:r>
          </w:p>
        </w:tc>
      </w:tr>
      <w:tr w:rsidR="0071769E" w:rsidRPr="00B0573C" w14:paraId="4333505E" w14:textId="77777777" w:rsidTr="00B0573C">
        <w:tc>
          <w:tcPr>
            <w:tcW w:w="253" w:type="pct"/>
            <w:vAlign w:val="center"/>
          </w:tcPr>
          <w:p w14:paraId="63D8EA58" w14:textId="77777777" w:rsidR="0071769E" w:rsidRPr="00B0573C" w:rsidRDefault="0071769E" w:rsidP="0071769E">
            <w:pPr>
              <w:jc w:val="center"/>
              <w:rPr>
                <w:sz w:val="20"/>
                <w:szCs w:val="20"/>
              </w:rPr>
            </w:pPr>
            <w:r w:rsidRPr="00B0573C">
              <w:rPr>
                <w:sz w:val="20"/>
                <w:szCs w:val="20"/>
              </w:rPr>
              <w:t>68</w:t>
            </w:r>
          </w:p>
        </w:tc>
        <w:tc>
          <w:tcPr>
            <w:tcW w:w="3370" w:type="pct"/>
            <w:vAlign w:val="center"/>
          </w:tcPr>
          <w:p w14:paraId="13A3268F" w14:textId="785DEC6D" w:rsidR="0071769E" w:rsidRPr="0071769E" w:rsidRDefault="0071769E" w:rsidP="0071769E">
            <w:pPr>
              <w:jc w:val="center"/>
              <w:rPr>
                <w:sz w:val="20"/>
                <w:szCs w:val="20"/>
              </w:rPr>
            </w:pPr>
            <w:r w:rsidRPr="0071769E">
              <w:rPr>
                <w:sz w:val="20"/>
              </w:rPr>
              <w:t>VIDEOGRABADORA SONY XDCAM MODELO PDW-F1600</w:t>
            </w:r>
          </w:p>
        </w:tc>
        <w:tc>
          <w:tcPr>
            <w:tcW w:w="1377" w:type="pct"/>
            <w:vAlign w:val="center"/>
          </w:tcPr>
          <w:p w14:paraId="750B07B3" w14:textId="5E46C24D" w:rsidR="0071769E" w:rsidRPr="00B0573C" w:rsidRDefault="0071769E" w:rsidP="0071769E">
            <w:pPr>
              <w:jc w:val="center"/>
              <w:rPr>
                <w:sz w:val="20"/>
                <w:szCs w:val="20"/>
              </w:rPr>
            </w:pPr>
            <w:r w:rsidRPr="00B0573C">
              <w:rPr>
                <w:sz w:val="20"/>
                <w:szCs w:val="20"/>
              </w:rPr>
              <w:t>561902</w:t>
            </w:r>
          </w:p>
        </w:tc>
      </w:tr>
      <w:tr w:rsidR="0071769E" w:rsidRPr="00B0573C" w14:paraId="516AF702" w14:textId="77777777" w:rsidTr="00B0573C">
        <w:tc>
          <w:tcPr>
            <w:tcW w:w="253" w:type="pct"/>
            <w:vAlign w:val="center"/>
          </w:tcPr>
          <w:p w14:paraId="229F072F" w14:textId="77777777" w:rsidR="0071769E" w:rsidRPr="00B0573C" w:rsidRDefault="0071769E" w:rsidP="0071769E">
            <w:pPr>
              <w:jc w:val="center"/>
              <w:rPr>
                <w:sz w:val="20"/>
                <w:szCs w:val="20"/>
              </w:rPr>
            </w:pPr>
            <w:r w:rsidRPr="00B0573C">
              <w:rPr>
                <w:sz w:val="20"/>
                <w:szCs w:val="20"/>
              </w:rPr>
              <w:t>69</w:t>
            </w:r>
          </w:p>
        </w:tc>
        <w:tc>
          <w:tcPr>
            <w:tcW w:w="3370" w:type="pct"/>
            <w:vAlign w:val="center"/>
          </w:tcPr>
          <w:p w14:paraId="49E3522B" w14:textId="3BB0DFB3"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30D40906" w14:textId="13A4992D" w:rsidR="0071769E" w:rsidRPr="00B0573C" w:rsidRDefault="0071769E" w:rsidP="0071769E">
            <w:pPr>
              <w:jc w:val="center"/>
              <w:rPr>
                <w:sz w:val="20"/>
                <w:szCs w:val="20"/>
              </w:rPr>
            </w:pPr>
            <w:r w:rsidRPr="00B0573C">
              <w:rPr>
                <w:sz w:val="20"/>
                <w:szCs w:val="20"/>
              </w:rPr>
              <w:t>561894</w:t>
            </w:r>
          </w:p>
        </w:tc>
      </w:tr>
      <w:tr w:rsidR="0071769E" w:rsidRPr="00B0573C" w14:paraId="6B5B18C6" w14:textId="77777777" w:rsidTr="00B0573C">
        <w:tc>
          <w:tcPr>
            <w:tcW w:w="253" w:type="pct"/>
            <w:vAlign w:val="center"/>
          </w:tcPr>
          <w:p w14:paraId="0F92DAAD" w14:textId="77777777" w:rsidR="0071769E" w:rsidRPr="00B0573C" w:rsidRDefault="0071769E" w:rsidP="0071769E">
            <w:pPr>
              <w:jc w:val="center"/>
              <w:rPr>
                <w:sz w:val="20"/>
                <w:szCs w:val="20"/>
              </w:rPr>
            </w:pPr>
            <w:r w:rsidRPr="00B0573C">
              <w:rPr>
                <w:sz w:val="20"/>
                <w:szCs w:val="20"/>
              </w:rPr>
              <w:t>70</w:t>
            </w:r>
          </w:p>
        </w:tc>
        <w:tc>
          <w:tcPr>
            <w:tcW w:w="3370" w:type="pct"/>
            <w:vAlign w:val="center"/>
          </w:tcPr>
          <w:p w14:paraId="0FDBD540" w14:textId="318D3335" w:rsidR="0071769E" w:rsidRPr="0071769E" w:rsidRDefault="0071769E" w:rsidP="0071769E">
            <w:pPr>
              <w:jc w:val="center"/>
              <w:rPr>
                <w:sz w:val="20"/>
                <w:szCs w:val="20"/>
              </w:rPr>
            </w:pPr>
            <w:r w:rsidRPr="0071769E">
              <w:rPr>
                <w:sz w:val="20"/>
                <w:szCs w:val="20"/>
              </w:rPr>
              <w:t>VIDEOGRABADORA SONY XDCAM MODELO PDW-F1600</w:t>
            </w:r>
          </w:p>
        </w:tc>
        <w:tc>
          <w:tcPr>
            <w:tcW w:w="1377" w:type="pct"/>
            <w:vAlign w:val="center"/>
          </w:tcPr>
          <w:p w14:paraId="7F90A6C7" w14:textId="6CFFB524" w:rsidR="0071769E" w:rsidRPr="00B0573C" w:rsidRDefault="0071769E" w:rsidP="0071769E">
            <w:pPr>
              <w:jc w:val="center"/>
              <w:rPr>
                <w:sz w:val="20"/>
                <w:szCs w:val="20"/>
              </w:rPr>
            </w:pPr>
            <w:r w:rsidRPr="00B0573C">
              <w:rPr>
                <w:sz w:val="20"/>
                <w:szCs w:val="20"/>
              </w:rPr>
              <w:t>561896</w:t>
            </w:r>
          </w:p>
        </w:tc>
      </w:tr>
      <w:tr w:rsidR="0071769E" w:rsidRPr="00B0573C" w14:paraId="6ABCB243" w14:textId="77777777" w:rsidTr="00B0573C">
        <w:tc>
          <w:tcPr>
            <w:tcW w:w="253" w:type="pct"/>
            <w:vAlign w:val="center"/>
          </w:tcPr>
          <w:p w14:paraId="20D26722" w14:textId="77777777" w:rsidR="0071769E" w:rsidRPr="00B0573C" w:rsidRDefault="0071769E" w:rsidP="0071769E">
            <w:pPr>
              <w:jc w:val="center"/>
              <w:rPr>
                <w:sz w:val="20"/>
                <w:szCs w:val="20"/>
              </w:rPr>
            </w:pPr>
            <w:r w:rsidRPr="00B0573C">
              <w:rPr>
                <w:sz w:val="20"/>
                <w:szCs w:val="20"/>
              </w:rPr>
              <w:t>71</w:t>
            </w:r>
          </w:p>
        </w:tc>
        <w:tc>
          <w:tcPr>
            <w:tcW w:w="3370" w:type="pct"/>
            <w:vAlign w:val="center"/>
          </w:tcPr>
          <w:p w14:paraId="42CB38ED" w14:textId="3913AD9C" w:rsidR="0071769E" w:rsidRPr="0071769E" w:rsidRDefault="0071769E" w:rsidP="0071769E">
            <w:pPr>
              <w:jc w:val="center"/>
              <w:rPr>
                <w:sz w:val="20"/>
                <w:szCs w:val="20"/>
              </w:rPr>
            </w:pPr>
            <w:r w:rsidRPr="0071769E">
              <w:rPr>
                <w:sz w:val="20"/>
                <w:szCs w:val="20"/>
              </w:rPr>
              <w:t>CAMCORDER SONY XDCAM MODELO PDW-850</w:t>
            </w:r>
          </w:p>
        </w:tc>
        <w:tc>
          <w:tcPr>
            <w:tcW w:w="1377" w:type="pct"/>
            <w:vAlign w:val="center"/>
          </w:tcPr>
          <w:p w14:paraId="0953B112" w14:textId="107E741F" w:rsidR="0071769E" w:rsidRPr="00B0573C" w:rsidRDefault="0071769E" w:rsidP="0071769E">
            <w:pPr>
              <w:jc w:val="center"/>
              <w:rPr>
                <w:sz w:val="20"/>
                <w:szCs w:val="20"/>
              </w:rPr>
            </w:pPr>
            <w:r w:rsidRPr="00B0573C">
              <w:rPr>
                <w:sz w:val="20"/>
                <w:szCs w:val="20"/>
              </w:rPr>
              <w:t>565604</w:t>
            </w:r>
          </w:p>
        </w:tc>
      </w:tr>
      <w:tr w:rsidR="0071769E" w:rsidRPr="00B0573C" w14:paraId="30A0A746" w14:textId="77777777" w:rsidTr="00B0573C">
        <w:tc>
          <w:tcPr>
            <w:tcW w:w="253" w:type="pct"/>
            <w:vAlign w:val="center"/>
          </w:tcPr>
          <w:p w14:paraId="640FB36B" w14:textId="77777777" w:rsidR="0071769E" w:rsidRPr="00B0573C" w:rsidRDefault="0071769E" w:rsidP="0071769E">
            <w:pPr>
              <w:jc w:val="center"/>
              <w:rPr>
                <w:sz w:val="20"/>
                <w:szCs w:val="20"/>
              </w:rPr>
            </w:pPr>
            <w:r w:rsidRPr="00B0573C">
              <w:rPr>
                <w:sz w:val="20"/>
                <w:szCs w:val="20"/>
              </w:rPr>
              <w:t>72</w:t>
            </w:r>
          </w:p>
        </w:tc>
        <w:tc>
          <w:tcPr>
            <w:tcW w:w="3370" w:type="pct"/>
            <w:vAlign w:val="center"/>
          </w:tcPr>
          <w:p w14:paraId="4962EC1C" w14:textId="41B27E88" w:rsidR="0071769E" w:rsidRPr="0071769E" w:rsidRDefault="0071769E" w:rsidP="0071769E">
            <w:pPr>
              <w:jc w:val="center"/>
              <w:rPr>
                <w:sz w:val="20"/>
                <w:szCs w:val="20"/>
              </w:rPr>
            </w:pPr>
            <w:r w:rsidRPr="0071769E">
              <w:rPr>
                <w:sz w:val="20"/>
                <w:szCs w:val="20"/>
              </w:rPr>
              <w:t>CAMCORDER SONY XDCAM MODELO PDW-850</w:t>
            </w:r>
          </w:p>
        </w:tc>
        <w:tc>
          <w:tcPr>
            <w:tcW w:w="1377" w:type="pct"/>
            <w:vAlign w:val="center"/>
          </w:tcPr>
          <w:p w14:paraId="7308B8A6" w14:textId="5F1CC8B3" w:rsidR="0071769E" w:rsidRPr="00B0573C" w:rsidRDefault="0071769E" w:rsidP="0071769E">
            <w:pPr>
              <w:jc w:val="center"/>
              <w:rPr>
                <w:sz w:val="20"/>
                <w:szCs w:val="20"/>
              </w:rPr>
            </w:pPr>
            <w:r w:rsidRPr="00B0573C">
              <w:rPr>
                <w:sz w:val="20"/>
                <w:szCs w:val="20"/>
              </w:rPr>
              <w:t>565605</w:t>
            </w:r>
          </w:p>
        </w:tc>
      </w:tr>
      <w:tr w:rsidR="0071769E" w:rsidRPr="00B0573C" w14:paraId="0DD2102B" w14:textId="77777777" w:rsidTr="00B0573C">
        <w:tc>
          <w:tcPr>
            <w:tcW w:w="253" w:type="pct"/>
            <w:vAlign w:val="center"/>
          </w:tcPr>
          <w:p w14:paraId="1E3E02B8" w14:textId="77777777" w:rsidR="0071769E" w:rsidRPr="00B0573C" w:rsidRDefault="0071769E" w:rsidP="0071769E">
            <w:pPr>
              <w:jc w:val="center"/>
              <w:rPr>
                <w:sz w:val="20"/>
                <w:szCs w:val="20"/>
              </w:rPr>
            </w:pPr>
            <w:r w:rsidRPr="00B0573C">
              <w:rPr>
                <w:sz w:val="20"/>
                <w:szCs w:val="20"/>
              </w:rPr>
              <w:t>73</w:t>
            </w:r>
          </w:p>
        </w:tc>
        <w:tc>
          <w:tcPr>
            <w:tcW w:w="3370" w:type="pct"/>
            <w:vAlign w:val="center"/>
          </w:tcPr>
          <w:p w14:paraId="4BFB21F6" w14:textId="40669E78" w:rsidR="0071769E" w:rsidRPr="0071769E" w:rsidRDefault="0071769E" w:rsidP="0071769E">
            <w:pPr>
              <w:jc w:val="center"/>
              <w:rPr>
                <w:sz w:val="20"/>
                <w:szCs w:val="20"/>
              </w:rPr>
            </w:pPr>
            <w:r w:rsidRPr="0071769E">
              <w:rPr>
                <w:sz w:val="20"/>
                <w:szCs w:val="20"/>
              </w:rPr>
              <w:t>CAMCORDER SONY XDCAM MODELO PDW-850</w:t>
            </w:r>
          </w:p>
        </w:tc>
        <w:tc>
          <w:tcPr>
            <w:tcW w:w="1377" w:type="pct"/>
            <w:vAlign w:val="center"/>
          </w:tcPr>
          <w:p w14:paraId="7C52C164" w14:textId="051DCF42" w:rsidR="0071769E" w:rsidRPr="00B0573C" w:rsidRDefault="0071769E" w:rsidP="0071769E">
            <w:pPr>
              <w:jc w:val="center"/>
              <w:rPr>
                <w:sz w:val="20"/>
                <w:szCs w:val="20"/>
              </w:rPr>
            </w:pPr>
            <w:r w:rsidRPr="00B0573C">
              <w:rPr>
                <w:sz w:val="20"/>
                <w:szCs w:val="20"/>
              </w:rPr>
              <w:t>565606</w:t>
            </w:r>
          </w:p>
        </w:tc>
      </w:tr>
      <w:tr w:rsidR="0071769E" w:rsidRPr="00B0573C" w14:paraId="70305602" w14:textId="77777777" w:rsidTr="00B0573C">
        <w:tc>
          <w:tcPr>
            <w:tcW w:w="253" w:type="pct"/>
            <w:vAlign w:val="center"/>
          </w:tcPr>
          <w:p w14:paraId="4EC2F865" w14:textId="77777777" w:rsidR="0071769E" w:rsidRPr="00B0573C" w:rsidRDefault="0071769E" w:rsidP="0071769E">
            <w:pPr>
              <w:jc w:val="center"/>
              <w:rPr>
                <w:sz w:val="20"/>
                <w:szCs w:val="20"/>
              </w:rPr>
            </w:pPr>
            <w:r w:rsidRPr="00B0573C">
              <w:rPr>
                <w:sz w:val="20"/>
                <w:szCs w:val="20"/>
              </w:rPr>
              <w:t>74</w:t>
            </w:r>
          </w:p>
        </w:tc>
        <w:tc>
          <w:tcPr>
            <w:tcW w:w="3370" w:type="pct"/>
            <w:vAlign w:val="center"/>
          </w:tcPr>
          <w:p w14:paraId="28C00C11" w14:textId="3C38793E" w:rsidR="0071769E" w:rsidRPr="0071769E" w:rsidRDefault="0071769E" w:rsidP="0071769E">
            <w:pPr>
              <w:jc w:val="center"/>
              <w:rPr>
                <w:sz w:val="20"/>
                <w:szCs w:val="20"/>
              </w:rPr>
            </w:pPr>
            <w:r w:rsidRPr="0071769E">
              <w:rPr>
                <w:sz w:val="20"/>
                <w:szCs w:val="20"/>
              </w:rPr>
              <w:t>CAMCORDER SONY XDCAM MODELO PDW-850</w:t>
            </w:r>
          </w:p>
        </w:tc>
        <w:tc>
          <w:tcPr>
            <w:tcW w:w="1377" w:type="pct"/>
            <w:vAlign w:val="center"/>
          </w:tcPr>
          <w:p w14:paraId="6A9BA5B1" w14:textId="45398754" w:rsidR="0071769E" w:rsidRPr="00B0573C" w:rsidRDefault="0071769E" w:rsidP="0071769E">
            <w:pPr>
              <w:jc w:val="center"/>
              <w:rPr>
                <w:sz w:val="20"/>
                <w:szCs w:val="20"/>
              </w:rPr>
            </w:pPr>
            <w:r w:rsidRPr="00B0573C">
              <w:rPr>
                <w:sz w:val="20"/>
                <w:szCs w:val="20"/>
              </w:rPr>
              <w:t>565607</w:t>
            </w:r>
          </w:p>
        </w:tc>
      </w:tr>
    </w:tbl>
    <w:p w14:paraId="09607B59" w14:textId="77777777" w:rsidR="00B0573C" w:rsidRPr="00B0573C" w:rsidRDefault="00B0573C" w:rsidP="00B0573C">
      <w:pPr>
        <w:jc w:val="both"/>
        <w:rPr>
          <w:sz w:val="20"/>
          <w:szCs w:val="20"/>
        </w:rPr>
      </w:pPr>
    </w:p>
    <w:p w14:paraId="5568B91B" w14:textId="0C5A05B1" w:rsidR="00B0573C" w:rsidRPr="00963825" w:rsidRDefault="00B0573C" w:rsidP="00963825">
      <w:pPr>
        <w:jc w:val="both"/>
        <w:rPr>
          <w:sz w:val="20"/>
          <w:szCs w:val="20"/>
        </w:rPr>
      </w:pPr>
      <w:r w:rsidRPr="00963825">
        <w:rPr>
          <w:sz w:val="20"/>
          <w:szCs w:val="20"/>
        </w:rPr>
        <w:t>El total de equipos es de 74, entre videograbadoras y camcorder de la marca SONY. En la propuesta se deben incluir todas las refacciones necesarias</w:t>
      </w:r>
      <w:r w:rsidR="008E357F" w:rsidRPr="00963825">
        <w:rPr>
          <w:sz w:val="20"/>
          <w:szCs w:val="20"/>
        </w:rPr>
        <w:t xml:space="preserve"> (nuevas y originales)</w:t>
      </w:r>
      <w:r w:rsidRPr="00963825">
        <w:rPr>
          <w:sz w:val="20"/>
          <w:szCs w:val="20"/>
        </w:rPr>
        <w:t xml:space="preserve"> para el correcto funcionamiento de los equipos, y la provisión del refaccionamiento debe ser constante durante el tiempo que dure la póliza. Los equipos existentes se encuentran en las instalaciones de JusticiaTV en el Edificio de República de el Salvador 56, Edificio Sede</w:t>
      </w:r>
      <w:r w:rsidR="008E357F" w:rsidRPr="00963825">
        <w:rPr>
          <w:sz w:val="20"/>
          <w:szCs w:val="20"/>
        </w:rPr>
        <w:t xml:space="preserve"> (José María Pino Suárez No. 2, Col. Centro de la Ciudad de México, Alcaldía Cuauhtémoc, C.P.06065) </w:t>
      </w:r>
      <w:r w:rsidRPr="00963825">
        <w:rPr>
          <w:sz w:val="20"/>
          <w:szCs w:val="20"/>
        </w:rPr>
        <w:t>y en el Edificio alterno</w:t>
      </w:r>
      <w:r w:rsidR="008E357F" w:rsidRPr="00963825">
        <w:rPr>
          <w:sz w:val="20"/>
          <w:szCs w:val="20"/>
        </w:rPr>
        <w:t xml:space="preserve"> (</w:t>
      </w:r>
      <w:r w:rsidRPr="00963825">
        <w:rPr>
          <w:sz w:val="20"/>
          <w:szCs w:val="20"/>
        </w:rPr>
        <w:t>Avenida Revolución 1508</w:t>
      </w:r>
      <w:r w:rsidR="008E357F" w:rsidRPr="00963825">
        <w:rPr>
          <w:sz w:val="20"/>
          <w:szCs w:val="20"/>
        </w:rPr>
        <w:t>, Col. Guadalupe Inn, Alcaldía Álvaro Obregón, C.P. 01020, Ciudad de México)</w:t>
      </w:r>
      <w:r w:rsidRPr="00963825">
        <w:rPr>
          <w:sz w:val="20"/>
          <w:szCs w:val="20"/>
        </w:rPr>
        <w:t>.</w:t>
      </w:r>
    </w:p>
    <w:p w14:paraId="2D922E5B" w14:textId="77777777" w:rsidR="00B0573C" w:rsidRPr="00B0573C" w:rsidRDefault="00B0573C" w:rsidP="00B0573C">
      <w:pPr>
        <w:ind w:left="100" w:right="156"/>
        <w:jc w:val="both"/>
        <w:rPr>
          <w:sz w:val="19"/>
        </w:rPr>
      </w:pPr>
    </w:p>
    <w:p w14:paraId="6568D074" w14:textId="77777777" w:rsidR="00B0573C" w:rsidRPr="00B0573C" w:rsidRDefault="00B0573C" w:rsidP="00B0573C">
      <w:pPr>
        <w:jc w:val="both"/>
        <w:rPr>
          <w:b/>
          <w:bCs/>
          <w:sz w:val="20"/>
          <w:szCs w:val="20"/>
        </w:rPr>
      </w:pPr>
      <w:r w:rsidRPr="00B0573C">
        <w:rPr>
          <w:b/>
          <w:smallCaps/>
          <w:sz w:val="20"/>
          <w:szCs w:val="20"/>
        </w:rPr>
        <w:t>Duración del Servicio</w:t>
      </w:r>
      <w:r w:rsidRPr="00B0573C">
        <w:rPr>
          <w:b/>
          <w:bCs/>
          <w:sz w:val="20"/>
          <w:szCs w:val="20"/>
        </w:rPr>
        <w:t xml:space="preserve">. </w:t>
      </w:r>
    </w:p>
    <w:p w14:paraId="0111D62D" w14:textId="2D041979" w:rsidR="00B0573C" w:rsidRDefault="00476D40" w:rsidP="00B0573C">
      <w:pPr>
        <w:rPr>
          <w:sz w:val="20"/>
          <w:szCs w:val="20"/>
        </w:rPr>
      </w:pPr>
      <w:r w:rsidRPr="00B0573C">
        <w:rPr>
          <w:sz w:val="20"/>
          <w:szCs w:val="20"/>
        </w:rPr>
        <w:t xml:space="preserve">Se requiere el servicio por un período que iniciará el </w:t>
      </w:r>
      <w:r w:rsidRPr="00476D40">
        <w:rPr>
          <w:sz w:val="20"/>
          <w:szCs w:val="20"/>
        </w:rPr>
        <w:t>1 de marzo</w:t>
      </w:r>
      <w:r>
        <w:rPr>
          <w:sz w:val="20"/>
          <w:szCs w:val="20"/>
        </w:rPr>
        <w:t xml:space="preserve"> </w:t>
      </w:r>
      <w:r w:rsidRPr="00B0573C">
        <w:rPr>
          <w:sz w:val="20"/>
          <w:szCs w:val="20"/>
        </w:rPr>
        <w:t>y concluirá el 31 de diciembre de 2021</w:t>
      </w:r>
      <w:r w:rsidR="00B0573C" w:rsidRPr="00B0573C">
        <w:rPr>
          <w:sz w:val="20"/>
          <w:szCs w:val="20"/>
        </w:rPr>
        <w:t>.</w:t>
      </w:r>
    </w:p>
    <w:p w14:paraId="50B350D8" w14:textId="77777777" w:rsidR="00B0573C" w:rsidRPr="00B0573C" w:rsidRDefault="00B0573C" w:rsidP="00B0573C">
      <w:pPr>
        <w:rPr>
          <w:sz w:val="20"/>
          <w:szCs w:val="20"/>
        </w:rPr>
      </w:pPr>
    </w:p>
    <w:p w14:paraId="3A4386C8" w14:textId="77777777" w:rsidR="00B0573C" w:rsidRPr="00B0573C" w:rsidRDefault="00B0573C" w:rsidP="00B0573C">
      <w:pPr>
        <w:pStyle w:val="Prrafodelista"/>
        <w:rPr>
          <w:sz w:val="20"/>
          <w:szCs w:val="20"/>
        </w:rPr>
      </w:pPr>
    </w:p>
    <w:p w14:paraId="4B96739B" w14:textId="77777777" w:rsidR="00B0573C" w:rsidRPr="00B0573C" w:rsidRDefault="00B0573C" w:rsidP="00B0573C">
      <w:pPr>
        <w:jc w:val="both"/>
        <w:rPr>
          <w:b/>
          <w:bCs/>
          <w:sz w:val="20"/>
          <w:szCs w:val="20"/>
        </w:rPr>
      </w:pPr>
      <w:r w:rsidRPr="00B0573C">
        <w:rPr>
          <w:b/>
          <w:smallCaps/>
          <w:sz w:val="20"/>
          <w:szCs w:val="20"/>
        </w:rPr>
        <w:t>Objetivo del Servicio</w:t>
      </w:r>
    </w:p>
    <w:p w14:paraId="65DDF00D" w14:textId="2535C4C0" w:rsidR="00B0573C" w:rsidRDefault="00B0573C" w:rsidP="00B0573C">
      <w:pPr>
        <w:jc w:val="both"/>
        <w:rPr>
          <w:sz w:val="20"/>
          <w:szCs w:val="20"/>
        </w:rPr>
      </w:pPr>
      <w:r w:rsidRPr="00B0573C">
        <w:rPr>
          <w:sz w:val="20"/>
          <w:szCs w:val="20"/>
        </w:rPr>
        <w:t>El objetivo del servicio es de mantener en las mejores condiciones técnicas y de operación los equipos enlistados anteriormente, con la aplicación de los mantenimientos preventivos de forma programada. En caso de falla se requiere satisfacer las necesidades de mantenimiento correctivo con tiempos de respuesta apropiados a las necesidades de JusticiaTV.</w:t>
      </w:r>
    </w:p>
    <w:p w14:paraId="1AC9C608" w14:textId="77777777" w:rsidR="00B0573C" w:rsidRPr="00B0573C" w:rsidRDefault="00B0573C" w:rsidP="00B0573C">
      <w:pPr>
        <w:jc w:val="both"/>
        <w:rPr>
          <w:sz w:val="20"/>
          <w:szCs w:val="20"/>
        </w:rPr>
      </w:pPr>
    </w:p>
    <w:p w14:paraId="0E4F0E66" w14:textId="77777777" w:rsidR="00B0573C" w:rsidRPr="00B0573C" w:rsidRDefault="00B0573C" w:rsidP="00B0573C">
      <w:pPr>
        <w:jc w:val="both"/>
        <w:rPr>
          <w:b/>
          <w:bCs/>
          <w:sz w:val="20"/>
          <w:szCs w:val="20"/>
        </w:rPr>
      </w:pPr>
      <w:r w:rsidRPr="00B0573C">
        <w:rPr>
          <w:b/>
          <w:smallCaps/>
          <w:sz w:val="20"/>
          <w:szCs w:val="20"/>
        </w:rPr>
        <w:t>Alcance del Servicio</w:t>
      </w:r>
      <w:r w:rsidRPr="00B0573C">
        <w:rPr>
          <w:b/>
          <w:bCs/>
          <w:sz w:val="20"/>
          <w:szCs w:val="20"/>
        </w:rPr>
        <w:t>.</w:t>
      </w:r>
    </w:p>
    <w:p w14:paraId="09E81335" w14:textId="77777777" w:rsidR="00B0573C" w:rsidRPr="00B0573C" w:rsidRDefault="00B0573C" w:rsidP="00B0573C">
      <w:pPr>
        <w:jc w:val="both"/>
        <w:rPr>
          <w:sz w:val="20"/>
          <w:szCs w:val="20"/>
        </w:rPr>
      </w:pPr>
      <w:r w:rsidRPr="00B0573C">
        <w:rPr>
          <w:sz w:val="20"/>
          <w:szCs w:val="20"/>
        </w:rPr>
        <w:t>Contar el servicio de mantenimiento preventivo y correctivo en sitio para los equipos de la marca SONY de JusticiaTV, programado de tal forma que no se modifiquen o limiten las facilidades operativas y de programación a la producción.</w:t>
      </w:r>
    </w:p>
    <w:p w14:paraId="38624B39" w14:textId="77777777" w:rsidR="00B0573C" w:rsidRDefault="00B0573C" w:rsidP="00B0573C">
      <w:pPr>
        <w:jc w:val="both"/>
        <w:rPr>
          <w:b/>
          <w:smallCaps/>
          <w:sz w:val="20"/>
          <w:szCs w:val="20"/>
        </w:rPr>
      </w:pPr>
    </w:p>
    <w:p w14:paraId="27359BEA" w14:textId="49BED0EF" w:rsidR="00B0573C" w:rsidRDefault="00B0573C" w:rsidP="00B0573C">
      <w:pPr>
        <w:jc w:val="both"/>
        <w:rPr>
          <w:b/>
          <w:bCs/>
          <w:sz w:val="20"/>
          <w:szCs w:val="20"/>
        </w:rPr>
      </w:pPr>
      <w:r w:rsidRPr="00B0573C">
        <w:rPr>
          <w:b/>
          <w:smallCaps/>
          <w:sz w:val="20"/>
          <w:szCs w:val="20"/>
        </w:rPr>
        <w:t>Mantenimiento</w:t>
      </w:r>
      <w:r w:rsidRPr="00B0573C">
        <w:rPr>
          <w:b/>
          <w:bCs/>
          <w:sz w:val="20"/>
          <w:szCs w:val="20"/>
        </w:rPr>
        <w:t>.</w:t>
      </w:r>
    </w:p>
    <w:p w14:paraId="1F2016D7" w14:textId="77777777" w:rsidR="00B0573C" w:rsidRPr="00B0573C" w:rsidRDefault="00B0573C" w:rsidP="00B0573C">
      <w:pPr>
        <w:jc w:val="both"/>
        <w:rPr>
          <w:b/>
          <w:bCs/>
          <w:sz w:val="20"/>
          <w:szCs w:val="20"/>
        </w:rPr>
      </w:pPr>
    </w:p>
    <w:p w14:paraId="4EAB3AAC" w14:textId="77777777" w:rsidR="00B0573C" w:rsidRPr="00B0573C" w:rsidRDefault="00B0573C" w:rsidP="00B0573C">
      <w:pPr>
        <w:jc w:val="both"/>
        <w:rPr>
          <w:b/>
          <w:bCs/>
          <w:sz w:val="20"/>
          <w:szCs w:val="20"/>
        </w:rPr>
      </w:pPr>
      <w:r w:rsidRPr="00B0573C">
        <w:rPr>
          <w:b/>
          <w:bCs/>
          <w:sz w:val="20"/>
          <w:szCs w:val="20"/>
        </w:rPr>
        <w:t xml:space="preserve">A.- </w:t>
      </w:r>
      <w:r w:rsidRPr="00B0573C">
        <w:rPr>
          <w:b/>
          <w:smallCaps/>
          <w:sz w:val="20"/>
          <w:szCs w:val="20"/>
        </w:rPr>
        <w:t>Preventivo</w:t>
      </w:r>
      <w:r w:rsidRPr="00B0573C">
        <w:rPr>
          <w:b/>
          <w:bCs/>
          <w:sz w:val="20"/>
          <w:szCs w:val="20"/>
        </w:rPr>
        <w:t>.</w:t>
      </w:r>
    </w:p>
    <w:p w14:paraId="19F6AA15" w14:textId="03F2843E" w:rsidR="00B0573C" w:rsidRPr="00B0573C" w:rsidRDefault="00B0573C" w:rsidP="00B0573C">
      <w:pPr>
        <w:jc w:val="both"/>
        <w:rPr>
          <w:sz w:val="20"/>
          <w:szCs w:val="20"/>
        </w:rPr>
      </w:pPr>
      <w:r w:rsidRPr="00B0573C">
        <w:rPr>
          <w:sz w:val="20"/>
          <w:szCs w:val="20"/>
        </w:rPr>
        <w:t>Se requiere la aplicación de un servicio de mantenimiento preventivo</w:t>
      </w:r>
      <w:r w:rsidR="008E357F">
        <w:rPr>
          <w:sz w:val="20"/>
          <w:szCs w:val="20"/>
        </w:rPr>
        <w:t xml:space="preserve"> y de acuerdo a lo indicado por el fabricante</w:t>
      </w:r>
      <w:r w:rsidRPr="00B0573C">
        <w:rPr>
          <w:sz w:val="20"/>
          <w:szCs w:val="20"/>
        </w:rPr>
        <w:t xml:space="preserve"> a cada uno de los </w:t>
      </w:r>
      <w:r w:rsidR="008E357F">
        <w:rPr>
          <w:sz w:val="20"/>
          <w:szCs w:val="20"/>
        </w:rPr>
        <w:t xml:space="preserve">74 </w:t>
      </w:r>
      <w:r w:rsidRPr="00B0573C">
        <w:rPr>
          <w:sz w:val="20"/>
          <w:szCs w:val="20"/>
        </w:rPr>
        <w:t xml:space="preserve">equipos, durante el período de duración de la póliza, en los horarios acordados con el </w:t>
      </w:r>
      <w:r w:rsidR="008E357F">
        <w:rPr>
          <w:sz w:val="20"/>
          <w:szCs w:val="20"/>
        </w:rPr>
        <w:t xml:space="preserve">administrador del contrato, </w:t>
      </w:r>
      <w:r w:rsidRPr="00B0573C">
        <w:rPr>
          <w:sz w:val="20"/>
          <w:szCs w:val="20"/>
        </w:rPr>
        <w:t xml:space="preserve">conforme al calendario propuesto por el </w:t>
      </w:r>
      <w:r w:rsidR="008E357F">
        <w:rPr>
          <w:sz w:val="20"/>
          <w:szCs w:val="20"/>
        </w:rPr>
        <w:t>concursante</w:t>
      </w:r>
      <w:r w:rsidRPr="00B0573C">
        <w:rPr>
          <w:sz w:val="20"/>
          <w:szCs w:val="20"/>
        </w:rPr>
        <w:t xml:space="preserve"> y a la disposición de los equipos. El mantenimiento preventivo deberá incluir al menos:</w:t>
      </w:r>
    </w:p>
    <w:p w14:paraId="26E7BA0D" w14:textId="77777777" w:rsidR="00B0573C" w:rsidRPr="00B0573C" w:rsidRDefault="00B0573C" w:rsidP="00B0573C">
      <w:pPr>
        <w:pStyle w:val="Prrafodelista"/>
        <w:widowControl/>
        <w:numPr>
          <w:ilvl w:val="0"/>
          <w:numId w:val="19"/>
        </w:numPr>
        <w:autoSpaceDE/>
        <w:autoSpaceDN/>
        <w:spacing w:after="160" w:line="259" w:lineRule="auto"/>
        <w:contextualSpacing/>
        <w:rPr>
          <w:sz w:val="20"/>
          <w:szCs w:val="20"/>
        </w:rPr>
      </w:pPr>
      <w:r w:rsidRPr="00B0573C">
        <w:rPr>
          <w:sz w:val="20"/>
          <w:szCs w:val="20"/>
        </w:rPr>
        <w:t>Limpieza general de todos y cada uno de los equipos enlistados.</w:t>
      </w:r>
    </w:p>
    <w:p w14:paraId="22D95712" w14:textId="77777777" w:rsidR="00B0573C" w:rsidRPr="00B0573C" w:rsidRDefault="00B0573C" w:rsidP="00B0573C">
      <w:pPr>
        <w:pStyle w:val="Prrafodelista"/>
        <w:widowControl/>
        <w:numPr>
          <w:ilvl w:val="0"/>
          <w:numId w:val="19"/>
        </w:numPr>
        <w:autoSpaceDE/>
        <w:autoSpaceDN/>
        <w:spacing w:after="160" w:line="259" w:lineRule="auto"/>
        <w:contextualSpacing/>
        <w:rPr>
          <w:sz w:val="20"/>
          <w:szCs w:val="20"/>
        </w:rPr>
      </w:pPr>
      <w:r w:rsidRPr="00B0573C">
        <w:rPr>
          <w:sz w:val="20"/>
          <w:szCs w:val="20"/>
        </w:rPr>
        <w:t>Revisión y ajuste de los sistemas de audio, video y control de todos y cada uno de los equipos.</w:t>
      </w:r>
    </w:p>
    <w:p w14:paraId="773EBEDE" w14:textId="786736A4" w:rsidR="00B0573C" w:rsidRPr="00B11C49" w:rsidRDefault="00B0573C" w:rsidP="00B11C49">
      <w:pPr>
        <w:pStyle w:val="Prrafodelista"/>
        <w:widowControl/>
        <w:numPr>
          <w:ilvl w:val="0"/>
          <w:numId w:val="19"/>
        </w:numPr>
        <w:autoSpaceDE/>
        <w:autoSpaceDN/>
        <w:spacing w:after="160" w:line="259" w:lineRule="auto"/>
        <w:contextualSpacing/>
        <w:rPr>
          <w:sz w:val="20"/>
          <w:szCs w:val="20"/>
        </w:rPr>
      </w:pPr>
      <w:r w:rsidRPr="00B0573C">
        <w:rPr>
          <w:sz w:val="20"/>
          <w:szCs w:val="20"/>
        </w:rPr>
        <w:t>Actualización, donde aplique, el software de operación de los equipos, que proporcionen mejoras al desempeño de los mismos, así como la sustitución de partes recomendada por el fabricante, de acuerdo al número de horas de uso de los equipos.</w:t>
      </w:r>
    </w:p>
    <w:p w14:paraId="234AC195" w14:textId="3CA2967D" w:rsidR="00B11C49" w:rsidRPr="00B0573C" w:rsidRDefault="00B11C49" w:rsidP="00B0573C">
      <w:pPr>
        <w:pStyle w:val="Prrafodelista"/>
        <w:widowControl/>
        <w:numPr>
          <w:ilvl w:val="0"/>
          <w:numId w:val="19"/>
        </w:numPr>
        <w:autoSpaceDE/>
        <w:autoSpaceDN/>
        <w:spacing w:after="160" w:line="259" w:lineRule="auto"/>
        <w:contextualSpacing/>
        <w:rPr>
          <w:sz w:val="20"/>
          <w:szCs w:val="20"/>
        </w:rPr>
      </w:pPr>
      <w:r>
        <w:rPr>
          <w:sz w:val="20"/>
          <w:szCs w:val="20"/>
        </w:rPr>
        <w:t>Propuesta de calendario de servicios, el cual será confirmado previamente con el administrador del contrato</w:t>
      </w:r>
    </w:p>
    <w:p w14:paraId="3D2D4023" w14:textId="77777777" w:rsidR="00B0573C" w:rsidRPr="00B0573C" w:rsidRDefault="00B0573C" w:rsidP="00B0573C">
      <w:pPr>
        <w:jc w:val="both"/>
        <w:rPr>
          <w:b/>
          <w:bCs/>
          <w:sz w:val="20"/>
          <w:szCs w:val="20"/>
        </w:rPr>
      </w:pPr>
      <w:r w:rsidRPr="00B0573C">
        <w:rPr>
          <w:sz w:val="20"/>
          <w:szCs w:val="20"/>
        </w:rPr>
        <w:t xml:space="preserve"> </w:t>
      </w:r>
      <w:r w:rsidRPr="00B0573C">
        <w:rPr>
          <w:b/>
          <w:bCs/>
          <w:sz w:val="20"/>
          <w:szCs w:val="20"/>
        </w:rPr>
        <w:t xml:space="preserve">B.- </w:t>
      </w:r>
      <w:r w:rsidRPr="00B0573C">
        <w:rPr>
          <w:b/>
          <w:smallCaps/>
          <w:sz w:val="20"/>
          <w:szCs w:val="20"/>
        </w:rPr>
        <w:t>Correctivo</w:t>
      </w:r>
      <w:r w:rsidRPr="00B0573C">
        <w:rPr>
          <w:b/>
          <w:bCs/>
          <w:sz w:val="20"/>
          <w:szCs w:val="20"/>
        </w:rPr>
        <w:t>.</w:t>
      </w:r>
    </w:p>
    <w:p w14:paraId="0C02515D" w14:textId="77777777" w:rsidR="00B0573C" w:rsidRPr="00B0573C" w:rsidRDefault="00B0573C" w:rsidP="00B0573C">
      <w:pPr>
        <w:pStyle w:val="Prrafodelista"/>
        <w:widowControl/>
        <w:numPr>
          <w:ilvl w:val="0"/>
          <w:numId w:val="20"/>
        </w:numPr>
        <w:autoSpaceDE/>
        <w:autoSpaceDN/>
        <w:spacing w:after="160" w:line="259" w:lineRule="auto"/>
        <w:contextualSpacing/>
        <w:rPr>
          <w:sz w:val="20"/>
          <w:szCs w:val="20"/>
        </w:rPr>
      </w:pPr>
      <w:r w:rsidRPr="00B0573C">
        <w:rPr>
          <w:sz w:val="20"/>
          <w:szCs w:val="20"/>
        </w:rPr>
        <w:t xml:space="preserve">Se requiere contar con la disponibilidad de consulta telefónica para las </w:t>
      </w:r>
      <w:r w:rsidRPr="00B0573C">
        <w:rPr>
          <w:b/>
          <w:bCs/>
          <w:sz w:val="20"/>
          <w:szCs w:val="20"/>
        </w:rPr>
        <w:t>24 horas</w:t>
      </w:r>
      <w:r w:rsidRPr="00B0573C">
        <w:rPr>
          <w:sz w:val="20"/>
          <w:szCs w:val="20"/>
        </w:rPr>
        <w:t xml:space="preserve"> los </w:t>
      </w:r>
      <w:r w:rsidRPr="00B0573C">
        <w:rPr>
          <w:b/>
          <w:bCs/>
          <w:sz w:val="20"/>
          <w:szCs w:val="20"/>
        </w:rPr>
        <w:t>365 días</w:t>
      </w:r>
      <w:r w:rsidRPr="00B0573C">
        <w:rPr>
          <w:sz w:val="20"/>
          <w:szCs w:val="20"/>
        </w:rPr>
        <w:t xml:space="preserve"> del año.</w:t>
      </w:r>
    </w:p>
    <w:p w14:paraId="0DE46183" w14:textId="5489B54C" w:rsidR="00B11C49" w:rsidRPr="00942221" w:rsidRDefault="00B0573C" w:rsidP="00942221">
      <w:pPr>
        <w:pStyle w:val="Prrafodelista"/>
        <w:widowControl/>
        <w:numPr>
          <w:ilvl w:val="0"/>
          <w:numId w:val="20"/>
        </w:numPr>
        <w:autoSpaceDE/>
        <w:autoSpaceDN/>
        <w:spacing w:after="160" w:line="259" w:lineRule="auto"/>
        <w:contextualSpacing/>
        <w:rPr>
          <w:sz w:val="20"/>
          <w:szCs w:val="20"/>
        </w:rPr>
      </w:pPr>
      <w:r w:rsidRPr="00B0573C">
        <w:rPr>
          <w:sz w:val="20"/>
          <w:szCs w:val="20"/>
        </w:rPr>
        <w:t xml:space="preserve">El tiempo de respuesta y reparación de </w:t>
      </w:r>
      <w:r w:rsidRPr="00B0573C">
        <w:rPr>
          <w:b/>
          <w:bCs/>
          <w:sz w:val="20"/>
          <w:szCs w:val="20"/>
        </w:rPr>
        <w:t>24 horas</w:t>
      </w:r>
      <w:r w:rsidRPr="00B0573C">
        <w:rPr>
          <w:sz w:val="20"/>
          <w:szCs w:val="20"/>
        </w:rPr>
        <w:t>, contadas a partir de la hora del reporte.</w:t>
      </w:r>
    </w:p>
    <w:p w14:paraId="7C9734DC" w14:textId="0C414ABA" w:rsidR="00B0573C" w:rsidRDefault="00B0573C" w:rsidP="00B0573C">
      <w:pPr>
        <w:pStyle w:val="Prrafodelista"/>
        <w:widowControl/>
        <w:numPr>
          <w:ilvl w:val="0"/>
          <w:numId w:val="20"/>
        </w:numPr>
        <w:autoSpaceDE/>
        <w:autoSpaceDN/>
        <w:spacing w:after="160" w:line="259" w:lineRule="auto"/>
        <w:contextualSpacing/>
        <w:rPr>
          <w:sz w:val="20"/>
          <w:szCs w:val="20"/>
        </w:rPr>
      </w:pPr>
      <w:r w:rsidRPr="00B0573C">
        <w:rPr>
          <w:sz w:val="20"/>
          <w:szCs w:val="20"/>
        </w:rPr>
        <w:t xml:space="preserve">La reparación de hardware y software deberá contar con la presencia del </w:t>
      </w:r>
      <w:r w:rsidR="00942221">
        <w:rPr>
          <w:sz w:val="20"/>
          <w:szCs w:val="20"/>
        </w:rPr>
        <w:t>adjudicado en</w:t>
      </w:r>
      <w:r w:rsidRPr="00B0573C">
        <w:rPr>
          <w:sz w:val="20"/>
          <w:szCs w:val="20"/>
        </w:rPr>
        <w:t xml:space="preserve"> sitio.</w:t>
      </w:r>
    </w:p>
    <w:p w14:paraId="3FDC8575" w14:textId="1498412F" w:rsidR="00942221" w:rsidRPr="00B0573C" w:rsidRDefault="00942221" w:rsidP="00B0573C">
      <w:pPr>
        <w:pStyle w:val="Prrafodelista"/>
        <w:widowControl/>
        <w:numPr>
          <w:ilvl w:val="0"/>
          <w:numId w:val="20"/>
        </w:numPr>
        <w:autoSpaceDE/>
        <w:autoSpaceDN/>
        <w:spacing w:after="160" w:line="259" w:lineRule="auto"/>
        <w:contextualSpacing/>
        <w:rPr>
          <w:sz w:val="20"/>
          <w:szCs w:val="20"/>
        </w:rPr>
      </w:pPr>
      <w:r>
        <w:rPr>
          <w:sz w:val="20"/>
          <w:szCs w:val="20"/>
        </w:rPr>
        <w:t>Los servicios de reparación deben incluir el costo de las refacciones que deben ser nuevas y originales.</w:t>
      </w:r>
    </w:p>
    <w:p w14:paraId="4FD3D2E8" w14:textId="33E1BE4D" w:rsidR="00B0573C" w:rsidRDefault="00B0573C" w:rsidP="00B0573C">
      <w:pPr>
        <w:jc w:val="both"/>
        <w:rPr>
          <w:sz w:val="20"/>
          <w:szCs w:val="20"/>
        </w:rPr>
      </w:pPr>
      <w:r w:rsidRPr="00B0573C">
        <w:rPr>
          <w:sz w:val="20"/>
          <w:szCs w:val="20"/>
        </w:rPr>
        <w:t xml:space="preserve">Cuando la magnitud de la falla obligue a que el equipo sea transportado para su reparación a las instalaciones del licitante y/o fábrica, los gastos de traslado deben a correr a cargo del licitante, además, el licitante deberá proporcionar a la Dirección General de JusticiaTV de la Suprema Corte de Justicia de la Nación, los elementos necesarios </w:t>
      </w:r>
      <w:r w:rsidR="00942221">
        <w:rPr>
          <w:sz w:val="20"/>
          <w:szCs w:val="20"/>
        </w:rPr>
        <w:t xml:space="preserve">de igual o similares características </w:t>
      </w:r>
      <w:r w:rsidRPr="00B0573C">
        <w:rPr>
          <w:sz w:val="20"/>
          <w:szCs w:val="20"/>
        </w:rPr>
        <w:t>que permitan continuar con las operaciones de forma normal.</w:t>
      </w:r>
    </w:p>
    <w:p w14:paraId="31EE1136" w14:textId="77777777" w:rsidR="00B0573C" w:rsidRPr="00B0573C" w:rsidRDefault="00B0573C" w:rsidP="00B0573C">
      <w:pPr>
        <w:jc w:val="both"/>
        <w:rPr>
          <w:sz w:val="20"/>
          <w:szCs w:val="20"/>
        </w:rPr>
      </w:pPr>
    </w:p>
    <w:p w14:paraId="0C4EF935" w14:textId="77777777" w:rsidR="00B0573C" w:rsidRPr="00B0573C" w:rsidRDefault="00B0573C" w:rsidP="00B0573C">
      <w:pPr>
        <w:jc w:val="both"/>
        <w:rPr>
          <w:b/>
          <w:bCs/>
          <w:sz w:val="20"/>
          <w:szCs w:val="20"/>
        </w:rPr>
      </w:pPr>
      <w:r w:rsidRPr="00B0573C">
        <w:rPr>
          <w:b/>
          <w:smallCaps/>
          <w:sz w:val="20"/>
          <w:szCs w:val="20"/>
        </w:rPr>
        <w:t>Reportes</w:t>
      </w:r>
    </w:p>
    <w:p w14:paraId="4CBB2172" w14:textId="4CAC8857" w:rsidR="00B0573C" w:rsidRDefault="00B0573C" w:rsidP="00B0573C">
      <w:pPr>
        <w:jc w:val="both"/>
        <w:rPr>
          <w:sz w:val="20"/>
          <w:szCs w:val="20"/>
        </w:rPr>
      </w:pPr>
      <w:r w:rsidRPr="00B0573C">
        <w:rPr>
          <w:sz w:val="20"/>
          <w:szCs w:val="20"/>
        </w:rPr>
        <w:t>Mensualmente deberán entregarse de forma impresa, por parte del prestador de los servicios, los reportes individuales de los mantenimientos realizados, uno por cada equipo atendido. Deberá de incluir reporte fotográfico por cada equipo atendido. El reporte debe ser presentado dentro de los primeros 5 días hábiles del mes inmediato siguiente al que se reporta, con la validación de JusticiaTV.</w:t>
      </w:r>
    </w:p>
    <w:p w14:paraId="11F75F14" w14:textId="77777777" w:rsidR="00B0573C" w:rsidRPr="00B0573C" w:rsidRDefault="00B0573C" w:rsidP="00B0573C">
      <w:pPr>
        <w:jc w:val="both"/>
        <w:rPr>
          <w:sz w:val="20"/>
          <w:szCs w:val="20"/>
        </w:rPr>
      </w:pPr>
    </w:p>
    <w:p w14:paraId="41FEFF49" w14:textId="76AFEEC9" w:rsidR="00B0573C" w:rsidRDefault="00B0573C" w:rsidP="00B0573C">
      <w:pPr>
        <w:jc w:val="both"/>
        <w:rPr>
          <w:sz w:val="20"/>
          <w:szCs w:val="20"/>
        </w:rPr>
      </w:pPr>
      <w:r w:rsidRPr="00B0573C">
        <w:rPr>
          <w:sz w:val="20"/>
          <w:szCs w:val="20"/>
        </w:rPr>
        <w:t>Además, se deberá presentar un informe mensual que sumará los reportes atendidos, así como las órdenes de servicio atendidas, en ambos casos con las firmas de los usuarios. El informe debe contener, el número de reportes recibidos, reportes atendidos, reportes pendientes, tipo y cantidad de refacciones utilizadas</w:t>
      </w:r>
      <w:r w:rsidR="00942221">
        <w:rPr>
          <w:sz w:val="20"/>
          <w:szCs w:val="20"/>
        </w:rPr>
        <w:t xml:space="preserve"> e identificadas con el número de serie de la pieza nueva y pieza reemplazada.</w:t>
      </w:r>
    </w:p>
    <w:p w14:paraId="566882A3" w14:textId="77777777" w:rsidR="00942221" w:rsidRPr="00B0573C" w:rsidRDefault="00942221" w:rsidP="00B0573C">
      <w:pPr>
        <w:jc w:val="both"/>
        <w:rPr>
          <w:sz w:val="20"/>
          <w:szCs w:val="20"/>
        </w:rPr>
      </w:pPr>
    </w:p>
    <w:p w14:paraId="6E946A6F" w14:textId="6BE50577" w:rsidR="00B0573C" w:rsidRDefault="00B0573C" w:rsidP="00B0573C">
      <w:pPr>
        <w:jc w:val="both"/>
        <w:rPr>
          <w:sz w:val="20"/>
          <w:szCs w:val="20"/>
        </w:rPr>
      </w:pPr>
      <w:r w:rsidRPr="00B0573C">
        <w:rPr>
          <w:sz w:val="20"/>
          <w:szCs w:val="20"/>
        </w:rPr>
        <w:t>La orden de servicio, el formato de los reportes y el formato del informe mensual, deberán ser diseño del proveedor, con la aprobación de</w:t>
      </w:r>
      <w:r w:rsidR="00942221">
        <w:rPr>
          <w:sz w:val="20"/>
          <w:szCs w:val="20"/>
        </w:rPr>
        <w:t>l administrador del contrato.</w:t>
      </w:r>
    </w:p>
    <w:p w14:paraId="33571BE9" w14:textId="2DECA0DA" w:rsidR="00B0573C" w:rsidRDefault="00B0573C" w:rsidP="00B0573C">
      <w:pPr>
        <w:jc w:val="both"/>
        <w:rPr>
          <w:sz w:val="20"/>
          <w:szCs w:val="20"/>
        </w:rPr>
      </w:pPr>
    </w:p>
    <w:p w14:paraId="69E3882F" w14:textId="4C0F944D" w:rsidR="00B0573C" w:rsidRDefault="00B0573C" w:rsidP="00B0573C">
      <w:pPr>
        <w:jc w:val="both"/>
        <w:rPr>
          <w:sz w:val="20"/>
          <w:szCs w:val="20"/>
        </w:rPr>
      </w:pPr>
    </w:p>
    <w:p w14:paraId="0CB9215F" w14:textId="77777777" w:rsidR="00942221" w:rsidRDefault="00942221" w:rsidP="00B0573C">
      <w:pPr>
        <w:jc w:val="both"/>
        <w:rPr>
          <w:sz w:val="20"/>
          <w:szCs w:val="20"/>
        </w:rPr>
      </w:pPr>
    </w:p>
    <w:p w14:paraId="013A860A" w14:textId="3541F35B" w:rsidR="00B0573C" w:rsidRDefault="00B0573C" w:rsidP="00B0573C">
      <w:pPr>
        <w:jc w:val="both"/>
        <w:rPr>
          <w:sz w:val="20"/>
          <w:szCs w:val="20"/>
        </w:rPr>
      </w:pPr>
    </w:p>
    <w:p w14:paraId="3E21CC97" w14:textId="77777777" w:rsidR="00942221" w:rsidRPr="00B0573C" w:rsidRDefault="00942221" w:rsidP="00B0573C">
      <w:pPr>
        <w:jc w:val="both"/>
        <w:rPr>
          <w:sz w:val="20"/>
          <w:szCs w:val="20"/>
        </w:rPr>
      </w:pPr>
    </w:p>
    <w:p w14:paraId="4EC41923" w14:textId="77777777" w:rsidR="00B0573C" w:rsidRPr="00B0573C" w:rsidRDefault="00B0573C" w:rsidP="00B0573C">
      <w:pPr>
        <w:jc w:val="both"/>
        <w:rPr>
          <w:b/>
          <w:bCs/>
          <w:sz w:val="20"/>
          <w:szCs w:val="20"/>
        </w:rPr>
      </w:pPr>
      <w:r w:rsidRPr="00B0573C">
        <w:rPr>
          <w:b/>
          <w:smallCaps/>
          <w:sz w:val="20"/>
          <w:szCs w:val="20"/>
        </w:rPr>
        <w:t>Garantía</w:t>
      </w:r>
    </w:p>
    <w:p w14:paraId="54053472" w14:textId="77777777" w:rsidR="00B0573C" w:rsidRPr="00B0573C" w:rsidRDefault="00B0573C" w:rsidP="00B0573C">
      <w:pPr>
        <w:jc w:val="both"/>
        <w:rPr>
          <w:sz w:val="20"/>
          <w:szCs w:val="20"/>
        </w:rPr>
      </w:pPr>
      <w:r w:rsidRPr="00B0573C">
        <w:rPr>
          <w:sz w:val="20"/>
          <w:szCs w:val="20"/>
        </w:rPr>
        <w:t>El prestador de los servicios debe presentar Carta Garantía, con vigencia igual a la duración de la póliza, contra cualquier irregularidad o deficiencia en la prestación del servicio, comprometiéndose a corregirlas o subsanarlas de inmediato, previo aviso al convocante.</w:t>
      </w:r>
    </w:p>
    <w:p w14:paraId="66B9E65C" w14:textId="2FD67E21" w:rsidR="00B0573C" w:rsidRDefault="00B0573C" w:rsidP="00B0573C">
      <w:pPr>
        <w:jc w:val="both"/>
        <w:rPr>
          <w:sz w:val="20"/>
          <w:szCs w:val="20"/>
        </w:rPr>
      </w:pPr>
      <w:r w:rsidRPr="00B0573C">
        <w:rPr>
          <w:sz w:val="20"/>
          <w:szCs w:val="20"/>
        </w:rPr>
        <w:t>El prestador de servicio debe garantizar por el tiempo que dure la póliza, las refacciones, las tarjetas y todos los entregables empleados en los mantenimientos preventivos y correctivos.</w:t>
      </w:r>
    </w:p>
    <w:p w14:paraId="52B19293" w14:textId="77777777" w:rsidR="00B0573C" w:rsidRPr="00B0573C" w:rsidRDefault="00B0573C" w:rsidP="00B0573C">
      <w:pPr>
        <w:jc w:val="both"/>
        <w:rPr>
          <w:sz w:val="20"/>
          <w:szCs w:val="20"/>
        </w:rPr>
      </w:pPr>
    </w:p>
    <w:p w14:paraId="04C73550" w14:textId="786980EE" w:rsidR="00B0573C" w:rsidRDefault="00B0573C" w:rsidP="00B0573C">
      <w:pPr>
        <w:jc w:val="both"/>
        <w:rPr>
          <w:b/>
          <w:smallCaps/>
          <w:sz w:val="20"/>
          <w:szCs w:val="20"/>
        </w:rPr>
      </w:pPr>
      <w:r w:rsidRPr="00B0573C">
        <w:rPr>
          <w:b/>
          <w:smallCaps/>
          <w:sz w:val="20"/>
          <w:szCs w:val="20"/>
        </w:rPr>
        <w:t>Propuesta Técnica</w:t>
      </w:r>
    </w:p>
    <w:p w14:paraId="028412B1" w14:textId="77777777" w:rsidR="00B0573C" w:rsidRPr="00B0573C" w:rsidRDefault="00B0573C" w:rsidP="00B0573C">
      <w:pPr>
        <w:jc w:val="both"/>
        <w:rPr>
          <w:b/>
          <w:bCs/>
          <w:sz w:val="20"/>
          <w:szCs w:val="20"/>
        </w:rPr>
      </w:pPr>
    </w:p>
    <w:p w14:paraId="6954E207" w14:textId="63C101E1" w:rsidR="00B0573C" w:rsidRDefault="00B0573C" w:rsidP="00B0573C">
      <w:pPr>
        <w:jc w:val="both"/>
        <w:rPr>
          <w:sz w:val="20"/>
          <w:szCs w:val="20"/>
        </w:rPr>
      </w:pPr>
      <w:r w:rsidRPr="00B0573C">
        <w:rPr>
          <w:sz w:val="20"/>
          <w:szCs w:val="20"/>
        </w:rPr>
        <w:t>La propuesta técnica debe incluir:</w:t>
      </w:r>
    </w:p>
    <w:p w14:paraId="7E720CFF" w14:textId="77777777" w:rsidR="00B0573C" w:rsidRPr="00B0573C" w:rsidRDefault="00B0573C" w:rsidP="00B0573C">
      <w:pPr>
        <w:jc w:val="both"/>
        <w:rPr>
          <w:sz w:val="20"/>
          <w:szCs w:val="20"/>
        </w:rPr>
      </w:pPr>
    </w:p>
    <w:p w14:paraId="78700792" w14:textId="77777777" w:rsidR="00B0573C" w:rsidRPr="00B0573C" w:rsidRDefault="00B0573C" w:rsidP="00B0573C">
      <w:pPr>
        <w:pStyle w:val="Prrafodelista"/>
        <w:widowControl/>
        <w:numPr>
          <w:ilvl w:val="0"/>
          <w:numId w:val="20"/>
        </w:numPr>
        <w:autoSpaceDE/>
        <w:autoSpaceDN/>
        <w:spacing w:after="160" w:line="259" w:lineRule="auto"/>
        <w:contextualSpacing/>
        <w:rPr>
          <w:sz w:val="20"/>
          <w:szCs w:val="20"/>
        </w:rPr>
      </w:pPr>
      <w:r w:rsidRPr="00B0573C">
        <w:rPr>
          <w:sz w:val="20"/>
          <w:szCs w:val="20"/>
        </w:rPr>
        <w:t>Certificado vigente, expedido por SONY, en el que conste que el personal que realizará los servicios a contratar cuenta con la preparación técnica necesaria.</w:t>
      </w:r>
    </w:p>
    <w:p w14:paraId="7CDF74DB" w14:textId="77777777" w:rsidR="00B0573C" w:rsidRPr="00B0573C" w:rsidRDefault="00B0573C" w:rsidP="00B0573C">
      <w:pPr>
        <w:pStyle w:val="Prrafodelista"/>
        <w:widowControl/>
        <w:numPr>
          <w:ilvl w:val="0"/>
          <w:numId w:val="20"/>
        </w:numPr>
        <w:autoSpaceDE/>
        <w:autoSpaceDN/>
        <w:spacing w:after="160" w:line="259" w:lineRule="auto"/>
        <w:contextualSpacing/>
        <w:rPr>
          <w:sz w:val="20"/>
          <w:szCs w:val="20"/>
        </w:rPr>
      </w:pPr>
      <w:r w:rsidRPr="00B0573C">
        <w:rPr>
          <w:sz w:val="20"/>
          <w:szCs w:val="20"/>
        </w:rPr>
        <w:t>Carta de fabricante que garantice que el participante cuenta con el respaldo para aplicar los mantenimientos de los equipos enlistados.</w:t>
      </w:r>
    </w:p>
    <w:p w14:paraId="2392E97A" w14:textId="77777777" w:rsidR="00B0573C" w:rsidRPr="00B0573C" w:rsidRDefault="00B0573C" w:rsidP="00B0573C">
      <w:pPr>
        <w:pStyle w:val="Prrafodelista"/>
        <w:widowControl/>
        <w:numPr>
          <w:ilvl w:val="0"/>
          <w:numId w:val="20"/>
        </w:numPr>
        <w:autoSpaceDE/>
        <w:autoSpaceDN/>
        <w:spacing w:after="160" w:line="259" w:lineRule="auto"/>
        <w:contextualSpacing/>
        <w:rPr>
          <w:sz w:val="20"/>
          <w:szCs w:val="20"/>
        </w:rPr>
      </w:pPr>
      <w:r w:rsidRPr="00B0573C">
        <w:rPr>
          <w:sz w:val="20"/>
          <w:szCs w:val="20"/>
        </w:rPr>
        <w:t>Carta bajo protesta decir verdad, que garantice que las refacciones empleadas en los mantenimientos serán nuevas en su totalidad, de la marca SONY y que contarán con la garantía de fábrica correspondiente.</w:t>
      </w:r>
    </w:p>
    <w:p w14:paraId="5613A0CC" w14:textId="2A7A25C7" w:rsidR="00B0573C" w:rsidRDefault="00B0573C" w:rsidP="00B0573C">
      <w:pPr>
        <w:pStyle w:val="Prrafodelista"/>
        <w:widowControl/>
        <w:numPr>
          <w:ilvl w:val="0"/>
          <w:numId w:val="20"/>
        </w:numPr>
        <w:autoSpaceDE/>
        <w:autoSpaceDN/>
        <w:spacing w:after="160" w:line="259" w:lineRule="auto"/>
        <w:contextualSpacing/>
        <w:rPr>
          <w:sz w:val="20"/>
          <w:szCs w:val="20"/>
        </w:rPr>
      </w:pPr>
      <w:r w:rsidRPr="00B0573C">
        <w:rPr>
          <w:sz w:val="20"/>
          <w:szCs w:val="20"/>
        </w:rPr>
        <w:t>Carta bajo protesta decir verdad, de que las refacciones a instalar cumplen con las normas oficiales mexicanas y las normas internacionales, que apliquen, haciendo el señalamiento de las mismas.</w:t>
      </w:r>
    </w:p>
    <w:p w14:paraId="4A0C83C8" w14:textId="12739909" w:rsidR="00B0573C" w:rsidRPr="00942221" w:rsidRDefault="00942221" w:rsidP="00B0573C">
      <w:pPr>
        <w:pStyle w:val="Prrafodelista"/>
        <w:widowControl/>
        <w:numPr>
          <w:ilvl w:val="0"/>
          <w:numId w:val="20"/>
        </w:numPr>
        <w:autoSpaceDE/>
        <w:autoSpaceDN/>
        <w:spacing w:after="160" w:line="259" w:lineRule="auto"/>
        <w:contextualSpacing/>
        <w:rPr>
          <w:sz w:val="20"/>
          <w:szCs w:val="20"/>
        </w:rPr>
      </w:pPr>
      <w:r w:rsidRPr="00942221">
        <w:rPr>
          <w:sz w:val="20"/>
          <w:szCs w:val="20"/>
        </w:rPr>
        <w:t>Propuesta de calendario de servicios, de los mantenimientos preventivos a aplicar en el transcurso de los meses que incluya la póliza.</w:t>
      </w:r>
    </w:p>
    <w:p w14:paraId="5D28690B" w14:textId="01D3007B" w:rsidR="00B0573C" w:rsidRDefault="00B0573C" w:rsidP="00B0573C">
      <w:pPr>
        <w:pStyle w:val="Prrafodelista"/>
        <w:widowControl/>
        <w:numPr>
          <w:ilvl w:val="0"/>
          <w:numId w:val="20"/>
        </w:numPr>
        <w:autoSpaceDE/>
        <w:autoSpaceDN/>
        <w:spacing w:after="160" w:line="259" w:lineRule="auto"/>
        <w:contextualSpacing/>
        <w:rPr>
          <w:sz w:val="20"/>
          <w:szCs w:val="20"/>
        </w:rPr>
      </w:pPr>
      <w:r w:rsidRPr="00B0573C">
        <w:rPr>
          <w:sz w:val="20"/>
          <w:szCs w:val="20"/>
        </w:rPr>
        <w:t>Formato de reporte para los servicios, indicando el tipo de mantenimiento y señalando las acciones realizadas. Si el mantenimiento es correctivo, además de las acciones realizadas deberá contener el diagnostico, la descripción de la falla, las refacciones utilizadas y las recomendaciones para posibles mejoras</w:t>
      </w:r>
      <w:r w:rsidR="00942221">
        <w:rPr>
          <w:sz w:val="20"/>
          <w:szCs w:val="20"/>
        </w:rPr>
        <w:t>, incluyendo reporte fotográfico; e igual forma deberá presentar el formato de informe mensual y el de orden de servicio.</w:t>
      </w:r>
    </w:p>
    <w:p w14:paraId="507CE58D" w14:textId="627F4336" w:rsidR="00A63616" w:rsidRDefault="00A63616" w:rsidP="00A63616">
      <w:pPr>
        <w:widowControl/>
        <w:autoSpaceDE/>
        <w:autoSpaceDN/>
        <w:spacing w:after="200"/>
        <w:ind w:right="168"/>
        <w:contextualSpacing/>
        <w:rPr>
          <w:rFonts w:asciiTheme="majorHAnsi" w:hAnsiTheme="majorHAnsi" w:cstheme="majorHAnsi"/>
          <w:b/>
        </w:rPr>
      </w:pPr>
    </w:p>
    <w:p w14:paraId="56E45A04" w14:textId="77777777" w:rsidR="00A63616" w:rsidRDefault="00A63616" w:rsidP="00A63616">
      <w:pPr>
        <w:ind w:left="443" w:right="395"/>
        <w:jc w:val="center"/>
        <w:rPr>
          <w:sz w:val="20"/>
        </w:rPr>
      </w:pPr>
      <w:r>
        <w:rPr>
          <w:sz w:val="20"/>
        </w:rPr>
        <w:t>ATENTAMENTE</w:t>
      </w:r>
    </w:p>
    <w:p w14:paraId="115E2765" w14:textId="77777777" w:rsidR="00A63616" w:rsidRDefault="00A63616" w:rsidP="00A63616">
      <w:pPr>
        <w:pStyle w:val="Textoindependiente"/>
        <w:rPr>
          <w:sz w:val="22"/>
        </w:rPr>
      </w:pPr>
    </w:p>
    <w:p w14:paraId="6419FC4C" w14:textId="77777777" w:rsidR="00A63616" w:rsidRDefault="00A63616" w:rsidP="00A63616">
      <w:pPr>
        <w:pStyle w:val="Textoindependiente"/>
        <w:spacing w:before="2"/>
      </w:pPr>
    </w:p>
    <w:p w14:paraId="53F0C8B3" w14:textId="77777777" w:rsidR="00A63616" w:rsidRDefault="00A63616" w:rsidP="00A63616">
      <w:pPr>
        <w:ind w:left="445" w:right="395"/>
        <w:jc w:val="center"/>
        <w:rPr>
          <w:sz w:val="20"/>
        </w:rPr>
      </w:pPr>
      <w:r>
        <w:rPr>
          <w:sz w:val="20"/>
        </w:rPr>
        <w:t>Nombre de la Empresa Participante</w:t>
      </w:r>
    </w:p>
    <w:p w14:paraId="575053BE" w14:textId="77777777" w:rsidR="00A63616" w:rsidRDefault="00A63616" w:rsidP="00A63616">
      <w:pPr>
        <w:ind w:left="433" w:right="395"/>
        <w:jc w:val="center"/>
        <w:rPr>
          <w:sz w:val="20"/>
        </w:rPr>
      </w:pPr>
      <w:r>
        <w:rPr>
          <w:sz w:val="20"/>
        </w:rPr>
        <w:t>Nombre y firma del Representante Legal de la Persona Moral</w:t>
      </w:r>
    </w:p>
    <w:p w14:paraId="47426B86" w14:textId="5A23C5A6" w:rsidR="00A63616" w:rsidRDefault="00A63616" w:rsidP="00A63616">
      <w:pPr>
        <w:widowControl/>
        <w:autoSpaceDE/>
        <w:autoSpaceDN/>
        <w:spacing w:after="200"/>
        <w:ind w:right="168"/>
        <w:contextualSpacing/>
        <w:rPr>
          <w:rFonts w:asciiTheme="majorHAnsi" w:hAnsiTheme="majorHAnsi" w:cstheme="majorHAnsi"/>
          <w:b/>
        </w:rPr>
      </w:pPr>
    </w:p>
    <w:p w14:paraId="29626692" w14:textId="3F05ACC8" w:rsidR="00A63616" w:rsidRDefault="00A63616" w:rsidP="00A63616">
      <w:pPr>
        <w:widowControl/>
        <w:autoSpaceDE/>
        <w:autoSpaceDN/>
        <w:spacing w:after="200"/>
        <w:ind w:right="168"/>
        <w:contextualSpacing/>
        <w:rPr>
          <w:rFonts w:asciiTheme="majorHAnsi" w:hAnsiTheme="majorHAnsi" w:cstheme="majorHAnsi"/>
          <w:b/>
        </w:rPr>
      </w:pPr>
    </w:p>
    <w:p w14:paraId="57C241E8" w14:textId="52674589" w:rsidR="00A63616" w:rsidRDefault="00A63616" w:rsidP="00A63616">
      <w:pPr>
        <w:widowControl/>
        <w:autoSpaceDE/>
        <w:autoSpaceDN/>
        <w:spacing w:after="200"/>
        <w:ind w:right="168"/>
        <w:contextualSpacing/>
        <w:rPr>
          <w:rFonts w:asciiTheme="majorHAnsi" w:hAnsiTheme="majorHAnsi" w:cstheme="majorHAnsi"/>
          <w:b/>
        </w:rPr>
      </w:pPr>
    </w:p>
    <w:p w14:paraId="5EE373F5" w14:textId="77777777" w:rsidR="00A63616" w:rsidRPr="00A63616" w:rsidRDefault="00A63616" w:rsidP="00A63616">
      <w:pPr>
        <w:widowControl/>
        <w:autoSpaceDE/>
        <w:autoSpaceDN/>
        <w:spacing w:after="200"/>
        <w:ind w:right="168"/>
        <w:contextualSpacing/>
        <w:rPr>
          <w:rFonts w:asciiTheme="majorHAnsi" w:hAnsiTheme="majorHAnsi" w:cstheme="majorHAnsi"/>
          <w:b/>
        </w:rPr>
      </w:pPr>
    </w:p>
    <w:p w14:paraId="18B39372" w14:textId="77777777" w:rsidR="00CD133C" w:rsidRDefault="00CD133C"/>
    <w:p w14:paraId="0A1F5222" w14:textId="77777777" w:rsidR="007D20C0" w:rsidRDefault="007D20C0"/>
    <w:p w14:paraId="54FDB6A7" w14:textId="77777777" w:rsidR="007D20C0" w:rsidRDefault="007D20C0"/>
    <w:p w14:paraId="6C780A1A" w14:textId="77777777" w:rsidR="007D20C0" w:rsidRDefault="007D20C0"/>
    <w:p w14:paraId="30171201" w14:textId="77777777" w:rsidR="007D20C0" w:rsidRDefault="007D20C0"/>
    <w:p w14:paraId="12BF3AE3" w14:textId="77777777" w:rsidR="007D20C0" w:rsidRDefault="007D20C0"/>
    <w:p w14:paraId="193E0095" w14:textId="77777777" w:rsidR="007D20C0" w:rsidRDefault="007D20C0"/>
    <w:p w14:paraId="40876323" w14:textId="77777777" w:rsidR="007D20C0" w:rsidRDefault="007D20C0"/>
    <w:p w14:paraId="1C270692" w14:textId="77777777" w:rsidR="007D20C0" w:rsidRDefault="007D20C0"/>
    <w:p w14:paraId="7E3B424B" w14:textId="77777777" w:rsidR="007D20C0" w:rsidRDefault="007D20C0"/>
    <w:p w14:paraId="23E5236D" w14:textId="77777777" w:rsidR="007D20C0" w:rsidRDefault="007D20C0"/>
    <w:p w14:paraId="3DA56890" w14:textId="77777777" w:rsidR="007D20C0" w:rsidRDefault="007D20C0"/>
    <w:p w14:paraId="2E0B394D" w14:textId="77777777" w:rsidR="007D20C0" w:rsidRDefault="007D20C0"/>
    <w:p w14:paraId="05B076FE" w14:textId="77777777" w:rsidR="007D20C0" w:rsidRDefault="007D20C0"/>
    <w:p w14:paraId="4E5F529C" w14:textId="77777777" w:rsidR="007D20C0" w:rsidRDefault="007D20C0"/>
    <w:p w14:paraId="6C9D3607" w14:textId="77777777" w:rsidR="007D20C0" w:rsidRDefault="007D20C0" w:rsidP="007D20C0">
      <w:pPr>
        <w:jc w:val="center"/>
        <w:rPr>
          <w:rFonts w:asciiTheme="minorHAnsi" w:hAnsiTheme="minorHAnsi"/>
          <w:b/>
        </w:rPr>
      </w:pPr>
      <w:r w:rsidRPr="00602AE0">
        <w:rPr>
          <w:rFonts w:asciiTheme="minorHAnsi" w:hAnsiTheme="minorHAnsi"/>
          <w:b/>
        </w:rPr>
        <w:t>ESTATUS DE VIDEOGRABADORAS Y CAMCORDERS DE LA MARCA SONY DE JUSTICIATV.</w:t>
      </w:r>
    </w:p>
    <w:p w14:paraId="662E90F8" w14:textId="77777777" w:rsidR="007D20C0" w:rsidRPr="00602AE0" w:rsidRDefault="007D20C0" w:rsidP="007D20C0">
      <w:pPr>
        <w:jc w:val="center"/>
        <w:rPr>
          <w:rFonts w:asciiTheme="minorHAnsi" w:hAnsiTheme="minorHAnsi"/>
          <w:b/>
        </w:rPr>
      </w:pPr>
    </w:p>
    <w:p w14:paraId="237C5FA0" w14:textId="77777777" w:rsidR="007D20C0" w:rsidRDefault="007D20C0" w:rsidP="007D20C0">
      <w:pPr>
        <w:jc w:val="both"/>
        <w:rPr>
          <w:rFonts w:asciiTheme="minorHAnsi" w:hAnsiTheme="minorHAnsi" w:cstheme="majorHAnsi"/>
        </w:rPr>
      </w:pPr>
      <w:r w:rsidRPr="00602AE0">
        <w:rPr>
          <w:rFonts w:asciiTheme="minorHAnsi" w:hAnsiTheme="minorHAnsi" w:cstheme="majorHAnsi"/>
        </w:rPr>
        <w:t>Actualmente la Dirección General de JusticiaTV, cuenta con un total de 74 equipos, entre  videograbadoras y camcorders de la marca SONY. Dichos equipos se encuentran distribuidos en las instalaciones de JusticiaTV como son el edificio de República de el Salvador N.56, Edificio Sede y en el Edificio alterno de Avenida Revolución 1508. Estos equipos en la actualidad se encuentran funcionando y operando de manera correcta en las distintas áreas donde están instalados, como son el área de máster de transmisión, edición y post-producción, cabinas de estudios y servicios a la producción.</w:t>
      </w:r>
    </w:p>
    <w:p w14:paraId="756D3551" w14:textId="77777777" w:rsidR="007D20C0" w:rsidRPr="00602AE0" w:rsidRDefault="007D20C0" w:rsidP="007D20C0">
      <w:pPr>
        <w:jc w:val="both"/>
        <w:rPr>
          <w:rFonts w:asciiTheme="minorHAnsi" w:hAnsiTheme="minorHAnsi" w:cstheme="majorHAnsi"/>
        </w:rPr>
      </w:pPr>
    </w:p>
    <w:p w14:paraId="79A36D77" w14:textId="77777777" w:rsidR="007D20C0" w:rsidRDefault="007D20C0" w:rsidP="007D20C0">
      <w:pPr>
        <w:jc w:val="both"/>
        <w:rPr>
          <w:rFonts w:asciiTheme="minorHAnsi" w:hAnsiTheme="minorHAnsi" w:cstheme="majorHAnsi"/>
        </w:rPr>
      </w:pPr>
      <w:r w:rsidRPr="00602AE0">
        <w:rPr>
          <w:rFonts w:asciiTheme="minorHAnsi" w:hAnsiTheme="minorHAnsi" w:cstheme="majorHAnsi"/>
        </w:rPr>
        <w:t>Desde el año 2018 a la actualidad, estos equipos han contado con los servicios de mantenimiento preventivo y correctivo, por medio de la contratación de una póliza de Servicio anual de mantenimiento por parte de empresas externas especializadas en brindar este tipo de servicios para los equipos de la marca SONY.</w:t>
      </w:r>
    </w:p>
    <w:p w14:paraId="0DAB76FA" w14:textId="77777777" w:rsidR="007D20C0" w:rsidRPr="00602AE0" w:rsidRDefault="007D20C0" w:rsidP="007D20C0">
      <w:pPr>
        <w:jc w:val="both"/>
        <w:rPr>
          <w:rFonts w:asciiTheme="minorHAnsi" w:hAnsiTheme="minorHAnsi" w:cstheme="majorHAnsi"/>
        </w:rPr>
      </w:pPr>
    </w:p>
    <w:p w14:paraId="06001B55" w14:textId="77777777" w:rsidR="007D20C0" w:rsidRDefault="007D20C0" w:rsidP="007D20C0">
      <w:pPr>
        <w:jc w:val="both"/>
        <w:rPr>
          <w:rFonts w:asciiTheme="minorHAnsi" w:hAnsiTheme="minorHAnsi" w:cstheme="majorHAnsi"/>
        </w:rPr>
      </w:pPr>
      <w:r w:rsidRPr="00602AE0">
        <w:rPr>
          <w:rFonts w:asciiTheme="minorHAnsi" w:hAnsiTheme="minorHAnsi" w:cstheme="majorHAnsi"/>
        </w:rPr>
        <w:t>La empresa que presto el servicio en el período de 2018 y 2019 fue Color Cassettes S.A de C.V.</w:t>
      </w:r>
    </w:p>
    <w:p w14:paraId="4D253C6F" w14:textId="77777777" w:rsidR="007D20C0" w:rsidRPr="00602AE0" w:rsidRDefault="007D20C0" w:rsidP="007D20C0">
      <w:pPr>
        <w:jc w:val="both"/>
        <w:rPr>
          <w:rFonts w:asciiTheme="minorHAnsi" w:hAnsiTheme="minorHAnsi" w:cstheme="majorHAnsi"/>
        </w:rPr>
      </w:pPr>
    </w:p>
    <w:p w14:paraId="288C3CC7" w14:textId="77777777" w:rsidR="007D20C0" w:rsidRDefault="007D20C0" w:rsidP="007D20C0">
      <w:pPr>
        <w:jc w:val="both"/>
        <w:rPr>
          <w:rFonts w:asciiTheme="minorHAnsi" w:hAnsiTheme="minorHAnsi" w:cstheme="majorHAnsi"/>
        </w:rPr>
      </w:pPr>
      <w:r w:rsidRPr="00602AE0">
        <w:rPr>
          <w:rFonts w:asciiTheme="minorHAnsi" w:hAnsiTheme="minorHAnsi" w:cstheme="majorHAnsi"/>
        </w:rPr>
        <w:t>El servicio más reciente fue en el año 2020 por parte de la empresa Videoservicios S.A de C.V.</w:t>
      </w:r>
    </w:p>
    <w:p w14:paraId="27045897" w14:textId="77777777" w:rsidR="007D20C0" w:rsidRPr="00602AE0" w:rsidRDefault="007D20C0" w:rsidP="007D20C0">
      <w:pPr>
        <w:jc w:val="both"/>
        <w:rPr>
          <w:rFonts w:asciiTheme="minorHAnsi" w:hAnsiTheme="minorHAnsi" w:cstheme="majorHAnsi"/>
        </w:rPr>
      </w:pPr>
    </w:p>
    <w:p w14:paraId="6CC75878" w14:textId="77777777" w:rsidR="007D20C0" w:rsidRDefault="007D20C0" w:rsidP="007D20C0">
      <w:pPr>
        <w:jc w:val="both"/>
        <w:rPr>
          <w:rFonts w:asciiTheme="minorHAnsi" w:hAnsiTheme="minorHAnsi" w:cstheme="majorHAnsi"/>
        </w:rPr>
      </w:pPr>
      <w:r w:rsidRPr="00602AE0">
        <w:rPr>
          <w:rFonts w:asciiTheme="minorHAnsi" w:hAnsiTheme="minorHAnsi" w:cstheme="majorHAnsi"/>
        </w:rPr>
        <w:t>En estos últimos 3 años los equipos han contado con los servicios necesarios y de acuerdo a las recomendaciones del fabricante. Lo cual ha permitido que estos equipos presenten un menor número de fallas en la operación de los mismos,  a pesar de la antigüedad y los largos períodos de operación y funcionamiento de algunos de ellos.</w:t>
      </w:r>
    </w:p>
    <w:p w14:paraId="3699D59A" w14:textId="77777777" w:rsidR="007D20C0" w:rsidRDefault="007D20C0" w:rsidP="007D20C0">
      <w:pPr>
        <w:jc w:val="both"/>
        <w:rPr>
          <w:rFonts w:asciiTheme="minorHAnsi" w:hAnsiTheme="minorHAnsi" w:cstheme="majorHAnsi"/>
        </w:rPr>
      </w:pPr>
    </w:p>
    <w:p w14:paraId="46A43EE6" w14:textId="77777777" w:rsidR="007D20C0" w:rsidRDefault="007D20C0" w:rsidP="007D20C0">
      <w:pPr>
        <w:jc w:val="both"/>
        <w:rPr>
          <w:rFonts w:asciiTheme="minorHAnsi" w:hAnsiTheme="minorHAnsi" w:cstheme="majorHAnsi"/>
        </w:rPr>
      </w:pPr>
      <w:r>
        <w:rPr>
          <w:rFonts w:asciiTheme="minorHAnsi" w:hAnsiTheme="minorHAnsi" w:cstheme="majorHAnsi"/>
        </w:rPr>
        <w:t>Relación de equipos:</w:t>
      </w:r>
    </w:p>
    <w:p w14:paraId="260DE21C" w14:textId="77777777" w:rsidR="007D20C0" w:rsidRPr="00602AE0" w:rsidRDefault="007D20C0" w:rsidP="007D20C0">
      <w:pPr>
        <w:jc w:val="both"/>
        <w:rPr>
          <w:rFonts w:asciiTheme="minorHAnsi" w:hAnsiTheme="minorHAnsi" w:cstheme="majorHAnsi"/>
        </w:rPr>
      </w:pPr>
    </w:p>
    <w:tbl>
      <w:tblPr>
        <w:tblStyle w:val="Tablaconcuadrcula"/>
        <w:tblW w:w="5000" w:type="pct"/>
        <w:tblLook w:val="04A0" w:firstRow="1" w:lastRow="0" w:firstColumn="1" w:lastColumn="0" w:noHBand="0" w:noVBand="1"/>
      </w:tblPr>
      <w:tblGrid>
        <w:gridCol w:w="581"/>
        <w:gridCol w:w="7721"/>
        <w:gridCol w:w="2488"/>
      </w:tblGrid>
      <w:tr w:rsidR="007D20C0" w:rsidRPr="00602AE0" w14:paraId="16899E85" w14:textId="77777777" w:rsidTr="007D20C0">
        <w:trPr>
          <w:tblHeader/>
        </w:trPr>
        <w:tc>
          <w:tcPr>
            <w:tcW w:w="269" w:type="pct"/>
            <w:shd w:val="clear" w:color="auto" w:fill="B8CCE4" w:themeFill="accent1" w:themeFillTint="66"/>
            <w:vAlign w:val="center"/>
          </w:tcPr>
          <w:p w14:paraId="004CCED1" w14:textId="3D2EAE93" w:rsidR="007D20C0" w:rsidRPr="00602AE0" w:rsidRDefault="007D20C0" w:rsidP="007D20C0">
            <w:pPr>
              <w:jc w:val="center"/>
              <w:rPr>
                <w:rFonts w:asciiTheme="minorHAnsi" w:hAnsiTheme="minorHAnsi" w:cstheme="majorHAnsi"/>
              </w:rPr>
            </w:pPr>
            <w:r w:rsidRPr="00602AE0">
              <w:rPr>
                <w:rFonts w:asciiTheme="minorHAnsi" w:eastAsia="Times New Roman" w:hAnsiTheme="minorHAnsi" w:cstheme="majorHAnsi"/>
                <w:b/>
                <w:bCs/>
                <w:color w:val="000000"/>
                <w:lang w:eastAsia="es-MX"/>
              </w:rPr>
              <w:t>No.</w:t>
            </w:r>
          </w:p>
        </w:tc>
        <w:tc>
          <w:tcPr>
            <w:tcW w:w="3578" w:type="pct"/>
            <w:shd w:val="clear" w:color="auto" w:fill="B8CCE4" w:themeFill="accent1" w:themeFillTint="66"/>
            <w:vAlign w:val="center"/>
          </w:tcPr>
          <w:p w14:paraId="1DA6D449" w14:textId="42EC1CDC" w:rsidR="007D20C0" w:rsidRPr="00602AE0" w:rsidRDefault="007D20C0" w:rsidP="007D20C0">
            <w:pPr>
              <w:jc w:val="center"/>
              <w:rPr>
                <w:rFonts w:asciiTheme="minorHAnsi" w:hAnsiTheme="minorHAnsi" w:cstheme="majorHAnsi"/>
              </w:rPr>
            </w:pPr>
            <w:r w:rsidRPr="00602AE0">
              <w:rPr>
                <w:rFonts w:asciiTheme="minorHAnsi" w:eastAsia="Times New Roman" w:hAnsiTheme="minorHAnsi" w:cstheme="majorHAnsi"/>
                <w:b/>
                <w:bCs/>
                <w:color w:val="000000"/>
                <w:lang w:eastAsia="es-MX"/>
              </w:rPr>
              <w:t>DESCRIPCIÓN:</w:t>
            </w:r>
          </w:p>
        </w:tc>
        <w:tc>
          <w:tcPr>
            <w:tcW w:w="1153" w:type="pct"/>
            <w:shd w:val="clear" w:color="auto" w:fill="B8CCE4" w:themeFill="accent1" w:themeFillTint="66"/>
            <w:vAlign w:val="center"/>
          </w:tcPr>
          <w:p w14:paraId="242ABC61" w14:textId="771C0D7E" w:rsidR="007D20C0" w:rsidRPr="00602AE0" w:rsidRDefault="007D20C0" w:rsidP="007D20C0">
            <w:pPr>
              <w:jc w:val="center"/>
              <w:rPr>
                <w:rFonts w:asciiTheme="minorHAnsi" w:hAnsiTheme="minorHAnsi" w:cstheme="majorHAnsi"/>
              </w:rPr>
            </w:pPr>
            <w:r w:rsidRPr="00602AE0">
              <w:rPr>
                <w:rFonts w:asciiTheme="minorHAnsi" w:eastAsia="Times New Roman" w:hAnsiTheme="minorHAnsi" w:cstheme="majorHAnsi"/>
                <w:b/>
                <w:bCs/>
                <w:color w:val="000000"/>
                <w:lang w:eastAsia="es-MX"/>
              </w:rPr>
              <w:t>INVENTARIO</w:t>
            </w:r>
          </w:p>
        </w:tc>
      </w:tr>
      <w:tr w:rsidR="007D20C0" w:rsidRPr="00602AE0" w14:paraId="62B4DE50" w14:textId="77777777" w:rsidTr="007D20C0">
        <w:tc>
          <w:tcPr>
            <w:tcW w:w="269" w:type="pct"/>
            <w:vAlign w:val="center"/>
          </w:tcPr>
          <w:p w14:paraId="3F1FE92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w:t>
            </w:r>
          </w:p>
        </w:tc>
        <w:tc>
          <w:tcPr>
            <w:tcW w:w="3578" w:type="pct"/>
            <w:vAlign w:val="center"/>
          </w:tcPr>
          <w:p w14:paraId="463F82B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PDW-HD1550</w:t>
            </w:r>
          </w:p>
        </w:tc>
        <w:tc>
          <w:tcPr>
            <w:tcW w:w="1153" w:type="pct"/>
            <w:vAlign w:val="center"/>
          </w:tcPr>
          <w:p w14:paraId="0D85D7C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569584</w:t>
            </w:r>
          </w:p>
        </w:tc>
      </w:tr>
      <w:tr w:rsidR="007D20C0" w:rsidRPr="00602AE0" w14:paraId="28773056" w14:textId="77777777" w:rsidTr="007D20C0">
        <w:tc>
          <w:tcPr>
            <w:tcW w:w="269" w:type="pct"/>
            <w:vAlign w:val="center"/>
          </w:tcPr>
          <w:p w14:paraId="4FC1932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2</w:t>
            </w:r>
          </w:p>
        </w:tc>
        <w:tc>
          <w:tcPr>
            <w:tcW w:w="3578" w:type="pct"/>
            <w:vAlign w:val="center"/>
          </w:tcPr>
          <w:p w14:paraId="5037352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710002C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569577</w:t>
            </w:r>
          </w:p>
        </w:tc>
      </w:tr>
      <w:tr w:rsidR="007D20C0" w:rsidRPr="00602AE0" w14:paraId="2556A3B9" w14:textId="77777777" w:rsidTr="007D20C0">
        <w:tc>
          <w:tcPr>
            <w:tcW w:w="269" w:type="pct"/>
            <w:vAlign w:val="center"/>
          </w:tcPr>
          <w:p w14:paraId="7F8614F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w:t>
            </w:r>
          </w:p>
        </w:tc>
        <w:tc>
          <w:tcPr>
            <w:tcW w:w="3578" w:type="pct"/>
            <w:vAlign w:val="center"/>
          </w:tcPr>
          <w:p w14:paraId="55DEB9F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5C90429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569580</w:t>
            </w:r>
          </w:p>
        </w:tc>
      </w:tr>
      <w:tr w:rsidR="007D20C0" w:rsidRPr="00602AE0" w14:paraId="35A3D9E4" w14:textId="77777777" w:rsidTr="007D20C0">
        <w:tc>
          <w:tcPr>
            <w:tcW w:w="269" w:type="pct"/>
            <w:vAlign w:val="center"/>
          </w:tcPr>
          <w:p w14:paraId="07D3AB0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w:t>
            </w:r>
          </w:p>
        </w:tc>
        <w:tc>
          <w:tcPr>
            <w:tcW w:w="3578" w:type="pct"/>
            <w:vAlign w:val="center"/>
          </w:tcPr>
          <w:p w14:paraId="5E54F59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7C5DCD8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569578</w:t>
            </w:r>
          </w:p>
        </w:tc>
      </w:tr>
      <w:tr w:rsidR="007D20C0" w:rsidRPr="00602AE0" w14:paraId="6EE86EB4" w14:textId="77777777" w:rsidTr="007D20C0">
        <w:tc>
          <w:tcPr>
            <w:tcW w:w="269" w:type="pct"/>
            <w:vAlign w:val="center"/>
          </w:tcPr>
          <w:p w14:paraId="69EACBE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w:t>
            </w:r>
          </w:p>
        </w:tc>
        <w:tc>
          <w:tcPr>
            <w:tcW w:w="3578" w:type="pct"/>
            <w:vAlign w:val="center"/>
          </w:tcPr>
          <w:p w14:paraId="6F9C5E9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5CE5974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569575</w:t>
            </w:r>
          </w:p>
        </w:tc>
      </w:tr>
      <w:tr w:rsidR="007D20C0" w:rsidRPr="00602AE0" w14:paraId="4F3C5AF3" w14:textId="77777777" w:rsidTr="007D20C0">
        <w:tc>
          <w:tcPr>
            <w:tcW w:w="269" w:type="pct"/>
            <w:vAlign w:val="center"/>
          </w:tcPr>
          <w:p w14:paraId="65EBE447"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6</w:t>
            </w:r>
          </w:p>
        </w:tc>
        <w:tc>
          <w:tcPr>
            <w:tcW w:w="3578" w:type="pct"/>
            <w:vAlign w:val="center"/>
          </w:tcPr>
          <w:p w14:paraId="25A15F6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PDW-HD1550</w:t>
            </w:r>
          </w:p>
        </w:tc>
        <w:tc>
          <w:tcPr>
            <w:tcW w:w="1153" w:type="pct"/>
            <w:vAlign w:val="center"/>
          </w:tcPr>
          <w:p w14:paraId="3AD66DB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569581</w:t>
            </w:r>
          </w:p>
        </w:tc>
      </w:tr>
      <w:tr w:rsidR="007D20C0" w:rsidRPr="00602AE0" w14:paraId="62FBBD7C" w14:textId="77777777" w:rsidTr="007D20C0">
        <w:tc>
          <w:tcPr>
            <w:tcW w:w="269" w:type="pct"/>
            <w:vAlign w:val="center"/>
          </w:tcPr>
          <w:p w14:paraId="597A091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7</w:t>
            </w:r>
          </w:p>
        </w:tc>
        <w:tc>
          <w:tcPr>
            <w:tcW w:w="3578" w:type="pct"/>
            <w:vAlign w:val="center"/>
          </w:tcPr>
          <w:p w14:paraId="39BAEDD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PDW-HD1550</w:t>
            </w:r>
          </w:p>
        </w:tc>
        <w:tc>
          <w:tcPr>
            <w:tcW w:w="1153" w:type="pct"/>
            <w:vAlign w:val="center"/>
          </w:tcPr>
          <w:p w14:paraId="534396C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569583</w:t>
            </w:r>
          </w:p>
        </w:tc>
      </w:tr>
      <w:tr w:rsidR="007D20C0" w:rsidRPr="00602AE0" w14:paraId="5F656548" w14:textId="77777777" w:rsidTr="007D20C0">
        <w:tc>
          <w:tcPr>
            <w:tcW w:w="269" w:type="pct"/>
            <w:vAlign w:val="center"/>
          </w:tcPr>
          <w:p w14:paraId="6EA1278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8</w:t>
            </w:r>
          </w:p>
        </w:tc>
        <w:tc>
          <w:tcPr>
            <w:tcW w:w="3578" w:type="pct"/>
            <w:vAlign w:val="center"/>
          </w:tcPr>
          <w:p w14:paraId="3776F61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69CC585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569576</w:t>
            </w:r>
          </w:p>
        </w:tc>
      </w:tr>
      <w:tr w:rsidR="007D20C0" w:rsidRPr="00602AE0" w14:paraId="00389FDE" w14:textId="77777777" w:rsidTr="007D20C0">
        <w:tc>
          <w:tcPr>
            <w:tcW w:w="269" w:type="pct"/>
            <w:vAlign w:val="center"/>
          </w:tcPr>
          <w:p w14:paraId="4FEB620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9</w:t>
            </w:r>
          </w:p>
        </w:tc>
        <w:tc>
          <w:tcPr>
            <w:tcW w:w="3578" w:type="pct"/>
            <w:vAlign w:val="center"/>
          </w:tcPr>
          <w:p w14:paraId="141CB5C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PDW-HD1550</w:t>
            </w:r>
          </w:p>
        </w:tc>
        <w:tc>
          <w:tcPr>
            <w:tcW w:w="1153" w:type="pct"/>
            <w:vAlign w:val="center"/>
          </w:tcPr>
          <w:p w14:paraId="2C77851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569582</w:t>
            </w:r>
          </w:p>
        </w:tc>
      </w:tr>
      <w:tr w:rsidR="007D20C0" w:rsidRPr="00602AE0" w14:paraId="64C78F2A" w14:textId="77777777" w:rsidTr="007D20C0">
        <w:tc>
          <w:tcPr>
            <w:tcW w:w="269" w:type="pct"/>
            <w:vAlign w:val="center"/>
          </w:tcPr>
          <w:p w14:paraId="1759AE17"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10</w:t>
            </w:r>
          </w:p>
        </w:tc>
        <w:tc>
          <w:tcPr>
            <w:tcW w:w="3578" w:type="pct"/>
            <w:vAlign w:val="center"/>
          </w:tcPr>
          <w:p w14:paraId="667862CD"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33732E6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569579</w:t>
            </w:r>
          </w:p>
        </w:tc>
      </w:tr>
      <w:tr w:rsidR="007D20C0" w:rsidRPr="00602AE0" w14:paraId="5CA4B190" w14:textId="77777777" w:rsidTr="007D20C0">
        <w:tc>
          <w:tcPr>
            <w:tcW w:w="269" w:type="pct"/>
            <w:vAlign w:val="center"/>
          </w:tcPr>
          <w:p w14:paraId="56CC1A1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11</w:t>
            </w:r>
          </w:p>
        </w:tc>
        <w:tc>
          <w:tcPr>
            <w:tcW w:w="3578" w:type="pct"/>
            <w:vAlign w:val="center"/>
          </w:tcPr>
          <w:p w14:paraId="6F12E54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42F2188D"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555508</w:t>
            </w:r>
          </w:p>
        </w:tc>
      </w:tr>
      <w:tr w:rsidR="007D20C0" w:rsidRPr="00602AE0" w14:paraId="6C451B61" w14:textId="77777777" w:rsidTr="007D20C0">
        <w:tc>
          <w:tcPr>
            <w:tcW w:w="269" w:type="pct"/>
            <w:vAlign w:val="center"/>
          </w:tcPr>
          <w:p w14:paraId="353CC11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12</w:t>
            </w:r>
          </w:p>
        </w:tc>
        <w:tc>
          <w:tcPr>
            <w:tcW w:w="3578" w:type="pct"/>
            <w:vAlign w:val="center"/>
          </w:tcPr>
          <w:p w14:paraId="76C7AE9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6582F6D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555507</w:t>
            </w:r>
          </w:p>
        </w:tc>
      </w:tr>
      <w:tr w:rsidR="007D20C0" w:rsidRPr="00602AE0" w14:paraId="4E8FC150" w14:textId="77777777" w:rsidTr="007D20C0">
        <w:tc>
          <w:tcPr>
            <w:tcW w:w="269" w:type="pct"/>
            <w:vAlign w:val="center"/>
          </w:tcPr>
          <w:p w14:paraId="323840B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13</w:t>
            </w:r>
          </w:p>
        </w:tc>
        <w:tc>
          <w:tcPr>
            <w:tcW w:w="3578" w:type="pct"/>
            <w:vAlign w:val="center"/>
          </w:tcPr>
          <w:p w14:paraId="331681D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01810B00"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555514</w:t>
            </w:r>
          </w:p>
        </w:tc>
      </w:tr>
      <w:tr w:rsidR="007D20C0" w:rsidRPr="00602AE0" w14:paraId="192FF6B6" w14:textId="77777777" w:rsidTr="007D20C0">
        <w:tc>
          <w:tcPr>
            <w:tcW w:w="269" w:type="pct"/>
            <w:vAlign w:val="center"/>
          </w:tcPr>
          <w:p w14:paraId="7BF7EA6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14</w:t>
            </w:r>
          </w:p>
        </w:tc>
        <w:tc>
          <w:tcPr>
            <w:tcW w:w="3578" w:type="pct"/>
            <w:vAlign w:val="center"/>
          </w:tcPr>
          <w:p w14:paraId="70E7B27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03B6DC5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555506</w:t>
            </w:r>
          </w:p>
        </w:tc>
      </w:tr>
      <w:tr w:rsidR="007D20C0" w:rsidRPr="00602AE0" w14:paraId="554C5E1F" w14:textId="77777777" w:rsidTr="007D20C0">
        <w:tc>
          <w:tcPr>
            <w:tcW w:w="269" w:type="pct"/>
            <w:vAlign w:val="center"/>
          </w:tcPr>
          <w:p w14:paraId="6018565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15</w:t>
            </w:r>
          </w:p>
        </w:tc>
        <w:tc>
          <w:tcPr>
            <w:tcW w:w="3578" w:type="pct"/>
            <w:vAlign w:val="center"/>
          </w:tcPr>
          <w:p w14:paraId="20B45617"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4157831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555512</w:t>
            </w:r>
          </w:p>
        </w:tc>
      </w:tr>
      <w:tr w:rsidR="007D20C0" w:rsidRPr="00602AE0" w14:paraId="66EFA90D" w14:textId="77777777" w:rsidTr="007D20C0">
        <w:tc>
          <w:tcPr>
            <w:tcW w:w="269" w:type="pct"/>
            <w:vAlign w:val="center"/>
          </w:tcPr>
          <w:p w14:paraId="6DC3AC8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16</w:t>
            </w:r>
          </w:p>
        </w:tc>
        <w:tc>
          <w:tcPr>
            <w:tcW w:w="3578" w:type="pct"/>
            <w:vAlign w:val="center"/>
          </w:tcPr>
          <w:p w14:paraId="06BE3B5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4AF6538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555515</w:t>
            </w:r>
          </w:p>
        </w:tc>
      </w:tr>
      <w:tr w:rsidR="007D20C0" w:rsidRPr="00602AE0" w14:paraId="4165E0E8" w14:textId="77777777" w:rsidTr="007D20C0">
        <w:tc>
          <w:tcPr>
            <w:tcW w:w="269" w:type="pct"/>
            <w:vAlign w:val="center"/>
          </w:tcPr>
          <w:p w14:paraId="1335425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17</w:t>
            </w:r>
          </w:p>
        </w:tc>
        <w:tc>
          <w:tcPr>
            <w:tcW w:w="3578" w:type="pct"/>
            <w:vAlign w:val="center"/>
          </w:tcPr>
          <w:p w14:paraId="7D3F160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783C6E7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555513</w:t>
            </w:r>
          </w:p>
        </w:tc>
      </w:tr>
      <w:tr w:rsidR="007D20C0" w:rsidRPr="00602AE0" w14:paraId="673D2490" w14:textId="77777777" w:rsidTr="007D20C0">
        <w:tc>
          <w:tcPr>
            <w:tcW w:w="269" w:type="pct"/>
            <w:vAlign w:val="center"/>
          </w:tcPr>
          <w:p w14:paraId="7C7207D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18</w:t>
            </w:r>
          </w:p>
        </w:tc>
        <w:tc>
          <w:tcPr>
            <w:tcW w:w="3578" w:type="pct"/>
            <w:vAlign w:val="center"/>
          </w:tcPr>
          <w:p w14:paraId="3DA46C1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67D4BBF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555510</w:t>
            </w:r>
          </w:p>
        </w:tc>
      </w:tr>
      <w:tr w:rsidR="007D20C0" w:rsidRPr="00602AE0" w14:paraId="612B66F3" w14:textId="77777777" w:rsidTr="007D20C0">
        <w:tc>
          <w:tcPr>
            <w:tcW w:w="269" w:type="pct"/>
            <w:vAlign w:val="center"/>
          </w:tcPr>
          <w:p w14:paraId="2FB09CF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19</w:t>
            </w:r>
          </w:p>
        </w:tc>
        <w:tc>
          <w:tcPr>
            <w:tcW w:w="3578" w:type="pct"/>
            <w:vAlign w:val="center"/>
          </w:tcPr>
          <w:p w14:paraId="2582F58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2C129D5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555511</w:t>
            </w:r>
          </w:p>
        </w:tc>
      </w:tr>
      <w:tr w:rsidR="007D20C0" w:rsidRPr="00602AE0" w14:paraId="0600B614" w14:textId="77777777" w:rsidTr="007D20C0">
        <w:tc>
          <w:tcPr>
            <w:tcW w:w="269" w:type="pct"/>
            <w:vAlign w:val="center"/>
          </w:tcPr>
          <w:p w14:paraId="59196FA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20</w:t>
            </w:r>
          </w:p>
        </w:tc>
        <w:tc>
          <w:tcPr>
            <w:tcW w:w="3578" w:type="pct"/>
            <w:vAlign w:val="center"/>
          </w:tcPr>
          <w:p w14:paraId="3FDCA79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0F17255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555509</w:t>
            </w:r>
          </w:p>
        </w:tc>
      </w:tr>
      <w:tr w:rsidR="007D20C0" w:rsidRPr="00602AE0" w14:paraId="5C7B4F91" w14:textId="77777777" w:rsidTr="007D20C0">
        <w:tc>
          <w:tcPr>
            <w:tcW w:w="269" w:type="pct"/>
            <w:vAlign w:val="center"/>
          </w:tcPr>
          <w:p w14:paraId="6455E29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21</w:t>
            </w:r>
          </w:p>
        </w:tc>
        <w:tc>
          <w:tcPr>
            <w:tcW w:w="3578" w:type="pct"/>
            <w:vAlign w:val="center"/>
          </w:tcPr>
          <w:p w14:paraId="4DE1FBE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718A2A07"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554882</w:t>
            </w:r>
          </w:p>
        </w:tc>
      </w:tr>
      <w:tr w:rsidR="007D20C0" w:rsidRPr="00602AE0" w14:paraId="2C905E99" w14:textId="77777777" w:rsidTr="007D20C0">
        <w:tc>
          <w:tcPr>
            <w:tcW w:w="269" w:type="pct"/>
            <w:vAlign w:val="center"/>
          </w:tcPr>
          <w:p w14:paraId="01A865C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lastRenderedPageBreak/>
              <w:t>22</w:t>
            </w:r>
          </w:p>
        </w:tc>
        <w:tc>
          <w:tcPr>
            <w:tcW w:w="3578" w:type="pct"/>
            <w:vAlign w:val="center"/>
          </w:tcPr>
          <w:p w14:paraId="3455B06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565C435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554884</w:t>
            </w:r>
          </w:p>
        </w:tc>
      </w:tr>
      <w:tr w:rsidR="007D20C0" w:rsidRPr="00602AE0" w14:paraId="7D57A734" w14:textId="77777777" w:rsidTr="007D20C0">
        <w:tc>
          <w:tcPr>
            <w:tcW w:w="269" w:type="pct"/>
            <w:vAlign w:val="center"/>
          </w:tcPr>
          <w:p w14:paraId="3989EAA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23</w:t>
            </w:r>
          </w:p>
        </w:tc>
        <w:tc>
          <w:tcPr>
            <w:tcW w:w="3578" w:type="pct"/>
            <w:vAlign w:val="center"/>
          </w:tcPr>
          <w:p w14:paraId="7AFBBEB0"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26CF64B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554883</w:t>
            </w:r>
          </w:p>
        </w:tc>
      </w:tr>
      <w:tr w:rsidR="007D20C0" w:rsidRPr="00602AE0" w14:paraId="27CDD0E5" w14:textId="77777777" w:rsidTr="007D20C0">
        <w:tc>
          <w:tcPr>
            <w:tcW w:w="269" w:type="pct"/>
            <w:vAlign w:val="center"/>
          </w:tcPr>
          <w:p w14:paraId="26B6773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24</w:t>
            </w:r>
          </w:p>
        </w:tc>
        <w:tc>
          <w:tcPr>
            <w:tcW w:w="3578" w:type="pct"/>
            <w:vAlign w:val="center"/>
          </w:tcPr>
          <w:p w14:paraId="4108669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7A54F1D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554892</w:t>
            </w:r>
          </w:p>
        </w:tc>
      </w:tr>
      <w:tr w:rsidR="007D20C0" w:rsidRPr="00602AE0" w14:paraId="18BA37BC" w14:textId="77777777" w:rsidTr="007D20C0">
        <w:tc>
          <w:tcPr>
            <w:tcW w:w="269" w:type="pct"/>
            <w:vAlign w:val="center"/>
          </w:tcPr>
          <w:p w14:paraId="1DD39F4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25</w:t>
            </w:r>
          </w:p>
        </w:tc>
        <w:tc>
          <w:tcPr>
            <w:tcW w:w="3578" w:type="pct"/>
            <w:vAlign w:val="center"/>
          </w:tcPr>
          <w:p w14:paraId="5A93636D"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635A429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554891</w:t>
            </w:r>
          </w:p>
        </w:tc>
      </w:tr>
      <w:tr w:rsidR="007D20C0" w:rsidRPr="00602AE0" w14:paraId="725E0F96" w14:textId="77777777" w:rsidTr="007D20C0">
        <w:tc>
          <w:tcPr>
            <w:tcW w:w="269" w:type="pct"/>
            <w:vAlign w:val="center"/>
          </w:tcPr>
          <w:p w14:paraId="3AF8F1B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26</w:t>
            </w:r>
          </w:p>
        </w:tc>
        <w:tc>
          <w:tcPr>
            <w:tcW w:w="3578" w:type="pct"/>
            <w:vAlign w:val="center"/>
          </w:tcPr>
          <w:p w14:paraId="7B5D480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44A112E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554893</w:t>
            </w:r>
          </w:p>
        </w:tc>
      </w:tr>
      <w:tr w:rsidR="007D20C0" w:rsidRPr="00602AE0" w14:paraId="30C79745" w14:textId="77777777" w:rsidTr="007D20C0">
        <w:tc>
          <w:tcPr>
            <w:tcW w:w="269" w:type="pct"/>
            <w:vAlign w:val="center"/>
          </w:tcPr>
          <w:p w14:paraId="1D88E32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27</w:t>
            </w:r>
          </w:p>
        </w:tc>
        <w:tc>
          <w:tcPr>
            <w:tcW w:w="3578" w:type="pct"/>
            <w:vAlign w:val="center"/>
          </w:tcPr>
          <w:p w14:paraId="277E49B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32DF04C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554894</w:t>
            </w:r>
          </w:p>
        </w:tc>
      </w:tr>
      <w:tr w:rsidR="007D20C0" w:rsidRPr="00602AE0" w14:paraId="010FBD09" w14:textId="77777777" w:rsidTr="007D20C0">
        <w:tc>
          <w:tcPr>
            <w:tcW w:w="269" w:type="pct"/>
            <w:vAlign w:val="center"/>
          </w:tcPr>
          <w:p w14:paraId="7402FC6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28</w:t>
            </w:r>
          </w:p>
        </w:tc>
        <w:tc>
          <w:tcPr>
            <w:tcW w:w="3578" w:type="pct"/>
            <w:vAlign w:val="center"/>
          </w:tcPr>
          <w:p w14:paraId="31998FB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6B2B8EB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554886</w:t>
            </w:r>
          </w:p>
        </w:tc>
      </w:tr>
      <w:tr w:rsidR="007D20C0" w:rsidRPr="00602AE0" w14:paraId="09E69C09" w14:textId="77777777" w:rsidTr="007D20C0">
        <w:tc>
          <w:tcPr>
            <w:tcW w:w="269" w:type="pct"/>
            <w:vAlign w:val="center"/>
          </w:tcPr>
          <w:p w14:paraId="53D3A3C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29</w:t>
            </w:r>
          </w:p>
        </w:tc>
        <w:tc>
          <w:tcPr>
            <w:tcW w:w="3578" w:type="pct"/>
            <w:vAlign w:val="center"/>
          </w:tcPr>
          <w:p w14:paraId="793E511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66BA088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554885</w:t>
            </w:r>
          </w:p>
        </w:tc>
      </w:tr>
      <w:tr w:rsidR="007D20C0" w:rsidRPr="00602AE0" w14:paraId="799474E5" w14:textId="77777777" w:rsidTr="007D20C0">
        <w:tc>
          <w:tcPr>
            <w:tcW w:w="269" w:type="pct"/>
            <w:vAlign w:val="center"/>
          </w:tcPr>
          <w:p w14:paraId="6EFCA91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30</w:t>
            </w:r>
          </w:p>
        </w:tc>
        <w:tc>
          <w:tcPr>
            <w:tcW w:w="3578" w:type="pct"/>
            <w:vAlign w:val="center"/>
          </w:tcPr>
          <w:p w14:paraId="6DEF841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PDW-HD1500</w:t>
            </w:r>
          </w:p>
        </w:tc>
        <w:tc>
          <w:tcPr>
            <w:tcW w:w="1153" w:type="pct"/>
            <w:vAlign w:val="center"/>
          </w:tcPr>
          <w:p w14:paraId="18AB2AC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543997</w:t>
            </w:r>
          </w:p>
        </w:tc>
      </w:tr>
      <w:tr w:rsidR="007D20C0" w:rsidRPr="00602AE0" w14:paraId="6F69336B" w14:textId="77777777" w:rsidTr="007D20C0">
        <w:tc>
          <w:tcPr>
            <w:tcW w:w="269" w:type="pct"/>
            <w:vAlign w:val="center"/>
          </w:tcPr>
          <w:p w14:paraId="4F55714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31</w:t>
            </w:r>
          </w:p>
        </w:tc>
        <w:tc>
          <w:tcPr>
            <w:tcW w:w="3578" w:type="pct"/>
            <w:vAlign w:val="center"/>
          </w:tcPr>
          <w:p w14:paraId="1BE75C7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PDW-HD1500</w:t>
            </w:r>
          </w:p>
        </w:tc>
        <w:tc>
          <w:tcPr>
            <w:tcW w:w="1153" w:type="pct"/>
            <w:vAlign w:val="center"/>
          </w:tcPr>
          <w:p w14:paraId="15D38A3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543996</w:t>
            </w:r>
          </w:p>
        </w:tc>
      </w:tr>
      <w:tr w:rsidR="007D20C0" w:rsidRPr="00602AE0" w14:paraId="7A4ED311" w14:textId="77777777" w:rsidTr="007D20C0">
        <w:tc>
          <w:tcPr>
            <w:tcW w:w="269" w:type="pct"/>
            <w:vAlign w:val="center"/>
          </w:tcPr>
          <w:p w14:paraId="31E683D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32</w:t>
            </w:r>
          </w:p>
        </w:tc>
        <w:tc>
          <w:tcPr>
            <w:tcW w:w="3578" w:type="pct"/>
            <w:vAlign w:val="center"/>
          </w:tcPr>
          <w:p w14:paraId="735D6FA7"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PDW-HD1500</w:t>
            </w:r>
          </w:p>
        </w:tc>
        <w:tc>
          <w:tcPr>
            <w:tcW w:w="1153" w:type="pct"/>
            <w:vAlign w:val="center"/>
          </w:tcPr>
          <w:p w14:paraId="6291469D"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543993</w:t>
            </w:r>
          </w:p>
        </w:tc>
      </w:tr>
      <w:tr w:rsidR="007D20C0" w:rsidRPr="00602AE0" w14:paraId="4BA34404" w14:textId="77777777" w:rsidTr="007D20C0">
        <w:tc>
          <w:tcPr>
            <w:tcW w:w="269" w:type="pct"/>
            <w:vAlign w:val="center"/>
          </w:tcPr>
          <w:p w14:paraId="3D0431C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33</w:t>
            </w:r>
          </w:p>
        </w:tc>
        <w:tc>
          <w:tcPr>
            <w:tcW w:w="3578" w:type="pct"/>
            <w:vAlign w:val="center"/>
          </w:tcPr>
          <w:p w14:paraId="64F784C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PDW-HD1500</w:t>
            </w:r>
          </w:p>
        </w:tc>
        <w:tc>
          <w:tcPr>
            <w:tcW w:w="1153" w:type="pct"/>
            <w:vAlign w:val="center"/>
          </w:tcPr>
          <w:p w14:paraId="06AD911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543995</w:t>
            </w:r>
          </w:p>
        </w:tc>
      </w:tr>
      <w:tr w:rsidR="007D20C0" w:rsidRPr="00602AE0" w14:paraId="2E83A44A" w14:textId="77777777" w:rsidTr="007D20C0">
        <w:tc>
          <w:tcPr>
            <w:tcW w:w="269" w:type="pct"/>
            <w:vAlign w:val="center"/>
          </w:tcPr>
          <w:p w14:paraId="51753D8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34</w:t>
            </w:r>
          </w:p>
        </w:tc>
        <w:tc>
          <w:tcPr>
            <w:tcW w:w="3578" w:type="pct"/>
            <w:vAlign w:val="center"/>
          </w:tcPr>
          <w:p w14:paraId="19C6F38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PDW-HD1500</w:t>
            </w:r>
          </w:p>
        </w:tc>
        <w:tc>
          <w:tcPr>
            <w:tcW w:w="1153" w:type="pct"/>
            <w:vAlign w:val="center"/>
          </w:tcPr>
          <w:p w14:paraId="00789F4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543998</w:t>
            </w:r>
          </w:p>
        </w:tc>
      </w:tr>
      <w:tr w:rsidR="007D20C0" w:rsidRPr="00602AE0" w14:paraId="0C94A7F1" w14:textId="77777777" w:rsidTr="007D20C0">
        <w:tc>
          <w:tcPr>
            <w:tcW w:w="269" w:type="pct"/>
            <w:vAlign w:val="center"/>
          </w:tcPr>
          <w:p w14:paraId="0B426C8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35</w:t>
            </w:r>
          </w:p>
        </w:tc>
        <w:tc>
          <w:tcPr>
            <w:tcW w:w="3578" w:type="pct"/>
            <w:vAlign w:val="center"/>
          </w:tcPr>
          <w:p w14:paraId="0E4A142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4AF3F897"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543994</w:t>
            </w:r>
          </w:p>
        </w:tc>
      </w:tr>
      <w:tr w:rsidR="007D20C0" w:rsidRPr="00602AE0" w14:paraId="24AA5962" w14:textId="77777777" w:rsidTr="007D20C0">
        <w:tc>
          <w:tcPr>
            <w:tcW w:w="269" w:type="pct"/>
            <w:vAlign w:val="center"/>
          </w:tcPr>
          <w:p w14:paraId="3DFB73B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36</w:t>
            </w:r>
          </w:p>
        </w:tc>
        <w:tc>
          <w:tcPr>
            <w:tcW w:w="3578" w:type="pct"/>
            <w:vAlign w:val="center"/>
          </w:tcPr>
          <w:p w14:paraId="7292D89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XDS-PD2000</w:t>
            </w:r>
          </w:p>
        </w:tc>
        <w:tc>
          <w:tcPr>
            <w:tcW w:w="1153" w:type="pct"/>
            <w:vAlign w:val="center"/>
          </w:tcPr>
          <w:p w14:paraId="068B2F8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559181</w:t>
            </w:r>
          </w:p>
        </w:tc>
      </w:tr>
      <w:tr w:rsidR="007D20C0" w:rsidRPr="00602AE0" w14:paraId="2ECD3741" w14:textId="77777777" w:rsidTr="007D20C0">
        <w:tc>
          <w:tcPr>
            <w:tcW w:w="269" w:type="pct"/>
            <w:vAlign w:val="center"/>
          </w:tcPr>
          <w:p w14:paraId="3633BF3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37</w:t>
            </w:r>
          </w:p>
        </w:tc>
        <w:tc>
          <w:tcPr>
            <w:tcW w:w="3578" w:type="pct"/>
            <w:vAlign w:val="center"/>
          </w:tcPr>
          <w:p w14:paraId="7A3ABCA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XDS-PD2000</w:t>
            </w:r>
          </w:p>
        </w:tc>
        <w:tc>
          <w:tcPr>
            <w:tcW w:w="1153" w:type="pct"/>
            <w:vAlign w:val="center"/>
          </w:tcPr>
          <w:p w14:paraId="3A64243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559182</w:t>
            </w:r>
          </w:p>
        </w:tc>
      </w:tr>
      <w:tr w:rsidR="007D20C0" w:rsidRPr="00602AE0" w14:paraId="5ACD9EBD" w14:textId="77777777" w:rsidTr="007D20C0">
        <w:tc>
          <w:tcPr>
            <w:tcW w:w="269" w:type="pct"/>
            <w:vAlign w:val="center"/>
          </w:tcPr>
          <w:p w14:paraId="11CD8F1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38</w:t>
            </w:r>
          </w:p>
        </w:tc>
        <w:tc>
          <w:tcPr>
            <w:tcW w:w="3578" w:type="pct"/>
            <w:vAlign w:val="center"/>
          </w:tcPr>
          <w:p w14:paraId="15F6E3A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XDS-PD2000</w:t>
            </w:r>
          </w:p>
        </w:tc>
        <w:tc>
          <w:tcPr>
            <w:tcW w:w="1153" w:type="pct"/>
            <w:vAlign w:val="center"/>
          </w:tcPr>
          <w:p w14:paraId="3B8790D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559183</w:t>
            </w:r>
          </w:p>
        </w:tc>
      </w:tr>
      <w:tr w:rsidR="007D20C0" w:rsidRPr="00602AE0" w14:paraId="5C3D9761" w14:textId="77777777" w:rsidTr="007D20C0">
        <w:tc>
          <w:tcPr>
            <w:tcW w:w="269" w:type="pct"/>
            <w:vAlign w:val="center"/>
          </w:tcPr>
          <w:p w14:paraId="1D4FAFC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39</w:t>
            </w:r>
          </w:p>
        </w:tc>
        <w:tc>
          <w:tcPr>
            <w:tcW w:w="3578" w:type="pct"/>
            <w:vAlign w:val="center"/>
          </w:tcPr>
          <w:p w14:paraId="1517F79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XDS-PD2000</w:t>
            </w:r>
          </w:p>
        </w:tc>
        <w:tc>
          <w:tcPr>
            <w:tcW w:w="1153" w:type="pct"/>
            <w:vAlign w:val="center"/>
          </w:tcPr>
          <w:p w14:paraId="5382CE9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559184</w:t>
            </w:r>
          </w:p>
        </w:tc>
      </w:tr>
      <w:tr w:rsidR="007D20C0" w:rsidRPr="00602AE0" w14:paraId="349DCED7" w14:textId="77777777" w:rsidTr="007D20C0">
        <w:tc>
          <w:tcPr>
            <w:tcW w:w="269" w:type="pct"/>
            <w:vAlign w:val="center"/>
          </w:tcPr>
          <w:p w14:paraId="41E55A7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40</w:t>
            </w:r>
          </w:p>
        </w:tc>
        <w:tc>
          <w:tcPr>
            <w:tcW w:w="3578" w:type="pct"/>
            <w:vAlign w:val="center"/>
          </w:tcPr>
          <w:p w14:paraId="16CCC5ED"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XDS-PD2000</w:t>
            </w:r>
          </w:p>
        </w:tc>
        <w:tc>
          <w:tcPr>
            <w:tcW w:w="1153" w:type="pct"/>
            <w:vAlign w:val="center"/>
          </w:tcPr>
          <w:p w14:paraId="48D1D32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559185</w:t>
            </w:r>
          </w:p>
        </w:tc>
      </w:tr>
      <w:tr w:rsidR="007D20C0" w:rsidRPr="00602AE0" w14:paraId="5E1B72E7" w14:textId="77777777" w:rsidTr="007D20C0">
        <w:tc>
          <w:tcPr>
            <w:tcW w:w="269" w:type="pct"/>
            <w:vAlign w:val="center"/>
          </w:tcPr>
          <w:p w14:paraId="2514E1E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41</w:t>
            </w:r>
          </w:p>
        </w:tc>
        <w:tc>
          <w:tcPr>
            <w:tcW w:w="3578" w:type="pct"/>
            <w:vAlign w:val="center"/>
          </w:tcPr>
          <w:p w14:paraId="2D2A2B10"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XDS-PD2000</w:t>
            </w:r>
          </w:p>
        </w:tc>
        <w:tc>
          <w:tcPr>
            <w:tcW w:w="1153" w:type="pct"/>
            <w:vAlign w:val="center"/>
          </w:tcPr>
          <w:p w14:paraId="45C2D2BD"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559186</w:t>
            </w:r>
          </w:p>
        </w:tc>
      </w:tr>
      <w:tr w:rsidR="007D20C0" w:rsidRPr="00602AE0" w14:paraId="53452B7C" w14:textId="77777777" w:rsidTr="007D20C0">
        <w:tc>
          <w:tcPr>
            <w:tcW w:w="269" w:type="pct"/>
            <w:vAlign w:val="center"/>
          </w:tcPr>
          <w:p w14:paraId="5E13E46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42</w:t>
            </w:r>
          </w:p>
        </w:tc>
        <w:tc>
          <w:tcPr>
            <w:tcW w:w="3578" w:type="pct"/>
            <w:vAlign w:val="center"/>
          </w:tcPr>
          <w:p w14:paraId="3C2D3C9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XDS-PD2000</w:t>
            </w:r>
          </w:p>
        </w:tc>
        <w:tc>
          <w:tcPr>
            <w:tcW w:w="1153" w:type="pct"/>
            <w:vAlign w:val="center"/>
          </w:tcPr>
          <w:p w14:paraId="2E7B825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559187</w:t>
            </w:r>
          </w:p>
        </w:tc>
      </w:tr>
      <w:tr w:rsidR="007D20C0" w:rsidRPr="00602AE0" w14:paraId="6A6134A0" w14:textId="77777777" w:rsidTr="007D20C0">
        <w:tc>
          <w:tcPr>
            <w:tcW w:w="269" w:type="pct"/>
            <w:vAlign w:val="center"/>
          </w:tcPr>
          <w:p w14:paraId="1FA21DF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43</w:t>
            </w:r>
          </w:p>
        </w:tc>
        <w:tc>
          <w:tcPr>
            <w:tcW w:w="3578" w:type="pct"/>
            <w:vAlign w:val="center"/>
          </w:tcPr>
          <w:p w14:paraId="2965935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XDS-PD2000</w:t>
            </w:r>
          </w:p>
        </w:tc>
        <w:tc>
          <w:tcPr>
            <w:tcW w:w="1153" w:type="pct"/>
            <w:vAlign w:val="center"/>
          </w:tcPr>
          <w:p w14:paraId="38D1F99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559188</w:t>
            </w:r>
          </w:p>
        </w:tc>
      </w:tr>
      <w:tr w:rsidR="007D20C0" w:rsidRPr="00602AE0" w14:paraId="4B2E987E" w14:textId="77777777" w:rsidTr="007D20C0">
        <w:tc>
          <w:tcPr>
            <w:tcW w:w="269" w:type="pct"/>
            <w:vAlign w:val="center"/>
          </w:tcPr>
          <w:p w14:paraId="2E2CDA5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44</w:t>
            </w:r>
          </w:p>
        </w:tc>
        <w:tc>
          <w:tcPr>
            <w:tcW w:w="3578" w:type="pct"/>
            <w:vAlign w:val="center"/>
          </w:tcPr>
          <w:p w14:paraId="09C1B50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PDW-680</w:t>
            </w:r>
          </w:p>
        </w:tc>
        <w:tc>
          <w:tcPr>
            <w:tcW w:w="1153" w:type="pct"/>
            <w:vAlign w:val="center"/>
          </w:tcPr>
          <w:p w14:paraId="674B349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559744</w:t>
            </w:r>
          </w:p>
        </w:tc>
      </w:tr>
      <w:tr w:rsidR="007D20C0" w:rsidRPr="00602AE0" w14:paraId="0FFB8960" w14:textId="77777777" w:rsidTr="007D20C0">
        <w:tc>
          <w:tcPr>
            <w:tcW w:w="269" w:type="pct"/>
            <w:vAlign w:val="center"/>
          </w:tcPr>
          <w:p w14:paraId="559D06B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45</w:t>
            </w:r>
          </w:p>
        </w:tc>
        <w:tc>
          <w:tcPr>
            <w:tcW w:w="3578" w:type="pct"/>
            <w:vAlign w:val="center"/>
          </w:tcPr>
          <w:p w14:paraId="04179EB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PDW-680</w:t>
            </w:r>
          </w:p>
        </w:tc>
        <w:tc>
          <w:tcPr>
            <w:tcW w:w="1153" w:type="pct"/>
            <w:vAlign w:val="center"/>
          </w:tcPr>
          <w:p w14:paraId="1931364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 xml:space="preserve">559745 </w:t>
            </w:r>
          </w:p>
        </w:tc>
      </w:tr>
      <w:tr w:rsidR="007D20C0" w:rsidRPr="00602AE0" w14:paraId="071ADBAE" w14:textId="77777777" w:rsidTr="007D20C0">
        <w:tc>
          <w:tcPr>
            <w:tcW w:w="269" w:type="pct"/>
            <w:vAlign w:val="center"/>
          </w:tcPr>
          <w:p w14:paraId="3FD1E3F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46</w:t>
            </w:r>
          </w:p>
        </w:tc>
        <w:tc>
          <w:tcPr>
            <w:tcW w:w="3578" w:type="pct"/>
            <w:vAlign w:val="center"/>
          </w:tcPr>
          <w:p w14:paraId="72236E7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PDW-700</w:t>
            </w:r>
          </w:p>
        </w:tc>
        <w:tc>
          <w:tcPr>
            <w:tcW w:w="1153" w:type="pct"/>
            <w:vAlign w:val="center"/>
          </w:tcPr>
          <w:p w14:paraId="5452C9F7"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550467</w:t>
            </w:r>
          </w:p>
        </w:tc>
      </w:tr>
      <w:tr w:rsidR="007D20C0" w:rsidRPr="00602AE0" w14:paraId="27E29FF3" w14:textId="77777777" w:rsidTr="007D20C0">
        <w:tc>
          <w:tcPr>
            <w:tcW w:w="269" w:type="pct"/>
            <w:vAlign w:val="center"/>
          </w:tcPr>
          <w:p w14:paraId="2C6A589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47</w:t>
            </w:r>
          </w:p>
        </w:tc>
        <w:tc>
          <w:tcPr>
            <w:tcW w:w="3578" w:type="pct"/>
            <w:vAlign w:val="center"/>
          </w:tcPr>
          <w:p w14:paraId="06D62D9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PDW-700</w:t>
            </w:r>
          </w:p>
        </w:tc>
        <w:tc>
          <w:tcPr>
            <w:tcW w:w="1153" w:type="pct"/>
            <w:vAlign w:val="center"/>
          </w:tcPr>
          <w:p w14:paraId="619EE5C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550466</w:t>
            </w:r>
          </w:p>
        </w:tc>
      </w:tr>
      <w:tr w:rsidR="007D20C0" w:rsidRPr="00602AE0" w14:paraId="467DDCD8" w14:textId="77777777" w:rsidTr="007D20C0">
        <w:tc>
          <w:tcPr>
            <w:tcW w:w="269" w:type="pct"/>
            <w:vAlign w:val="center"/>
          </w:tcPr>
          <w:p w14:paraId="3C1EE2C7"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48</w:t>
            </w:r>
          </w:p>
        </w:tc>
        <w:tc>
          <w:tcPr>
            <w:tcW w:w="3578" w:type="pct"/>
            <w:vAlign w:val="center"/>
          </w:tcPr>
          <w:p w14:paraId="07EEBA4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PDW-700</w:t>
            </w:r>
          </w:p>
        </w:tc>
        <w:tc>
          <w:tcPr>
            <w:tcW w:w="1153" w:type="pct"/>
            <w:vAlign w:val="center"/>
          </w:tcPr>
          <w:p w14:paraId="6C6DAC7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550468</w:t>
            </w:r>
          </w:p>
        </w:tc>
      </w:tr>
      <w:tr w:rsidR="007D20C0" w:rsidRPr="00602AE0" w14:paraId="0747B95E" w14:textId="77777777" w:rsidTr="007D20C0">
        <w:tc>
          <w:tcPr>
            <w:tcW w:w="269" w:type="pct"/>
            <w:vAlign w:val="center"/>
          </w:tcPr>
          <w:p w14:paraId="658E2A4D"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49</w:t>
            </w:r>
          </w:p>
        </w:tc>
        <w:tc>
          <w:tcPr>
            <w:tcW w:w="3578" w:type="pct"/>
            <w:vAlign w:val="center"/>
          </w:tcPr>
          <w:p w14:paraId="19F9B207"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PDW-700</w:t>
            </w:r>
          </w:p>
        </w:tc>
        <w:tc>
          <w:tcPr>
            <w:tcW w:w="1153" w:type="pct"/>
            <w:vAlign w:val="center"/>
          </w:tcPr>
          <w:p w14:paraId="1B2F792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553219</w:t>
            </w:r>
          </w:p>
        </w:tc>
      </w:tr>
      <w:tr w:rsidR="007D20C0" w:rsidRPr="00602AE0" w14:paraId="4F3392BC" w14:textId="77777777" w:rsidTr="007D20C0">
        <w:tc>
          <w:tcPr>
            <w:tcW w:w="269" w:type="pct"/>
            <w:vAlign w:val="center"/>
          </w:tcPr>
          <w:p w14:paraId="659F09B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50</w:t>
            </w:r>
          </w:p>
        </w:tc>
        <w:tc>
          <w:tcPr>
            <w:tcW w:w="3578" w:type="pct"/>
            <w:vAlign w:val="center"/>
          </w:tcPr>
          <w:p w14:paraId="21447EA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PDW-700</w:t>
            </w:r>
          </w:p>
        </w:tc>
        <w:tc>
          <w:tcPr>
            <w:tcW w:w="1153" w:type="pct"/>
            <w:vAlign w:val="center"/>
          </w:tcPr>
          <w:p w14:paraId="5BBBD05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553217</w:t>
            </w:r>
          </w:p>
        </w:tc>
      </w:tr>
      <w:tr w:rsidR="007D20C0" w:rsidRPr="00602AE0" w14:paraId="159E6927" w14:textId="77777777" w:rsidTr="007D20C0">
        <w:tc>
          <w:tcPr>
            <w:tcW w:w="269" w:type="pct"/>
            <w:vAlign w:val="center"/>
          </w:tcPr>
          <w:p w14:paraId="089111F0"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51</w:t>
            </w:r>
          </w:p>
        </w:tc>
        <w:tc>
          <w:tcPr>
            <w:tcW w:w="3578" w:type="pct"/>
            <w:vAlign w:val="center"/>
          </w:tcPr>
          <w:p w14:paraId="4069DD4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PDW-700</w:t>
            </w:r>
          </w:p>
        </w:tc>
        <w:tc>
          <w:tcPr>
            <w:tcW w:w="1153" w:type="pct"/>
            <w:vAlign w:val="center"/>
          </w:tcPr>
          <w:p w14:paraId="385AFCB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553215</w:t>
            </w:r>
          </w:p>
        </w:tc>
      </w:tr>
      <w:tr w:rsidR="007D20C0" w:rsidRPr="00602AE0" w14:paraId="07CF4340" w14:textId="77777777" w:rsidTr="007D20C0">
        <w:tc>
          <w:tcPr>
            <w:tcW w:w="269" w:type="pct"/>
            <w:vAlign w:val="center"/>
          </w:tcPr>
          <w:p w14:paraId="7934C120"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52</w:t>
            </w:r>
          </w:p>
        </w:tc>
        <w:tc>
          <w:tcPr>
            <w:tcW w:w="3578" w:type="pct"/>
            <w:vAlign w:val="center"/>
          </w:tcPr>
          <w:p w14:paraId="77E1DF2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PDW-700</w:t>
            </w:r>
          </w:p>
        </w:tc>
        <w:tc>
          <w:tcPr>
            <w:tcW w:w="1153" w:type="pct"/>
            <w:vAlign w:val="center"/>
          </w:tcPr>
          <w:p w14:paraId="2F3B0F8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553218</w:t>
            </w:r>
          </w:p>
        </w:tc>
      </w:tr>
      <w:tr w:rsidR="007D20C0" w:rsidRPr="00602AE0" w14:paraId="662B8E34" w14:textId="77777777" w:rsidTr="007D20C0">
        <w:tc>
          <w:tcPr>
            <w:tcW w:w="269" w:type="pct"/>
            <w:vAlign w:val="center"/>
          </w:tcPr>
          <w:p w14:paraId="3553B13D"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53</w:t>
            </w:r>
          </w:p>
        </w:tc>
        <w:tc>
          <w:tcPr>
            <w:tcW w:w="3578" w:type="pct"/>
            <w:vAlign w:val="center"/>
          </w:tcPr>
          <w:p w14:paraId="66C33378"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PDW-700</w:t>
            </w:r>
          </w:p>
        </w:tc>
        <w:tc>
          <w:tcPr>
            <w:tcW w:w="1153" w:type="pct"/>
            <w:vAlign w:val="center"/>
          </w:tcPr>
          <w:p w14:paraId="699A7947"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553214</w:t>
            </w:r>
          </w:p>
        </w:tc>
      </w:tr>
      <w:tr w:rsidR="007D20C0" w:rsidRPr="00602AE0" w14:paraId="6161AABF" w14:textId="77777777" w:rsidTr="007D20C0">
        <w:tc>
          <w:tcPr>
            <w:tcW w:w="269" w:type="pct"/>
            <w:vAlign w:val="center"/>
          </w:tcPr>
          <w:p w14:paraId="2FFB52E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54</w:t>
            </w:r>
          </w:p>
        </w:tc>
        <w:tc>
          <w:tcPr>
            <w:tcW w:w="3578" w:type="pct"/>
            <w:vAlign w:val="center"/>
          </w:tcPr>
          <w:p w14:paraId="57A95FD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XDCAM MODELO PDW-700</w:t>
            </w:r>
          </w:p>
        </w:tc>
        <w:tc>
          <w:tcPr>
            <w:tcW w:w="1153" w:type="pct"/>
            <w:vAlign w:val="center"/>
          </w:tcPr>
          <w:p w14:paraId="17CE536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553216</w:t>
            </w:r>
          </w:p>
        </w:tc>
      </w:tr>
      <w:tr w:rsidR="007D20C0" w:rsidRPr="00602AE0" w14:paraId="55F5C1C7" w14:textId="77777777" w:rsidTr="007D20C0">
        <w:tc>
          <w:tcPr>
            <w:tcW w:w="269" w:type="pct"/>
            <w:vAlign w:val="center"/>
          </w:tcPr>
          <w:p w14:paraId="7AE03A8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55</w:t>
            </w:r>
          </w:p>
        </w:tc>
        <w:tc>
          <w:tcPr>
            <w:tcW w:w="3578" w:type="pct"/>
            <w:vAlign w:val="center"/>
          </w:tcPr>
          <w:p w14:paraId="073312E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4D69267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561897</w:t>
            </w:r>
          </w:p>
        </w:tc>
      </w:tr>
      <w:tr w:rsidR="007D20C0" w:rsidRPr="00602AE0" w14:paraId="2C751DC4" w14:textId="77777777" w:rsidTr="007D20C0">
        <w:tc>
          <w:tcPr>
            <w:tcW w:w="269" w:type="pct"/>
            <w:vAlign w:val="center"/>
          </w:tcPr>
          <w:p w14:paraId="5017D69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w:t>
            </w:r>
          </w:p>
        </w:tc>
        <w:tc>
          <w:tcPr>
            <w:tcW w:w="3578" w:type="pct"/>
            <w:vAlign w:val="center"/>
          </w:tcPr>
          <w:p w14:paraId="3D9157BF"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0BE006E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561898</w:t>
            </w:r>
          </w:p>
        </w:tc>
      </w:tr>
      <w:tr w:rsidR="007D20C0" w:rsidRPr="00602AE0" w14:paraId="0CFAC15B" w14:textId="77777777" w:rsidTr="007D20C0">
        <w:tc>
          <w:tcPr>
            <w:tcW w:w="269" w:type="pct"/>
            <w:vAlign w:val="center"/>
          </w:tcPr>
          <w:p w14:paraId="24039FE0"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57</w:t>
            </w:r>
          </w:p>
        </w:tc>
        <w:tc>
          <w:tcPr>
            <w:tcW w:w="3578" w:type="pct"/>
            <w:vAlign w:val="center"/>
          </w:tcPr>
          <w:p w14:paraId="3A192CA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72D2685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561903</w:t>
            </w:r>
          </w:p>
        </w:tc>
      </w:tr>
      <w:tr w:rsidR="007D20C0" w:rsidRPr="00602AE0" w14:paraId="0BB47860" w14:textId="77777777" w:rsidTr="007D20C0">
        <w:tc>
          <w:tcPr>
            <w:tcW w:w="269" w:type="pct"/>
            <w:vAlign w:val="center"/>
          </w:tcPr>
          <w:p w14:paraId="0AD8866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58</w:t>
            </w:r>
          </w:p>
        </w:tc>
        <w:tc>
          <w:tcPr>
            <w:tcW w:w="3578" w:type="pct"/>
            <w:vAlign w:val="center"/>
          </w:tcPr>
          <w:p w14:paraId="2FA97FD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149AA4E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561900</w:t>
            </w:r>
          </w:p>
        </w:tc>
      </w:tr>
      <w:tr w:rsidR="007D20C0" w:rsidRPr="00602AE0" w14:paraId="22472758" w14:textId="77777777" w:rsidTr="007D20C0">
        <w:tc>
          <w:tcPr>
            <w:tcW w:w="269" w:type="pct"/>
            <w:vAlign w:val="center"/>
          </w:tcPr>
          <w:p w14:paraId="257AC18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59</w:t>
            </w:r>
          </w:p>
        </w:tc>
        <w:tc>
          <w:tcPr>
            <w:tcW w:w="3578" w:type="pct"/>
            <w:vAlign w:val="center"/>
          </w:tcPr>
          <w:p w14:paraId="715F634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736FC78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561893</w:t>
            </w:r>
          </w:p>
        </w:tc>
      </w:tr>
      <w:tr w:rsidR="007D20C0" w:rsidRPr="00602AE0" w14:paraId="796854AC" w14:textId="77777777" w:rsidTr="007D20C0">
        <w:tc>
          <w:tcPr>
            <w:tcW w:w="269" w:type="pct"/>
            <w:vAlign w:val="center"/>
          </w:tcPr>
          <w:p w14:paraId="1EBD1A9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60</w:t>
            </w:r>
          </w:p>
        </w:tc>
        <w:tc>
          <w:tcPr>
            <w:tcW w:w="3578" w:type="pct"/>
            <w:vAlign w:val="center"/>
          </w:tcPr>
          <w:p w14:paraId="57B1A82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558C10A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561891</w:t>
            </w:r>
          </w:p>
        </w:tc>
      </w:tr>
      <w:tr w:rsidR="007D20C0" w:rsidRPr="00602AE0" w14:paraId="20196231" w14:textId="77777777" w:rsidTr="007D20C0">
        <w:tc>
          <w:tcPr>
            <w:tcW w:w="269" w:type="pct"/>
            <w:vAlign w:val="center"/>
          </w:tcPr>
          <w:p w14:paraId="3285418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61</w:t>
            </w:r>
          </w:p>
        </w:tc>
        <w:tc>
          <w:tcPr>
            <w:tcW w:w="3578" w:type="pct"/>
            <w:vAlign w:val="center"/>
          </w:tcPr>
          <w:p w14:paraId="3D30637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04648A4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561904</w:t>
            </w:r>
          </w:p>
        </w:tc>
      </w:tr>
      <w:tr w:rsidR="007D20C0" w:rsidRPr="00602AE0" w14:paraId="5E87F561" w14:textId="77777777" w:rsidTr="007D20C0">
        <w:tc>
          <w:tcPr>
            <w:tcW w:w="269" w:type="pct"/>
            <w:vAlign w:val="center"/>
          </w:tcPr>
          <w:p w14:paraId="08D8C59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62</w:t>
            </w:r>
          </w:p>
        </w:tc>
        <w:tc>
          <w:tcPr>
            <w:tcW w:w="3578" w:type="pct"/>
            <w:vAlign w:val="center"/>
          </w:tcPr>
          <w:p w14:paraId="7F204EB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15790380"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561895</w:t>
            </w:r>
          </w:p>
        </w:tc>
      </w:tr>
      <w:tr w:rsidR="007D20C0" w:rsidRPr="00602AE0" w14:paraId="509AC716" w14:textId="77777777" w:rsidTr="007D20C0">
        <w:tc>
          <w:tcPr>
            <w:tcW w:w="269" w:type="pct"/>
            <w:vAlign w:val="center"/>
          </w:tcPr>
          <w:p w14:paraId="20DD66B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63</w:t>
            </w:r>
          </w:p>
        </w:tc>
        <w:tc>
          <w:tcPr>
            <w:tcW w:w="3578" w:type="pct"/>
            <w:vAlign w:val="center"/>
          </w:tcPr>
          <w:p w14:paraId="68B9C06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39175EC0"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561901</w:t>
            </w:r>
          </w:p>
        </w:tc>
      </w:tr>
      <w:tr w:rsidR="007D20C0" w:rsidRPr="00602AE0" w14:paraId="5F20335A" w14:textId="77777777" w:rsidTr="007D20C0">
        <w:tc>
          <w:tcPr>
            <w:tcW w:w="269" w:type="pct"/>
            <w:vAlign w:val="center"/>
          </w:tcPr>
          <w:p w14:paraId="5CD480F0"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64</w:t>
            </w:r>
          </w:p>
        </w:tc>
        <w:tc>
          <w:tcPr>
            <w:tcW w:w="3578" w:type="pct"/>
            <w:vAlign w:val="center"/>
          </w:tcPr>
          <w:p w14:paraId="5F63713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04FC539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561889</w:t>
            </w:r>
          </w:p>
        </w:tc>
      </w:tr>
      <w:tr w:rsidR="007D20C0" w:rsidRPr="00602AE0" w14:paraId="17DC4438" w14:textId="77777777" w:rsidTr="007D20C0">
        <w:tc>
          <w:tcPr>
            <w:tcW w:w="269" w:type="pct"/>
            <w:vAlign w:val="center"/>
          </w:tcPr>
          <w:p w14:paraId="715EFFEC"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65</w:t>
            </w:r>
          </w:p>
        </w:tc>
        <w:tc>
          <w:tcPr>
            <w:tcW w:w="3578" w:type="pct"/>
            <w:vAlign w:val="center"/>
          </w:tcPr>
          <w:p w14:paraId="648D071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11557E5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561890</w:t>
            </w:r>
          </w:p>
        </w:tc>
      </w:tr>
      <w:tr w:rsidR="007D20C0" w:rsidRPr="00602AE0" w14:paraId="001CAF00" w14:textId="77777777" w:rsidTr="007D20C0">
        <w:tc>
          <w:tcPr>
            <w:tcW w:w="269" w:type="pct"/>
            <w:vAlign w:val="center"/>
          </w:tcPr>
          <w:p w14:paraId="7831DACD"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lastRenderedPageBreak/>
              <w:t>66</w:t>
            </w:r>
          </w:p>
        </w:tc>
        <w:tc>
          <w:tcPr>
            <w:tcW w:w="3578" w:type="pct"/>
            <w:vAlign w:val="center"/>
          </w:tcPr>
          <w:p w14:paraId="2BA3EF1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4B18590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561899</w:t>
            </w:r>
          </w:p>
        </w:tc>
      </w:tr>
      <w:tr w:rsidR="007D20C0" w:rsidRPr="00602AE0" w14:paraId="561F393C" w14:textId="77777777" w:rsidTr="007D20C0">
        <w:tc>
          <w:tcPr>
            <w:tcW w:w="269" w:type="pct"/>
            <w:vAlign w:val="center"/>
          </w:tcPr>
          <w:p w14:paraId="677248B9"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67</w:t>
            </w:r>
          </w:p>
        </w:tc>
        <w:tc>
          <w:tcPr>
            <w:tcW w:w="3578" w:type="pct"/>
            <w:vAlign w:val="center"/>
          </w:tcPr>
          <w:p w14:paraId="265CC41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4FDC6BC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561892</w:t>
            </w:r>
          </w:p>
        </w:tc>
      </w:tr>
      <w:tr w:rsidR="007D20C0" w:rsidRPr="00602AE0" w14:paraId="79980D24" w14:textId="77777777" w:rsidTr="007D20C0">
        <w:tc>
          <w:tcPr>
            <w:tcW w:w="269" w:type="pct"/>
            <w:vAlign w:val="center"/>
          </w:tcPr>
          <w:p w14:paraId="06E3966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68</w:t>
            </w:r>
          </w:p>
        </w:tc>
        <w:tc>
          <w:tcPr>
            <w:tcW w:w="3578" w:type="pct"/>
            <w:vAlign w:val="center"/>
          </w:tcPr>
          <w:p w14:paraId="640CCA1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59B115A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561902</w:t>
            </w:r>
          </w:p>
        </w:tc>
      </w:tr>
      <w:tr w:rsidR="007D20C0" w:rsidRPr="00602AE0" w14:paraId="1BBD3DAC" w14:textId="77777777" w:rsidTr="007D20C0">
        <w:tc>
          <w:tcPr>
            <w:tcW w:w="269" w:type="pct"/>
            <w:vAlign w:val="center"/>
          </w:tcPr>
          <w:p w14:paraId="593D12BE"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69</w:t>
            </w:r>
          </w:p>
        </w:tc>
        <w:tc>
          <w:tcPr>
            <w:tcW w:w="3578" w:type="pct"/>
            <w:vAlign w:val="center"/>
          </w:tcPr>
          <w:p w14:paraId="1704D5D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2F8BA81D"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561894</w:t>
            </w:r>
          </w:p>
        </w:tc>
      </w:tr>
      <w:tr w:rsidR="007D20C0" w:rsidRPr="00602AE0" w14:paraId="07F29B50" w14:textId="77777777" w:rsidTr="007D20C0">
        <w:tc>
          <w:tcPr>
            <w:tcW w:w="269" w:type="pct"/>
            <w:vAlign w:val="center"/>
          </w:tcPr>
          <w:p w14:paraId="45F3C0D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70</w:t>
            </w:r>
          </w:p>
        </w:tc>
        <w:tc>
          <w:tcPr>
            <w:tcW w:w="3578" w:type="pct"/>
            <w:vAlign w:val="center"/>
          </w:tcPr>
          <w:p w14:paraId="333A7570"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VIDEOGRABADORA SONY XDCAM MODELO PDW-F1600</w:t>
            </w:r>
          </w:p>
        </w:tc>
        <w:tc>
          <w:tcPr>
            <w:tcW w:w="1153" w:type="pct"/>
            <w:vAlign w:val="center"/>
          </w:tcPr>
          <w:p w14:paraId="64B8286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561896</w:t>
            </w:r>
          </w:p>
        </w:tc>
      </w:tr>
      <w:tr w:rsidR="007D20C0" w:rsidRPr="00602AE0" w14:paraId="24A50568" w14:textId="77777777" w:rsidTr="007D20C0">
        <w:tc>
          <w:tcPr>
            <w:tcW w:w="269" w:type="pct"/>
            <w:vAlign w:val="center"/>
          </w:tcPr>
          <w:p w14:paraId="013CFFC4"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71</w:t>
            </w:r>
          </w:p>
        </w:tc>
        <w:tc>
          <w:tcPr>
            <w:tcW w:w="3578" w:type="pct"/>
            <w:vAlign w:val="center"/>
          </w:tcPr>
          <w:p w14:paraId="1C2CC26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SONY XDCAM MODELO PDW-850</w:t>
            </w:r>
          </w:p>
        </w:tc>
        <w:tc>
          <w:tcPr>
            <w:tcW w:w="1153" w:type="pct"/>
            <w:vAlign w:val="center"/>
          </w:tcPr>
          <w:p w14:paraId="7C2B4FE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565604</w:t>
            </w:r>
          </w:p>
        </w:tc>
      </w:tr>
      <w:tr w:rsidR="007D20C0" w:rsidRPr="00602AE0" w14:paraId="455F5BF1" w14:textId="77777777" w:rsidTr="007D20C0">
        <w:tc>
          <w:tcPr>
            <w:tcW w:w="269" w:type="pct"/>
            <w:vAlign w:val="center"/>
          </w:tcPr>
          <w:p w14:paraId="69CD36B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72</w:t>
            </w:r>
          </w:p>
        </w:tc>
        <w:tc>
          <w:tcPr>
            <w:tcW w:w="3578" w:type="pct"/>
            <w:vAlign w:val="center"/>
          </w:tcPr>
          <w:p w14:paraId="00B97682"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SONY XDCAM MODELO PDW-850</w:t>
            </w:r>
          </w:p>
        </w:tc>
        <w:tc>
          <w:tcPr>
            <w:tcW w:w="1153" w:type="pct"/>
            <w:vAlign w:val="center"/>
          </w:tcPr>
          <w:p w14:paraId="6604132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565605</w:t>
            </w:r>
          </w:p>
        </w:tc>
      </w:tr>
      <w:tr w:rsidR="007D20C0" w:rsidRPr="00602AE0" w14:paraId="69C1307E" w14:textId="77777777" w:rsidTr="007D20C0">
        <w:tc>
          <w:tcPr>
            <w:tcW w:w="269" w:type="pct"/>
            <w:vAlign w:val="center"/>
          </w:tcPr>
          <w:p w14:paraId="76570843"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73</w:t>
            </w:r>
          </w:p>
        </w:tc>
        <w:tc>
          <w:tcPr>
            <w:tcW w:w="3578" w:type="pct"/>
            <w:vAlign w:val="center"/>
          </w:tcPr>
          <w:p w14:paraId="03E4D8C5"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SONY XDCAM MODELO PDW-850</w:t>
            </w:r>
          </w:p>
        </w:tc>
        <w:tc>
          <w:tcPr>
            <w:tcW w:w="1153" w:type="pct"/>
            <w:vAlign w:val="center"/>
          </w:tcPr>
          <w:p w14:paraId="7D5CBCBA"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565606</w:t>
            </w:r>
          </w:p>
        </w:tc>
      </w:tr>
      <w:tr w:rsidR="007D20C0" w:rsidRPr="00602AE0" w14:paraId="43935600" w14:textId="77777777" w:rsidTr="007D20C0">
        <w:tc>
          <w:tcPr>
            <w:tcW w:w="269" w:type="pct"/>
            <w:vAlign w:val="center"/>
          </w:tcPr>
          <w:p w14:paraId="336E349B"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74</w:t>
            </w:r>
          </w:p>
        </w:tc>
        <w:tc>
          <w:tcPr>
            <w:tcW w:w="3578" w:type="pct"/>
            <w:vAlign w:val="center"/>
          </w:tcPr>
          <w:p w14:paraId="25E4E831"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CAMCORDER SONY XDCAM MODELO PDW-850</w:t>
            </w:r>
          </w:p>
        </w:tc>
        <w:tc>
          <w:tcPr>
            <w:tcW w:w="1153" w:type="pct"/>
            <w:vAlign w:val="center"/>
          </w:tcPr>
          <w:p w14:paraId="59AC5706" w14:textId="77777777" w:rsidR="007D20C0" w:rsidRPr="00602AE0" w:rsidRDefault="007D20C0" w:rsidP="00EE4F63">
            <w:pPr>
              <w:jc w:val="center"/>
              <w:rPr>
                <w:rFonts w:asciiTheme="minorHAnsi" w:hAnsiTheme="minorHAnsi" w:cstheme="majorHAnsi"/>
              </w:rPr>
            </w:pPr>
            <w:r w:rsidRPr="00602AE0">
              <w:rPr>
                <w:rFonts w:asciiTheme="minorHAnsi" w:hAnsiTheme="minorHAnsi" w:cstheme="majorHAnsi"/>
              </w:rPr>
              <w:t>565607</w:t>
            </w:r>
          </w:p>
        </w:tc>
      </w:tr>
    </w:tbl>
    <w:p w14:paraId="06570928" w14:textId="77777777" w:rsidR="007D20C0" w:rsidRPr="00602AE0" w:rsidRDefault="007D20C0" w:rsidP="007D20C0">
      <w:pPr>
        <w:rPr>
          <w:rFonts w:asciiTheme="minorHAnsi" w:hAnsiTheme="minorHAnsi"/>
        </w:rPr>
      </w:pPr>
    </w:p>
    <w:p w14:paraId="5406FE20" w14:textId="77777777" w:rsidR="007D20C0" w:rsidRPr="005C486D" w:rsidRDefault="007D20C0" w:rsidP="007D20C0"/>
    <w:p w14:paraId="710FC730" w14:textId="77777777" w:rsidR="007D20C0" w:rsidRDefault="007D20C0"/>
    <w:p w14:paraId="514F5C85" w14:textId="77777777" w:rsidR="007D20C0" w:rsidRDefault="007D20C0"/>
    <w:p w14:paraId="4DE9D058" w14:textId="0559639E" w:rsidR="007D20C0" w:rsidRDefault="007D20C0">
      <w:pPr>
        <w:sectPr w:rsidR="007D20C0">
          <w:headerReference w:type="default" r:id="rId10"/>
          <w:footerReference w:type="default" r:id="rId11"/>
          <w:pgSz w:w="12240" w:h="15840"/>
          <w:pgMar w:top="720" w:right="760" w:bottom="851" w:left="680" w:header="573" w:footer="562" w:gutter="0"/>
          <w:pgBorders w:offsetFrom="page">
            <w:top w:val="single" w:sz="2" w:space="24" w:color="000000"/>
            <w:left w:val="single" w:sz="2" w:space="24" w:color="000000"/>
            <w:bottom w:val="single" w:sz="2" w:space="24" w:color="000000"/>
            <w:right w:val="single" w:sz="2" w:space="24" w:color="000000"/>
          </w:pgBorders>
          <w:cols w:space="720"/>
        </w:sectPr>
      </w:pPr>
    </w:p>
    <w:p w14:paraId="41FFE529" w14:textId="77777777" w:rsidR="004E487D" w:rsidRDefault="004E487D">
      <w:pPr>
        <w:pStyle w:val="Ttulo1"/>
        <w:spacing w:before="0" w:line="225" w:lineRule="exact"/>
        <w:ind w:left="436"/>
      </w:pPr>
    </w:p>
    <w:p w14:paraId="4DE9D059" w14:textId="07397310" w:rsidR="0069076D" w:rsidRDefault="006129AB">
      <w:pPr>
        <w:pStyle w:val="Ttulo1"/>
        <w:spacing w:before="0" w:line="225" w:lineRule="exact"/>
        <w:ind w:left="436"/>
      </w:pPr>
      <w:r>
        <w:t>Anexo 2b</w:t>
      </w:r>
    </w:p>
    <w:p w14:paraId="4DE9D05A" w14:textId="77777777" w:rsidR="0069076D" w:rsidRDefault="0069076D">
      <w:pPr>
        <w:pStyle w:val="Textoindependiente"/>
        <w:rPr>
          <w:b/>
          <w:sz w:val="10"/>
          <w:szCs w:val="8"/>
        </w:rPr>
      </w:pPr>
    </w:p>
    <w:p w14:paraId="4DE9D05B" w14:textId="77777777" w:rsidR="0069076D" w:rsidRDefault="0069076D">
      <w:pPr>
        <w:pStyle w:val="Textoindependiente"/>
        <w:spacing w:before="2"/>
        <w:rPr>
          <w:b/>
          <w:sz w:val="10"/>
          <w:szCs w:val="8"/>
        </w:rPr>
      </w:pPr>
    </w:p>
    <w:p w14:paraId="4DE9D05C" w14:textId="77777777" w:rsidR="0069076D" w:rsidRDefault="006129AB">
      <w:pPr>
        <w:ind w:left="3860" w:right="3570"/>
        <w:jc w:val="center"/>
        <w:rPr>
          <w:b/>
          <w:sz w:val="20"/>
        </w:rPr>
      </w:pPr>
      <w:r>
        <w:rPr>
          <w:b/>
          <w:sz w:val="20"/>
        </w:rPr>
        <w:t>TEXTO PARA PERSONA MORAL CUMPLIMIENTO DE NORMAS</w:t>
      </w:r>
    </w:p>
    <w:p w14:paraId="4DE9D05D" w14:textId="77777777" w:rsidR="0069076D" w:rsidRDefault="006129AB">
      <w:pPr>
        <w:spacing w:before="1"/>
        <w:ind w:left="435" w:right="395"/>
        <w:jc w:val="center"/>
        <w:rPr>
          <w:b/>
          <w:sz w:val="20"/>
        </w:rPr>
      </w:pPr>
      <w:r>
        <w:rPr>
          <w:b/>
          <w:sz w:val="20"/>
        </w:rPr>
        <w:t>(EN PAPEL MEMBRETADO DEL PARTICIPANTE)</w:t>
      </w:r>
    </w:p>
    <w:p w14:paraId="4DE9D05E" w14:textId="77777777" w:rsidR="0069076D" w:rsidRDefault="006129AB">
      <w:pPr>
        <w:pStyle w:val="Ttulo2"/>
        <w:tabs>
          <w:tab w:val="left" w:pos="10218"/>
        </w:tabs>
        <w:spacing w:before="5"/>
        <w:ind w:left="8272"/>
      </w:pPr>
      <w:r>
        <w:t>FECHA:</w:t>
      </w:r>
      <w:r>
        <w:rPr>
          <w:spacing w:val="-2"/>
        </w:rPr>
        <w:t xml:space="preserve"> </w:t>
      </w:r>
      <w:r>
        <w:rPr>
          <w:u w:val="single"/>
        </w:rPr>
        <w:t xml:space="preserve"> </w:t>
      </w:r>
      <w:r>
        <w:rPr>
          <w:u w:val="single"/>
        </w:rPr>
        <w:tab/>
      </w:r>
    </w:p>
    <w:p w14:paraId="4DE9D05F" w14:textId="77777777" w:rsidR="0069076D" w:rsidRDefault="0069076D">
      <w:pPr>
        <w:pStyle w:val="Textoindependiente"/>
        <w:spacing w:before="10"/>
        <w:rPr>
          <w:sz w:val="11"/>
        </w:rPr>
      </w:pPr>
    </w:p>
    <w:p w14:paraId="4DE9D060" w14:textId="77777777" w:rsidR="0069076D" w:rsidRDefault="006129AB">
      <w:pPr>
        <w:spacing w:before="97" w:line="237" w:lineRule="auto"/>
        <w:ind w:left="400" w:right="5296"/>
        <w:rPr>
          <w:sz w:val="20"/>
        </w:rPr>
      </w:pPr>
      <w:r>
        <w:rPr>
          <w:sz w:val="20"/>
        </w:rPr>
        <w:t>DIRECCIÓN GENERAL DE RECURSOS MATERIALES DE LA SUPREMA CORTE DE JUSTICIA DE LA NACIÓN PRESENTE</w:t>
      </w:r>
    </w:p>
    <w:p w14:paraId="4DE9D061" w14:textId="77777777" w:rsidR="0069076D" w:rsidRDefault="0069076D">
      <w:pPr>
        <w:pStyle w:val="Textoindependiente"/>
        <w:spacing w:before="1"/>
        <w:rPr>
          <w:sz w:val="20"/>
        </w:rPr>
      </w:pPr>
    </w:p>
    <w:p w14:paraId="4DE9D062" w14:textId="7D95A68A" w:rsidR="0069076D" w:rsidRDefault="006129AB">
      <w:pPr>
        <w:spacing w:before="1"/>
        <w:ind w:left="400" w:right="352" w:firstLine="57"/>
        <w:jc w:val="both"/>
        <w:rPr>
          <w:sz w:val="20"/>
        </w:rPr>
      </w:pPr>
      <w:r>
        <w:rPr>
          <w:sz w:val="20"/>
        </w:rPr>
        <w:t>(Nombre</w:t>
      </w:r>
      <w:r>
        <w:rPr>
          <w:spacing w:val="-2"/>
          <w:sz w:val="20"/>
        </w:rPr>
        <w:t xml:space="preserve"> </w:t>
      </w:r>
      <w:r>
        <w:rPr>
          <w:spacing w:val="-3"/>
          <w:sz w:val="20"/>
        </w:rPr>
        <w:t>del</w:t>
      </w:r>
      <w:r>
        <w:rPr>
          <w:spacing w:val="2"/>
          <w:sz w:val="20"/>
        </w:rPr>
        <w:t xml:space="preserve"> </w:t>
      </w:r>
      <w:r>
        <w:rPr>
          <w:sz w:val="20"/>
        </w:rPr>
        <w:t>representante</w:t>
      </w:r>
      <w:r>
        <w:rPr>
          <w:spacing w:val="-6"/>
          <w:sz w:val="20"/>
        </w:rPr>
        <w:t xml:space="preserve"> </w:t>
      </w:r>
      <w:r>
        <w:rPr>
          <w:sz w:val="20"/>
        </w:rPr>
        <w:t>legal</w:t>
      </w:r>
      <w:r>
        <w:rPr>
          <w:spacing w:val="-1"/>
          <w:sz w:val="20"/>
        </w:rPr>
        <w:t xml:space="preserve"> </w:t>
      </w:r>
      <w:r>
        <w:rPr>
          <w:sz w:val="20"/>
        </w:rPr>
        <w:t>de</w:t>
      </w:r>
      <w:r>
        <w:rPr>
          <w:spacing w:val="-7"/>
          <w:sz w:val="20"/>
        </w:rPr>
        <w:t xml:space="preserve"> </w:t>
      </w:r>
      <w:r>
        <w:rPr>
          <w:sz w:val="20"/>
        </w:rPr>
        <w:t>la</w:t>
      </w:r>
      <w:r>
        <w:rPr>
          <w:spacing w:val="-6"/>
          <w:sz w:val="20"/>
        </w:rPr>
        <w:t xml:space="preserve"> </w:t>
      </w:r>
      <w:r>
        <w:rPr>
          <w:sz w:val="20"/>
        </w:rPr>
        <w:t>empresa</w:t>
      </w:r>
      <w:r>
        <w:rPr>
          <w:spacing w:val="-1"/>
          <w:sz w:val="20"/>
        </w:rPr>
        <w:t xml:space="preserve"> </w:t>
      </w:r>
      <w:r>
        <w:rPr>
          <w:sz w:val="20"/>
        </w:rPr>
        <w:t>participante)</w:t>
      </w:r>
      <w:r>
        <w:rPr>
          <w:spacing w:val="-1"/>
          <w:sz w:val="20"/>
        </w:rPr>
        <w:t xml:space="preserve"> </w:t>
      </w:r>
      <w:r>
        <w:rPr>
          <w:sz w:val="20"/>
        </w:rPr>
        <w:t>actuando</w:t>
      </w:r>
      <w:r>
        <w:rPr>
          <w:spacing w:val="-1"/>
          <w:sz w:val="20"/>
        </w:rPr>
        <w:t xml:space="preserve"> </w:t>
      </w:r>
      <w:r>
        <w:rPr>
          <w:sz w:val="20"/>
        </w:rPr>
        <w:t>a</w:t>
      </w:r>
      <w:r>
        <w:rPr>
          <w:spacing w:val="-7"/>
          <w:sz w:val="20"/>
        </w:rPr>
        <w:t xml:space="preserve"> </w:t>
      </w:r>
      <w:r>
        <w:rPr>
          <w:sz w:val="20"/>
        </w:rPr>
        <w:t>nombre</w:t>
      </w:r>
      <w:r>
        <w:rPr>
          <w:spacing w:val="-1"/>
          <w:sz w:val="20"/>
        </w:rPr>
        <w:t xml:space="preserve"> </w:t>
      </w:r>
      <w:r>
        <w:rPr>
          <w:sz w:val="20"/>
        </w:rPr>
        <w:t>y</w:t>
      </w:r>
      <w:r>
        <w:rPr>
          <w:spacing w:val="-4"/>
          <w:sz w:val="20"/>
        </w:rPr>
        <w:t xml:space="preserve"> </w:t>
      </w:r>
      <w:r>
        <w:rPr>
          <w:sz w:val="20"/>
        </w:rPr>
        <w:t>representación</w:t>
      </w:r>
      <w:r>
        <w:rPr>
          <w:spacing w:val="-2"/>
          <w:sz w:val="20"/>
        </w:rPr>
        <w:t xml:space="preserve"> </w:t>
      </w:r>
      <w:r>
        <w:rPr>
          <w:sz w:val="20"/>
        </w:rPr>
        <w:t>de</w:t>
      </w:r>
      <w:r>
        <w:rPr>
          <w:spacing w:val="-6"/>
          <w:sz w:val="20"/>
        </w:rPr>
        <w:t xml:space="preserve"> </w:t>
      </w:r>
      <w:r>
        <w:rPr>
          <w:sz w:val="20"/>
        </w:rPr>
        <w:t>(Nombre</w:t>
      </w:r>
      <w:r>
        <w:rPr>
          <w:spacing w:val="-2"/>
          <w:sz w:val="20"/>
        </w:rPr>
        <w:t xml:space="preserve"> </w:t>
      </w:r>
      <w:r>
        <w:rPr>
          <w:sz w:val="20"/>
        </w:rPr>
        <w:t xml:space="preserve">de la empresa participante), por medio de la presente manifiesto bajo protesta de decir verdad y apercibido </w:t>
      </w:r>
      <w:r>
        <w:rPr>
          <w:spacing w:val="-4"/>
          <w:sz w:val="20"/>
        </w:rPr>
        <w:t xml:space="preserve">en </w:t>
      </w:r>
      <w:r>
        <w:rPr>
          <w:sz w:val="20"/>
        </w:rPr>
        <w:t>las penas</w:t>
      </w:r>
      <w:r>
        <w:rPr>
          <w:spacing w:val="-13"/>
          <w:sz w:val="20"/>
        </w:rPr>
        <w:t xml:space="preserve"> </w:t>
      </w:r>
      <w:r>
        <w:rPr>
          <w:sz w:val="20"/>
        </w:rPr>
        <w:t>en</w:t>
      </w:r>
      <w:r>
        <w:rPr>
          <w:spacing w:val="-9"/>
          <w:sz w:val="20"/>
        </w:rPr>
        <w:t xml:space="preserve"> </w:t>
      </w:r>
      <w:r>
        <w:rPr>
          <w:sz w:val="20"/>
        </w:rPr>
        <w:t>que</w:t>
      </w:r>
      <w:r>
        <w:rPr>
          <w:spacing w:val="-10"/>
          <w:sz w:val="20"/>
        </w:rPr>
        <w:t xml:space="preserve"> </w:t>
      </w:r>
      <w:r>
        <w:rPr>
          <w:sz w:val="20"/>
        </w:rPr>
        <w:t>incurren</w:t>
      </w:r>
      <w:r>
        <w:rPr>
          <w:spacing w:val="-9"/>
          <w:sz w:val="20"/>
        </w:rPr>
        <w:t xml:space="preserve"> </w:t>
      </w:r>
      <w:r>
        <w:rPr>
          <w:sz w:val="20"/>
        </w:rPr>
        <w:t>los</w:t>
      </w:r>
      <w:r>
        <w:rPr>
          <w:spacing w:val="-12"/>
          <w:sz w:val="20"/>
        </w:rPr>
        <w:t xml:space="preserve"> </w:t>
      </w:r>
      <w:r>
        <w:rPr>
          <w:sz w:val="20"/>
        </w:rPr>
        <w:t>que</w:t>
      </w:r>
      <w:r>
        <w:rPr>
          <w:spacing w:val="-10"/>
          <w:sz w:val="20"/>
        </w:rPr>
        <w:t xml:space="preserve"> </w:t>
      </w:r>
      <w:r>
        <w:rPr>
          <w:sz w:val="20"/>
        </w:rPr>
        <w:t>declaran</w:t>
      </w:r>
      <w:r>
        <w:rPr>
          <w:spacing w:val="-9"/>
          <w:sz w:val="20"/>
        </w:rPr>
        <w:t xml:space="preserve"> </w:t>
      </w:r>
      <w:r>
        <w:rPr>
          <w:sz w:val="20"/>
        </w:rPr>
        <w:t>falsamente</w:t>
      </w:r>
      <w:r>
        <w:rPr>
          <w:spacing w:val="-9"/>
          <w:sz w:val="20"/>
        </w:rPr>
        <w:t xml:space="preserve"> </w:t>
      </w:r>
      <w:r>
        <w:rPr>
          <w:sz w:val="20"/>
        </w:rPr>
        <w:t>ante</w:t>
      </w:r>
      <w:r>
        <w:rPr>
          <w:spacing w:val="-10"/>
          <w:sz w:val="20"/>
        </w:rPr>
        <w:t xml:space="preserve"> </w:t>
      </w:r>
      <w:r>
        <w:rPr>
          <w:sz w:val="20"/>
        </w:rPr>
        <w:t>autoridad</w:t>
      </w:r>
      <w:r>
        <w:rPr>
          <w:spacing w:val="-9"/>
          <w:sz w:val="20"/>
        </w:rPr>
        <w:t xml:space="preserve"> </w:t>
      </w:r>
      <w:r>
        <w:rPr>
          <w:sz w:val="20"/>
        </w:rPr>
        <w:t>distinta</w:t>
      </w:r>
      <w:r>
        <w:rPr>
          <w:spacing w:val="-9"/>
          <w:sz w:val="20"/>
        </w:rPr>
        <w:t xml:space="preserve"> </w:t>
      </w:r>
      <w:r>
        <w:rPr>
          <w:sz w:val="20"/>
        </w:rPr>
        <w:t>a</w:t>
      </w:r>
      <w:r>
        <w:rPr>
          <w:spacing w:val="-15"/>
          <w:sz w:val="20"/>
        </w:rPr>
        <w:t xml:space="preserve"> </w:t>
      </w:r>
      <w:r>
        <w:rPr>
          <w:sz w:val="20"/>
        </w:rPr>
        <w:t>la</w:t>
      </w:r>
      <w:r>
        <w:rPr>
          <w:spacing w:val="-9"/>
          <w:sz w:val="20"/>
        </w:rPr>
        <w:t xml:space="preserve"> </w:t>
      </w:r>
      <w:r>
        <w:rPr>
          <w:sz w:val="20"/>
        </w:rPr>
        <w:t>judicial</w:t>
      </w:r>
      <w:r>
        <w:rPr>
          <w:spacing w:val="-4"/>
          <w:sz w:val="20"/>
        </w:rPr>
        <w:t xml:space="preserve"> </w:t>
      </w:r>
      <w:r>
        <w:rPr>
          <w:sz w:val="20"/>
        </w:rPr>
        <w:t>que</w:t>
      </w:r>
      <w:r>
        <w:rPr>
          <w:spacing w:val="-15"/>
          <w:sz w:val="20"/>
        </w:rPr>
        <w:t xml:space="preserve"> </w:t>
      </w:r>
      <w:r>
        <w:rPr>
          <w:sz w:val="20"/>
        </w:rPr>
        <w:t>mi</w:t>
      </w:r>
      <w:r>
        <w:rPr>
          <w:spacing w:val="-4"/>
          <w:sz w:val="20"/>
        </w:rPr>
        <w:t xml:space="preserve"> </w:t>
      </w:r>
      <w:r>
        <w:rPr>
          <w:sz w:val="20"/>
        </w:rPr>
        <w:t>representada</w:t>
      </w:r>
      <w:r>
        <w:rPr>
          <w:spacing w:val="-9"/>
          <w:sz w:val="20"/>
        </w:rPr>
        <w:t xml:space="preserve"> </w:t>
      </w:r>
      <w:r>
        <w:rPr>
          <w:sz w:val="20"/>
        </w:rPr>
        <w:t xml:space="preserve">cumple con las Normas Nacionales e Internacionales respecto de la </w:t>
      </w:r>
      <w:r w:rsidR="00412A7B">
        <w:rPr>
          <w:sz w:val="20"/>
        </w:rPr>
        <w:t>contratación del servicio preventivo y correctivo</w:t>
      </w:r>
      <w:r w:rsidR="00B0573C">
        <w:rPr>
          <w:sz w:val="20"/>
        </w:rPr>
        <w:t xml:space="preserve"> en sitio para equipos de videograbación y camcorder de</w:t>
      </w:r>
      <w:r w:rsidR="00412A7B">
        <w:rPr>
          <w:sz w:val="20"/>
        </w:rPr>
        <w:t xml:space="preserve"> la marca </w:t>
      </w:r>
      <w:r w:rsidR="00B0573C">
        <w:rPr>
          <w:sz w:val="20"/>
        </w:rPr>
        <w:t>SONY</w:t>
      </w:r>
      <w:r>
        <w:rPr>
          <w:sz w:val="20"/>
        </w:rPr>
        <w:t xml:space="preserve">, conforme lo establece la Ley de Infraestructura de la Calidad y, demás disposiciones aplicables, </w:t>
      </w:r>
      <w:r>
        <w:rPr>
          <w:spacing w:val="-3"/>
          <w:sz w:val="20"/>
        </w:rPr>
        <w:t xml:space="preserve">según se </w:t>
      </w:r>
      <w:r>
        <w:rPr>
          <w:sz w:val="20"/>
        </w:rPr>
        <w:t>indica a</w:t>
      </w:r>
      <w:r>
        <w:rPr>
          <w:spacing w:val="6"/>
          <w:sz w:val="20"/>
        </w:rPr>
        <w:t xml:space="preserve"> </w:t>
      </w:r>
      <w:r>
        <w:rPr>
          <w:sz w:val="20"/>
        </w:rPr>
        <w:t>continuación:</w:t>
      </w:r>
    </w:p>
    <w:p w14:paraId="4DE9D063" w14:textId="77777777" w:rsidR="0069076D" w:rsidRDefault="0069076D">
      <w:pPr>
        <w:pStyle w:val="Textoindependiente"/>
        <w:spacing w:before="3"/>
        <w:rPr>
          <w:sz w:val="20"/>
        </w:rPr>
      </w:pPr>
    </w:p>
    <w:p w14:paraId="4DE9D064" w14:textId="77777777" w:rsidR="0069076D" w:rsidRDefault="006129AB">
      <w:pPr>
        <w:pStyle w:val="Prrafodelista"/>
        <w:numPr>
          <w:ilvl w:val="0"/>
          <w:numId w:val="6"/>
        </w:numPr>
        <w:tabs>
          <w:tab w:val="left" w:pos="1120"/>
          <w:tab w:val="left" w:pos="1121"/>
        </w:tabs>
        <w:rPr>
          <w:sz w:val="20"/>
        </w:rPr>
      </w:pPr>
      <w:r>
        <w:rPr>
          <w:sz w:val="20"/>
        </w:rPr>
        <w:t>Normas</w:t>
      </w:r>
      <w:r>
        <w:rPr>
          <w:spacing w:val="-3"/>
          <w:sz w:val="20"/>
        </w:rPr>
        <w:t xml:space="preserve"> </w:t>
      </w:r>
      <w:r>
        <w:rPr>
          <w:sz w:val="20"/>
        </w:rPr>
        <w:t>Nacionales</w:t>
      </w:r>
    </w:p>
    <w:p w14:paraId="4DE9D065" w14:textId="77777777" w:rsidR="0069076D" w:rsidRDefault="006129AB">
      <w:pPr>
        <w:pStyle w:val="Prrafodelista"/>
        <w:numPr>
          <w:ilvl w:val="0"/>
          <w:numId w:val="6"/>
        </w:numPr>
        <w:tabs>
          <w:tab w:val="left" w:pos="1120"/>
          <w:tab w:val="left" w:pos="1121"/>
        </w:tabs>
        <w:spacing w:before="1"/>
        <w:ind w:hanging="529"/>
        <w:rPr>
          <w:sz w:val="20"/>
        </w:rPr>
      </w:pPr>
      <w:r>
        <w:rPr>
          <w:sz w:val="20"/>
        </w:rPr>
        <w:t>Normas</w:t>
      </w:r>
      <w:r>
        <w:rPr>
          <w:spacing w:val="-3"/>
          <w:sz w:val="20"/>
        </w:rPr>
        <w:t xml:space="preserve"> </w:t>
      </w:r>
      <w:r>
        <w:rPr>
          <w:sz w:val="20"/>
        </w:rPr>
        <w:t>Internacionales</w:t>
      </w:r>
    </w:p>
    <w:p w14:paraId="4DE9D066" w14:textId="77777777" w:rsidR="0069076D" w:rsidRDefault="0069076D">
      <w:pPr>
        <w:pStyle w:val="Textoindependiente"/>
        <w:spacing w:before="7"/>
        <w:rPr>
          <w:sz w:val="19"/>
        </w:rPr>
      </w:pPr>
    </w:p>
    <w:p w14:paraId="4DE9D067" w14:textId="77777777" w:rsidR="0069076D" w:rsidRDefault="006129AB">
      <w:pPr>
        <w:ind w:left="443" w:right="395"/>
        <w:jc w:val="center"/>
        <w:rPr>
          <w:sz w:val="20"/>
        </w:rPr>
      </w:pPr>
      <w:r>
        <w:rPr>
          <w:sz w:val="20"/>
        </w:rPr>
        <w:t>ATENTAMENTE</w:t>
      </w:r>
    </w:p>
    <w:p w14:paraId="4DE9D068" w14:textId="77777777" w:rsidR="0069076D" w:rsidRDefault="0069076D">
      <w:pPr>
        <w:pStyle w:val="Textoindependiente"/>
        <w:rPr>
          <w:sz w:val="22"/>
        </w:rPr>
      </w:pPr>
    </w:p>
    <w:p w14:paraId="4DE9D069" w14:textId="77777777" w:rsidR="0069076D" w:rsidRDefault="0069076D">
      <w:pPr>
        <w:pStyle w:val="Textoindependiente"/>
        <w:spacing w:before="2"/>
      </w:pPr>
    </w:p>
    <w:p w14:paraId="4DE9D06A" w14:textId="77777777" w:rsidR="0069076D" w:rsidRDefault="006129AB">
      <w:pPr>
        <w:ind w:left="445" w:right="395"/>
        <w:jc w:val="center"/>
        <w:rPr>
          <w:sz w:val="20"/>
        </w:rPr>
      </w:pPr>
      <w:r>
        <w:rPr>
          <w:sz w:val="20"/>
        </w:rPr>
        <w:t>Nombre de la Empresa Participante</w:t>
      </w:r>
    </w:p>
    <w:p w14:paraId="4DE9D06B" w14:textId="77777777" w:rsidR="0069076D" w:rsidRDefault="006129AB">
      <w:pPr>
        <w:ind w:left="433" w:right="395"/>
        <w:jc w:val="center"/>
        <w:rPr>
          <w:sz w:val="20"/>
        </w:rPr>
      </w:pPr>
      <w:r>
        <w:rPr>
          <w:sz w:val="20"/>
        </w:rPr>
        <w:t>Nombre y firma del Representante Legal de la Persona Moral</w:t>
      </w:r>
    </w:p>
    <w:p w14:paraId="4DE9D06C" w14:textId="77777777" w:rsidR="0069076D" w:rsidRDefault="0069076D">
      <w:pPr>
        <w:pStyle w:val="Textoindependiente"/>
        <w:spacing w:before="5"/>
        <w:rPr>
          <w:sz w:val="11"/>
        </w:rPr>
      </w:pPr>
    </w:p>
    <w:p w14:paraId="4DE9D06D" w14:textId="77777777" w:rsidR="0069076D" w:rsidRDefault="006129AB">
      <w:pPr>
        <w:spacing w:before="95"/>
        <w:ind w:left="875"/>
        <w:rPr>
          <w:b/>
          <w:sz w:val="20"/>
        </w:rPr>
      </w:pPr>
      <w:r>
        <w:rPr>
          <w:b/>
          <w:sz w:val="20"/>
        </w:rPr>
        <w:t>-----------------------------------------------------------------------------------------------------------------------------------------</w:t>
      </w:r>
    </w:p>
    <w:p w14:paraId="4DE9D06E" w14:textId="77777777" w:rsidR="0069076D" w:rsidRDefault="0069076D">
      <w:pPr>
        <w:pStyle w:val="Textoindependiente"/>
        <w:spacing w:before="9"/>
        <w:rPr>
          <w:b/>
          <w:sz w:val="11"/>
        </w:rPr>
      </w:pPr>
    </w:p>
    <w:p w14:paraId="4DE9D06F" w14:textId="77777777" w:rsidR="0069076D" w:rsidRDefault="006129AB">
      <w:pPr>
        <w:spacing w:before="95"/>
        <w:ind w:left="3860" w:right="3809"/>
        <w:jc w:val="center"/>
        <w:rPr>
          <w:b/>
          <w:sz w:val="20"/>
        </w:rPr>
      </w:pPr>
      <w:r>
        <w:rPr>
          <w:b/>
          <w:sz w:val="20"/>
        </w:rPr>
        <w:t>TEXTO PARA PERSONA FÍSICA CUMPLIMIENTO DE NORMAS</w:t>
      </w:r>
    </w:p>
    <w:p w14:paraId="4DE9D070" w14:textId="77777777" w:rsidR="0069076D" w:rsidRDefault="006129AB">
      <w:pPr>
        <w:tabs>
          <w:tab w:val="left" w:pos="10222"/>
        </w:tabs>
        <w:spacing w:before="6"/>
        <w:ind w:left="8273"/>
        <w:jc w:val="center"/>
        <w:rPr>
          <w:sz w:val="20"/>
        </w:rPr>
      </w:pPr>
      <w:r>
        <w:rPr>
          <w:sz w:val="20"/>
        </w:rPr>
        <w:t>FECHA:</w:t>
      </w:r>
      <w:r>
        <w:rPr>
          <w:spacing w:val="-2"/>
          <w:sz w:val="20"/>
        </w:rPr>
        <w:t xml:space="preserve"> </w:t>
      </w:r>
      <w:r>
        <w:rPr>
          <w:sz w:val="20"/>
          <w:u w:val="single"/>
        </w:rPr>
        <w:t xml:space="preserve"> </w:t>
      </w:r>
      <w:r>
        <w:rPr>
          <w:sz w:val="20"/>
          <w:u w:val="single"/>
        </w:rPr>
        <w:tab/>
      </w:r>
    </w:p>
    <w:p w14:paraId="4DE9D071" w14:textId="77777777" w:rsidR="0069076D" w:rsidRDefault="0069076D">
      <w:pPr>
        <w:pStyle w:val="Textoindependiente"/>
        <w:spacing w:before="4"/>
        <w:rPr>
          <w:sz w:val="11"/>
        </w:rPr>
      </w:pPr>
    </w:p>
    <w:p w14:paraId="4DE9D072" w14:textId="77777777" w:rsidR="0069076D" w:rsidRDefault="006129AB">
      <w:pPr>
        <w:spacing w:before="96"/>
        <w:ind w:left="400" w:right="5296"/>
        <w:rPr>
          <w:sz w:val="20"/>
        </w:rPr>
      </w:pPr>
      <w:r>
        <w:rPr>
          <w:sz w:val="20"/>
        </w:rPr>
        <w:t>DIRECCIÓN GENERAL DE RECURSOS MATERIALES DE LA SUPREMA CORTE DE JUSTICIA DE LA NACIÓN PRESENTE</w:t>
      </w:r>
    </w:p>
    <w:p w14:paraId="4DE9D073" w14:textId="77777777" w:rsidR="0069076D" w:rsidRDefault="0069076D">
      <w:pPr>
        <w:pStyle w:val="Textoindependiente"/>
        <w:rPr>
          <w:sz w:val="22"/>
        </w:rPr>
      </w:pPr>
    </w:p>
    <w:p w14:paraId="4DE9D074" w14:textId="77777777" w:rsidR="0069076D" w:rsidRDefault="0069076D">
      <w:pPr>
        <w:pStyle w:val="Textoindependiente"/>
        <w:spacing w:before="5"/>
        <w:rPr>
          <w:sz w:val="19"/>
        </w:rPr>
      </w:pPr>
    </w:p>
    <w:p w14:paraId="4DE9D075" w14:textId="28744245" w:rsidR="0069076D" w:rsidRDefault="006129AB">
      <w:pPr>
        <w:ind w:left="400" w:right="348"/>
        <w:jc w:val="both"/>
        <w:rPr>
          <w:sz w:val="20"/>
        </w:rPr>
      </w:pPr>
      <w:r>
        <w:rPr>
          <w:sz w:val="20"/>
        </w:rPr>
        <w:t xml:space="preserve">(Nombre de la persona física), por mi propio derecho, por medio de la presente manifiesto bajo protesta de decir verdad y apercibido en las penas en que incurren los que declaran falsamente ante autoridad distinta a la judicial que cumplo con las Normas Nacionales e Internacionales respecto de la </w:t>
      </w:r>
      <w:r w:rsidR="00412A7B">
        <w:rPr>
          <w:sz w:val="20"/>
        </w:rPr>
        <w:t xml:space="preserve">contratación del </w:t>
      </w:r>
      <w:r w:rsidR="00B0573C">
        <w:rPr>
          <w:sz w:val="20"/>
        </w:rPr>
        <w:t>servicio preventivo y correctivo en sitio para equipos de videograbación y camcorder de la marca SONY</w:t>
      </w:r>
      <w:r>
        <w:rPr>
          <w:sz w:val="20"/>
        </w:rPr>
        <w:t>, conforme lo establece la Ley de Infraestructura de la Calidad y, demás disposiciones aplicables, según se indica a continuación:</w:t>
      </w:r>
    </w:p>
    <w:p w14:paraId="4DE9D076" w14:textId="77777777" w:rsidR="0069076D" w:rsidRDefault="0069076D">
      <w:pPr>
        <w:pStyle w:val="Textoindependiente"/>
        <w:spacing w:before="10"/>
        <w:rPr>
          <w:sz w:val="19"/>
        </w:rPr>
      </w:pPr>
    </w:p>
    <w:p w14:paraId="4DE9D077" w14:textId="77777777" w:rsidR="0069076D" w:rsidRDefault="006129AB">
      <w:pPr>
        <w:pStyle w:val="Prrafodelista"/>
        <w:numPr>
          <w:ilvl w:val="0"/>
          <w:numId w:val="7"/>
        </w:numPr>
        <w:tabs>
          <w:tab w:val="left" w:pos="1120"/>
          <w:tab w:val="left" w:pos="1121"/>
        </w:tabs>
        <w:rPr>
          <w:sz w:val="20"/>
        </w:rPr>
      </w:pPr>
      <w:r>
        <w:rPr>
          <w:sz w:val="20"/>
        </w:rPr>
        <w:t>Normas</w:t>
      </w:r>
      <w:r>
        <w:rPr>
          <w:spacing w:val="-3"/>
          <w:sz w:val="20"/>
        </w:rPr>
        <w:t xml:space="preserve"> </w:t>
      </w:r>
      <w:r>
        <w:rPr>
          <w:sz w:val="20"/>
        </w:rPr>
        <w:t>Nacionales</w:t>
      </w:r>
    </w:p>
    <w:p w14:paraId="4DE9D078" w14:textId="77777777" w:rsidR="0069076D" w:rsidRDefault="006129AB">
      <w:pPr>
        <w:pStyle w:val="Prrafodelista"/>
        <w:numPr>
          <w:ilvl w:val="0"/>
          <w:numId w:val="7"/>
        </w:numPr>
        <w:tabs>
          <w:tab w:val="left" w:pos="1120"/>
          <w:tab w:val="left" w:pos="1121"/>
        </w:tabs>
        <w:ind w:hanging="529"/>
        <w:rPr>
          <w:sz w:val="20"/>
        </w:rPr>
      </w:pPr>
      <w:r>
        <w:rPr>
          <w:sz w:val="20"/>
        </w:rPr>
        <w:t>Normas</w:t>
      </w:r>
      <w:r>
        <w:rPr>
          <w:spacing w:val="-3"/>
          <w:sz w:val="20"/>
        </w:rPr>
        <w:t xml:space="preserve"> </w:t>
      </w:r>
      <w:r>
        <w:rPr>
          <w:sz w:val="20"/>
        </w:rPr>
        <w:t>Internacionales</w:t>
      </w:r>
    </w:p>
    <w:p w14:paraId="4DE9D079" w14:textId="77777777" w:rsidR="0069076D" w:rsidRDefault="0069076D">
      <w:pPr>
        <w:pStyle w:val="Textoindependiente"/>
        <w:spacing w:before="1"/>
        <w:rPr>
          <w:sz w:val="20"/>
        </w:rPr>
      </w:pPr>
    </w:p>
    <w:p w14:paraId="4DE9D07A" w14:textId="77777777" w:rsidR="0069076D" w:rsidRDefault="006129AB">
      <w:pPr>
        <w:ind w:left="443" w:right="395"/>
        <w:jc w:val="center"/>
        <w:rPr>
          <w:sz w:val="20"/>
        </w:rPr>
      </w:pPr>
      <w:r>
        <w:rPr>
          <w:sz w:val="20"/>
        </w:rPr>
        <w:t>ATENTAMENTE</w:t>
      </w:r>
    </w:p>
    <w:p w14:paraId="4DE9D07B" w14:textId="77777777" w:rsidR="0069076D" w:rsidRDefault="0069076D">
      <w:pPr>
        <w:pStyle w:val="Textoindependiente"/>
        <w:rPr>
          <w:sz w:val="22"/>
        </w:rPr>
      </w:pPr>
    </w:p>
    <w:p w14:paraId="4DE9D07C" w14:textId="77777777" w:rsidR="0069076D" w:rsidRDefault="006129AB">
      <w:pPr>
        <w:ind w:left="3860" w:right="3813"/>
        <w:jc w:val="center"/>
        <w:rPr>
          <w:sz w:val="20"/>
        </w:rPr>
      </w:pPr>
      <w:r>
        <w:rPr>
          <w:sz w:val="20"/>
        </w:rPr>
        <w:t>Nombre y firma del</w:t>
      </w:r>
      <w:r>
        <w:rPr>
          <w:spacing w:val="-6"/>
          <w:sz w:val="20"/>
        </w:rPr>
        <w:t xml:space="preserve"> </w:t>
      </w:r>
      <w:r>
        <w:rPr>
          <w:sz w:val="20"/>
        </w:rPr>
        <w:t>Participante (Persona Física.)</w:t>
      </w:r>
    </w:p>
    <w:bookmarkEnd w:id="3"/>
    <w:p w14:paraId="4DE9D07D" w14:textId="77777777" w:rsidR="0069076D" w:rsidRDefault="0069076D">
      <w:pPr>
        <w:jc w:val="center"/>
        <w:rPr>
          <w:sz w:val="20"/>
        </w:rPr>
        <w:sectPr w:rsidR="0069076D">
          <w:pgSz w:w="12240" w:h="15840"/>
          <w:pgMar w:top="720" w:right="760" w:bottom="851" w:left="680" w:header="573" w:footer="562" w:gutter="0"/>
          <w:pgBorders w:offsetFrom="page">
            <w:top w:val="single" w:sz="2" w:space="24" w:color="000000"/>
            <w:left w:val="single" w:sz="2" w:space="24" w:color="000000"/>
            <w:bottom w:val="single" w:sz="2" w:space="24" w:color="000000"/>
            <w:right w:val="single" w:sz="2" w:space="24" w:color="000000"/>
          </w:pgBorders>
          <w:cols w:space="720"/>
        </w:sectPr>
      </w:pPr>
    </w:p>
    <w:p w14:paraId="4DE9D080" w14:textId="77777777" w:rsidR="0069076D" w:rsidRDefault="006129AB">
      <w:pPr>
        <w:spacing w:before="94"/>
        <w:ind w:left="442" w:right="395"/>
        <w:jc w:val="center"/>
        <w:rPr>
          <w:b/>
        </w:rPr>
      </w:pPr>
      <w:bookmarkStart w:id="4" w:name="_Hlk51260978"/>
      <w:r>
        <w:rPr>
          <w:b/>
        </w:rPr>
        <w:lastRenderedPageBreak/>
        <w:t>Anexo 3</w:t>
      </w:r>
    </w:p>
    <w:p w14:paraId="4DE9D081" w14:textId="77777777" w:rsidR="0069076D" w:rsidRDefault="0069076D">
      <w:pPr>
        <w:pStyle w:val="Textoindependiente"/>
        <w:spacing w:before="10"/>
        <w:rPr>
          <w:b/>
          <w:sz w:val="20"/>
        </w:rPr>
      </w:pPr>
    </w:p>
    <w:p w14:paraId="4DE9D082" w14:textId="77777777" w:rsidR="0069076D" w:rsidRDefault="006129AB">
      <w:pPr>
        <w:spacing w:before="1"/>
        <w:ind w:left="430" w:right="395"/>
        <w:jc w:val="center"/>
        <w:rPr>
          <w:b/>
          <w:sz w:val="20"/>
        </w:rPr>
      </w:pPr>
      <w:r>
        <w:rPr>
          <w:b/>
          <w:sz w:val="20"/>
        </w:rPr>
        <w:t>(FORMATO DE PROPUESTA ECONÓMICA)</w:t>
      </w:r>
    </w:p>
    <w:p w14:paraId="4DE9D083" w14:textId="77777777" w:rsidR="0069076D" w:rsidRDefault="006129AB">
      <w:pPr>
        <w:pStyle w:val="Ttulo4"/>
        <w:ind w:left="434" w:right="395"/>
      </w:pPr>
      <w:r>
        <w:t>(EN PAPEL MEMBRETADO DEL PARTICIPANTE)</w:t>
      </w:r>
    </w:p>
    <w:p w14:paraId="4DE9D084" w14:textId="77777777" w:rsidR="0069076D" w:rsidRDefault="0069076D">
      <w:pPr>
        <w:pStyle w:val="Textoindependiente"/>
        <w:spacing w:before="3"/>
        <w:rPr>
          <w:b/>
        </w:rPr>
      </w:pPr>
    </w:p>
    <w:tbl>
      <w:tblPr>
        <w:tblStyle w:val="TableNormal"/>
        <w:tblW w:w="0" w:type="auto"/>
        <w:tblInd w:w="419" w:type="dxa"/>
        <w:tblLayout w:type="fixed"/>
        <w:tblLook w:val="04A0" w:firstRow="1" w:lastRow="0" w:firstColumn="1" w:lastColumn="0" w:noHBand="0" w:noVBand="1"/>
      </w:tblPr>
      <w:tblGrid>
        <w:gridCol w:w="4478"/>
        <w:gridCol w:w="5719"/>
      </w:tblGrid>
      <w:tr w:rsidR="0069076D" w14:paraId="4DE9D087" w14:textId="77777777">
        <w:trPr>
          <w:trHeight w:val="438"/>
        </w:trPr>
        <w:tc>
          <w:tcPr>
            <w:tcW w:w="4478" w:type="dxa"/>
          </w:tcPr>
          <w:bookmarkEnd w:id="4"/>
          <w:p w14:paraId="4DE9D085" w14:textId="77777777" w:rsidR="0069076D" w:rsidRDefault="006129AB">
            <w:pPr>
              <w:pStyle w:val="TableParagraph"/>
              <w:spacing w:line="203" w:lineRule="exact"/>
              <w:ind w:left="200"/>
              <w:rPr>
                <w:sz w:val="18"/>
              </w:rPr>
            </w:pPr>
            <w:r>
              <w:rPr>
                <w:sz w:val="18"/>
              </w:rPr>
              <w:t>FECHA DE LA PROPUESTA ECONÓMICA:</w:t>
            </w:r>
          </w:p>
        </w:tc>
        <w:tc>
          <w:tcPr>
            <w:tcW w:w="5719" w:type="dxa"/>
            <w:tcBorders>
              <w:bottom w:val="single" w:sz="4" w:space="0" w:color="000000"/>
            </w:tcBorders>
          </w:tcPr>
          <w:p w14:paraId="4DE9D086" w14:textId="77777777" w:rsidR="0069076D" w:rsidRDefault="0069076D">
            <w:pPr>
              <w:pStyle w:val="TableParagraph"/>
              <w:rPr>
                <w:rFonts w:ascii="Times New Roman"/>
                <w:sz w:val="18"/>
              </w:rPr>
            </w:pPr>
          </w:p>
        </w:tc>
      </w:tr>
      <w:tr w:rsidR="0069076D" w14:paraId="4DE9D08A" w14:textId="77777777">
        <w:trPr>
          <w:trHeight w:val="441"/>
        </w:trPr>
        <w:tc>
          <w:tcPr>
            <w:tcW w:w="4478" w:type="dxa"/>
          </w:tcPr>
          <w:p w14:paraId="4DE9D088" w14:textId="77777777" w:rsidR="0069076D" w:rsidRDefault="006129AB">
            <w:pPr>
              <w:pStyle w:val="TableParagraph"/>
              <w:spacing w:line="201" w:lineRule="exact"/>
              <w:ind w:left="200"/>
              <w:rPr>
                <w:sz w:val="18"/>
              </w:rPr>
            </w:pPr>
            <w:r>
              <w:rPr>
                <w:sz w:val="18"/>
              </w:rPr>
              <w:t>NOMBRE O RAZÓN SOCIAL DEL PARTICIPANTE</w:t>
            </w:r>
          </w:p>
        </w:tc>
        <w:tc>
          <w:tcPr>
            <w:tcW w:w="5719" w:type="dxa"/>
            <w:tcBorders>
              <w:top w:val="single" w:sz="4" w:space="0" w:color="000000"/>
              <w:bottom w:val="single" w:sz="4" w:space="0" w:color="000000"/>
            </w:tcBorders>
          </w:tcPr>
          <w:p w14:paraId="4DE9D089" w14:textId="77777777" w:rsidR="0069076D" w:rsidRDefault="0069076D">
            <w:pPr>
              <w:pStyle w:val="TableParagraph"/>
              <w:rPr>
                <w:rFonts w:ascii="Times New Roman"/>
                <w:sz w:val="18"/>
              </w:rPr>
            </w:pPr>
          </w:p>
        </w:tc>
      </w:tr>
    </w:tbl>
    <w:p w14:paraId="4DE9D08B" w14:textId="77777777" w:rsidR="0069076D" w:rsidRDefault="006129AB">
      <w:pPr>
        <w:pStyle w:val="Textoindependiente"/>
        <w:spacing w:before="5"/>
        <w:rPr>
          <w:b/>
          <w:sz w:val="12"/>
        </w:rPr>
      </w:pPr>
      <w:r>
        <w:rPr>
          <w:noProof/>
          <w:sz w:val="20"/>
          <w:lang w:val="es-MX" w:eastAsia="es-MX"/>
        </w:rPr>
        <mc:AlternateContent>
          <mc:Choice Requires="wps">
            <w:drawing>
              <wp:anchor distT="0" distB="0" distL="0" distR="0" simplePos="0" relativeHeight="251664384" behindDoc="1" locked="0" layoutInCell="1" allowOverlap="1" wp14:anchorId="4DE9D2E3" wp14:editId="46A8D06C">
                <wp:simplePos x="0" y="0"/>
                <wp:positionH relativeFrom="page">
                  <wp:posOffset>596900</wp:posOffset>
                </wp:positionH>
                <wp:positionV relativeFrom="paragraph">
                  <wp:posOffset>119380</wp:posOffset>
                </wp:positionV>
                <wp:extent cx="6565900" cy="182880"/>
                <wp:effectExtent l="0" t="0" r="25400" b="2667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82880"/>
                        </a:xfrm>
                        <a:prstGeom prst="rect">
                          <a:avLst/>
                        </a:prstGeom>
                        <a:solidFill>
                          <a:srgbClr val="C5D9F0"/>
                        </a:solidFill>
                        <a:ln w="6096">
                          <a:solidFill>
                            <a:srgbClr val="000000"/>
                          </a:solidFill>
                          <a:miter lim="800000"/>
                        </a:ln>
                      </wps:spPr>
                      <wps:txbx>
                        <w:txbxContent>
                          <w:p w14:paraId="4DE9D308" w14:textId="1C03ACEB" w:rsidR="00EE4F63" w:rsidRPr="00D92F5F" w:rsidRDefault="00EE4F63" w:rsidP="001F15A2">
                            <w:pPr>
                              <w:spacing w:line="267" w:lineRule="exact"/>
                              <w:ind w:left="142" w:right="-12"/>
                              <w:jc w:val="center"/>
                              <w:rPr>
                                <w:b/>
                                <w:szCs w:val="20"/>
                                <w:lang w:val="es-MX"/>
                              </w:rPr>
                            </w:pPr>
                            <w:r w:rsidRPr="00D92F5F">
                              <w:rPr>
                                <w:b/>
                                <w:szCs w:val="20"/>
                                <w:lang w:val="es-MX"/>
                              </w:rPr>
                              <w:t>Servicio de mantenimiento preventivo y correctivo</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4DE9D2E3" id="_x0000_t202" coordsize="21600,21600" o:spt="202" path="m,l,21600r21600,l21600,xe">
                <v:stroke joinstyle="miter"/>
                <v:path gradientshapeok="t" o:connecttype="rect"/>
              </v:shapetype>
              <v:shape id="Cuadro de texto 10" o:spid="_x0000_s1026" type="#_x0000_t202" style="position:absolute;margin-left:47pt;margin-top:9.4pt;width:517pt;height:14.4pt;z-index:-2516520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" fillcolor="#c5d9f0" strokeweight=".48pt">
                <v:textbox inset="0,0,0,0">
                  <w:txbxContent>
                    <w:p w14:paraId="4DE9D308" w14:textId="1C03ACEB" w:rsidR="00EE4F63" w:rsidRPr="00D92F5F" w:rsidRDefault="00EE4F63" w:rsidP="001F15A2">
                      <w:pPr>
                        <w:spacing w:line="267" w:lineRule="exact"/>
                        <w:ind w:left="142" w:right="-12"/>
                        <w:jc w:val="center"/>
                        <w:rPr>
                          <w:b/>
                          <w:szCs w:val="20"/>
                          <w:lang w:val="es-MX"/>
                        </w:rPr>
                      </w:pPr>
                      <w:r w:rsidRPr="00D92F5F">
                        <w:rPr>
                          <w:b/>
                          <w:szCs w:val="20"/>
                          <w:lang w:val="es-MX"/>
                        </w:rPr>
                        <w:t>Servicio de mantenimiento preventivo y correctivo</w:t>
                      </w:r>
                    </w:p>
                  </w:txbxContent>
                </v:textbox>
                <w10:wrap type="topAndBottom" anchorx="page"/>
              </v:shape>
            </w:pict>
          </mc:Fallback>
        </mc:AlternateContent>
      </w:r>
    </w:p>
    <w:p w14:paraId="4DE9D0BB" w14:textId="79BA936E" w:rsidR="0069076D" w:rsidRDefault="0069076D">
      <w:pPr>
        <w:pStyle w:val="Textoindependiente"/>
        <w:rPr>
          <w:b/>
          <w:sz w:val="12"/>
        </w:rPr>
      </w:pPr>
    </w:p>
    <w:tbl>
      <w:tblPr>
        <w:tblW w:w="4793"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95"/>
        <w:gridCol w:w="2550"/>
        <w:gridCol w:w="1134"/>
        <w:gridCol w:w="1134"/>
        <w:gridCol w:w="1277"/>
        <w:gridCol w:w="1140"/>
        <w:gridCol w:w="991"/>
        <w:gridCol w:w="987"/>
      </w:tblGrid>
      <w:tr w:rsidR="0020237C" w14:paraId="550905B6" w14:textId="77777777" w:rsidTr="00695F76">
        <w:trPr>
          <w:cantSplit/>
          <w:trHeight w:val="340"/>
          <w:tblHeader/>
        </w:trPr>
        <w:tc>
          <w:tcPr>
            <w:tcW w:w="212" w:type="pct"/>
            <w:vMerge w:val="restart"/>
            <w:tcBorders>
              <w:top w:val="single" w:sz="2" w:space="0" w:color="auto"/>
              <w:left w:val="single" w:sz="2" w:space="0" w:color="auto"/>
              <w:right w:val="single" w:sz="2" w:space="0" w:color="auto"/>
            </w:tcBorders>
            <w:shd w:val="clear" w:color="auto" w:fill="C6D9F1"/>
            <w:textDirection w:val="btLr"/>
            <w:vAlign w:val="center"/>
          </w:tcPr>
          <w:p w14:paraId="0E314C44" w14:textId="77777777" w:rsidR="0020237C" w:rsidRDefault="0020237C" w:rsidP="00B11C49">
            <w:pPr>
              <w:ind w:left="113" w:right="113"/>
              <w:jc w:val="center"/>
              <w:rPr>
                <w:b/>
                <w:sz w:val="18"/>
                <w:szCs w:val="18"/>
              </w:rPr>
            </w:pPr>
            <w:r>
              <w:rPr>
                <w:b/>
                <w:sz w:val="18"/>
                <w:szCs w:val="18"/>
              </w:rPr>
              <w:t>Partida</w:t>
            </w:r>
          </w:p>
        </w:tc>
        <w:tc>
          <w:tcPr>
            <w:tcW w:w="336" w:type="pct"/>
            <w:vMerge w:val="restart"/>
            <w:tcBorders>
              <w:top w:val="single" w:sz="2" w:space="0" w:color="auto"/>
              <w:left w:val="single" w:sz="2" w:space="0" w:color="auto"/>
              <w:right w:val="single" w:sz="2" w:space="0" w:color="auto"/>
            </w:tcBorders>
            <w:shd w:val="clear" w:color="auto" w:fill="C6D9F1"/>
            <w:textDirection w:val="btLr"/>
            <w:vAlign w:val="center"/>
          </w:tcPr>
          <w:p w14:paraId="03F17A63" w14:textId="72ECD63E" w:rsidR="0020237C" w:rsidRDefault="0020237C" w:rsidP="0020237C">
            <w:pPr>
              <w:ind w:left="113" w:right="113"/>
              <w:jc w:val="center"/>
              <w:rPr>
                <w:b/>
                <w:sz w:val="18"/>
                <w:szCs w:val="18"/>
              </w:rPr>
            </w:pPr>
            <w:r>
              <w:rPr>
                <w:b/>
                <w:sz w:val="18"/>
                <w:szCs w:val="18"/>
              </w:rPr>
              <w:t>Sub Partidas</w:t>
            </w:r>
          </w:p>
        </w:tc>
        <w:tc>
          <w:tcPr>
            <w:tcW w:w="1232" w:type="pct"/>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14479829" w14:textId="752768EE" w:rsidR="0020237C" w:rsidRDefault="0020237C" w:rsidP="00B11C49">
            <w:pPr>
              <w:jc w:val="center"/>
              <w:rPr>
                <w:b/>
                <w:sz w:val="18"/>
                <w:szCs w:val="18"/>
              </w:rPr>
            </w:pPr>
            <w:r>
              <w:rPr>
                <w:b/>
                <w:sz w:val="18"/>
                <w:szCs w:val="18"/>
              </w:rPr>
              <w:t>Descripción</w:t>
            </w:r>
          </w:p>
        </w:tc>
        <w:tc>
          <w:tcPr>
            <w:tcW w:w="548" w:type="pct"/>
            <w:tcBorders>
              <w:top w:val="single" w:sz="2" w:space="0" w:color="auto"/>
              <w:left w:val="single" w:sz="2" w:space="0" w:color="auto"/>
              <w:bottom w:val="single" w:sz="4" w:space="0" w:color="auto"/>
              <w:right w:val="single" w:sz="2" w:space="0" w:color="auto"/>
            </w:tcBorders>
            <w:shd w:val="clear" w:color="auto" w:fill="C6D9F1"/>
            <w:vAlign w:val="center"/>
          </w:tcPr>
          <w:p w14:paraId="19A50D00" w14:textId="77777777" w:rsidR="0020237C" w:rsidRDefault="0020237C" w:rsidP="00B11C49">
            <w:pPr>
              <w:jc w:val="center"/>
              <w:rPr>
                <w:b/>
                <w:sz w:val="18"/>
                <w:szCs w:val="18"/>
              </w:rPr>
            </w:pPr>
            <w:r>
              <w:rPr>
                <w:b/>
                <w:sz w:val="18"/>
                <w:szCs w:val="18"/>
              </w:rPr>
              <w:t xml:space="preserve">Columna </w:t>
            </w:r>
          </w:p>
          <w:p w14:paraId="6BF08400" w14:textId="77777777" w:rsidR="0020237C" w:rsidRDefault="0020237C" w:rsidP="00B11C49">
            <w:pPr>
              <w:jc w:val="center"/>
              <w:rPr>
                <w:b/>
                <w:sz w:val="18"/>
                <w:szCs w:val="18"/>
              </w:rPr>
            </w:pPr>
            <w:r>
              <w:rPr>
                <w:b/>
                <w:sz w:val="18"/>
                <w:szCs w:val="18"/>
              </w:rPr>
              <w:t>“A”</w:t>
            </w:r>
          </w:p>
        </w:tc>
        <w:tc>
          <w:tcPr>
            <w:tcW w:w="548" w:type="pct"/>
            <w:tcBorders>
              <w:top w:val="single" w:sz="2" w:space="0" w:color="auto"/>
              <w:left w:val="single" w:sz="2" w:space="0" w:color="auto"/>
              <w:bottom w:val="single" w:sz="4" w:space="0" w:color="auto"/>
              <w:right w:val="single" w:sz="2" w:space="0" w:color="auto"/>
            </w:tcBorders>
            <w:shd w:val="clear" w:color="auto" w:fill="C6D9F1"/>
            <w:vAlign w:val="center"/>
          </w:tcPr>
          <w:p w14:paraId="0504ED63" w14:textId="77777777" w:rsidR="0020237C" w:rsidRDefault="0020237C" w:rsidP="00B11C49">
            <w:pPr>
              <w:jc w:val="center"/>
              <w:rPr>
                <w:b/>
                <w:sz w:val="18"/>
                <w:szCs w:val="18"/>
              </w:rPr>
            </w:pPr>
            <w:r>
              <w:rPr>
                <w:b/>
                <w:sz w:val="18"/>
                <w:szCs w:val="18"/>
              </w:rPr>
              <w:t>Columna</w:t>
            </w:r>
          </w:p>
          <w:p w14:paraId="2913AC55" w14:textId="77777777" w:rsidR="0020237C" w:rsidRDefault="0020237C" w:rsidP="00B11C49">
            <w:pPr>
              <w:jc w:val="center"/>
              <w:rPr>
                <w:b/>
                <w:sz w:val="18"/>
                <w:szCs w:val="18"/>
              </w:rPr>
            </w:pPr>
            <w:r>
              <w:rPr>
                <w:b/>
                <w:sz w:val="18"/>
                <w:szCs w:val="18"/>
              </w:rPr>
              <w:t>“B”</w:t>
            </w:r>
          </w:p>
        </w:tc>
        <w:tc>
          <w:tcPr>
            <w:tcW w:w="617" w:type="pct"/>
            <w:tcBorders>
              <w:top w:val="single" w:sz="2" w:space="0" w:color="auto"/>
              <w:left w:val="single" w:sz="2" w:space="0" w:color="auto"/>
              <w:bottom w:val="single" w:sz="2" w:space="0" w:color="auto"/>
              <w:right w:val="single" w:sz="2" w:space="0" w:color="auto"/>
            </w:tcBorders>
            <w:shd w:val="clear" w:color="auto" w:fill="C6D9F1"/>
            <w:vAlign w:val="center"/>
          </w:tcPr>
          <w:p w14:paraId="3418B9E8" w14:textId="77777777" w:rsidR="0020237C" w:rsidRDefault="0020237C" w:rsidP="00B11C49">
            <w:pPr>
              <w:jc w:val="center"/>
              <w:rPr>
                <w:b/>
                <w:sz w:val="18"/>
                <w:szCs w:val="18"/>
              </w:rPr>
            </w:pPr>
            <w:r>
              <w:rPr>
                <w:b/>
                <w:sz w:val="18"/>
                <w:szCs w:val="18"/>
              </w:rPr>
              <w:t>Periodo de servicios</w:t>
            </w:r>
          </w:p>
        </w:tc>
        <w:tc>
          <w:tcPr>
            <w:tcW w:w="551" w:type="pct"/>
            <w:tcBorders>
              <w:top w:val="single" w:sz="2" w:space="0" w:color="auto"/>
              <w:left w:val="single" w:sz="2" w:space="0" w:color="auto"/>
              <w:bottom w:val="single" w:sz="2" w:space="0" w:color="auto"/>
              <w:right w:val="single" w:sz="2" w:space="0" w:color="auto"/>
            </w:tcBorders>
            <w:shd w:val="clear" w:color="auto" w:fill="C6D9F1"/>
            <w:vAlign w:val="center"/>
          </w:tcPr>
          <w:p w14:paraId="58CA1E2A" w14:textId="77777777" w:rsidR="0020237C" w:rsidRDefault="0020237C" w:rsidP="00B11C49">
            <w:pPr>
              <w:jc w:val="center"/>
              <w:rPr>
                <w:b/>
                <w:sz w:val="18"/>
                <w:szCs w:val="18"/>
              </w:rPr>
            </w:pPr>
            <w:r>
              <w:rPr>
                <w:b/>
                <w:sz w:val="18"/>
                <w:szCs w:val="18"/>
              </w:rPr>
              <w:t>Columna</w:t>
            </w:r>
          </w:p>
          <w:p w14:paraId="5CF40AA5" w14:textId="77777777" w:rsidR="0020237C" w:rsidRDefault="0020237C" w:rsidP="00B11C49">
            <w:pPr>
              <w:jc w:val="center"/>
              <w:rPr>
                <w:b/>
                <w:sz w:val="18"/>
                <w:szCs w:val="18"/>
              </w:rPr>
            </w:pPr>
            <w:r>
              <w:rPr>
                <w:b/>
                <w:sz w:val="18"/>
                <w:szCs w:val="18"/>
              </w:rPr>
              <w:t>“C”</w:t>
            </w:r>
          </w:p>
        </w:tc>
        <w:tc>
          <w:tcPr>
            <w:tcW w:w="479" w:type="pct"/>
            <w:tcBorders>
              <w:top w:val="single" w:sz="2" w:space="0" w:color="auto"/>
              <w:left w:val="single" w:sz="2" w:space="0" w:color="auto"/>
              <w:bottom w:val="single" w:sz="2" w:space="0" w:color="auto"/>
              <w:right w:val="single" w:sz="2" w:space="0" w:color="auto"/>
            </w:tcBorders>
            <w:shd w:val="clear" w:color="auto" w:fill="C6D9F1"/>
            <w:vAlign w:val="center"/>
          </w:tcPr>
          <w:p w14:paraId="19495088" w14:textId="77777777" w:rsidR="0020237C" w:rsidRDefault="0020237C" w:rsidP="00B11C49">
            <w:pPr>
              <w:jc w:val="center"/>
              <w:rPr>
                <w:b/>
                <w:sz w:val="18"/>
                <w:szCs w:val="18"/>
              </w:rPr>
            </w:pPr>
            <w:r>
              <w:rPr>
                <w:b/>
                <w:sz w:val="18"/>
                <w:szCs w:val="18"/>
              </w:rPr>
              <w:t>Columna</w:t>
            </w:r>
          </w:p>
          <w:p w14:paraId="2CA33D29" w14:textId="77777777" w:rsidR="0020237C" w:rsidRDefault="0020237C" w:rsidP="00B11C49">
            <w:pPr>
              <w:jc w:val="center"/>
              <w:rPr>
                <w:b/>
                <w:sz w:val="18"/>
                <w:szCs w:val="18"/>
              </w:rPr>
            </w:pPr>
            <w:r>
              <w:rPr>
                <w:b/>
                <w:sz w:val="18"/>
                <w:szCs w:val="18"/>
              </w:rPr>
              <w:t>“D”</w:t>
            </w:r>
          </w:p>
        </w:tc>
        <w:tc>
          <w:tcPr>
            <w:tcW w:w="477" w:type="pct"/>
            <w:tcBorders>
              <w:top w:val="single" w:sz="2" w:space="0" w:color="auto"/>
              <w:left w:val="single" w:sz="2" w:space="0" w:color="auto"/>
              <w:bottom w:val="single" w:sz="2" w:space="0" w:color="auto"/>
              <w:right w:val="single" w:sz="2" w:space="0" w:color="auto"/>
            </w:tcBorders>
            <w:shd w:val="clear" w:color="auto" w:fill="C6D9F1"/>
            <w:vAlign w:val="center"/>
          </w:tcPr>
          <w:p w14:paraId="0D6E19E0" w14:textId="77777777" w:rsidR="0020237C" w:rsidRDefault="0020237C" w:rsidP="00B11C49">
            <w:pPr>
              <w:jc w:val="center"/>
              <w:rPr>
                <w:b/>
                <w:sz w:val="18"/>
                <w:szCs w:val="18"/>
              </w:rPr>
            </w:pPr>
            <w:r>
              <w:rPr>
                <w:b/>
                <w:sz w:val="18"/>
                <w:szCs w:val="18"/>
              </w:rPr>
              <w:t>Columna</w:t>
            </w:r>
          </w:p>
          <w:p w14:paraId="53E360E5" w14:textId="77777777" w:rsidR="0020237C" w:rsidRDefault="0020237C" w:rsidP="00B11C49">
            <w:pPr>
              <w:jc w:val="center"/>
              <w:rPr>
                <w:b/>
                <w:sz w:val="18"/>
                <w:szCs w:val="18"/>
              </w:rPr>
            </w:pPr>
            <w:r>
              <w:rPr>
                <w:b/>
                <w:sz w:val="18"/>
                <w:szCs w:val="18"/>
              </w:rPr>
              <w:t>“E”</w:t>
            </w:r>
          </w:p>
        </w:tc>
      </w:tr>
      <w:tr w:rsidR="0020237C" w14:paraId="164A4997" w14:textId="77777777" w:rsidTr="00695F76">
        <w:trPr>
          <w:cantSplit/>
          <w:trHeight w:val="629"/>
          <w:tblHeader/>
        </w:trPr>
        <w:tc>
          <w:tcPr>
            <w:tcW w:w="212" w:type="pct"/>
            <w:vMerge/>
            <w:tcBorders>
              <w:left w:val="single" w:sz="2" w:space="0" w:color="auto"/>
              <w:bottom w:val="single" w:sz="2" w:space="0" w:color="auto"/>
              <w:right w:val="single" w:sz="2" w:space="0" w:color="auto"/>
            </w:tcBorders>
            <w:shd w:val="clear" w:color="auto" w:fill="C6D9F1"/>
          </w:tcPr>
          <w:p w14:paraId="562CECC2" w14:textId="77777777" w:rsidR="0020237C" w:rsidRDefault="0020237C" w:rsidP="00B11C49">
            <w:pPr>
              <w:jc w:val="center"/>
              <w:rPr>
                <w:b/>
                <w:sz w:val="18"/>
                <w:szCs w:val="18"/>
              </w:rPr>
            </w:pPr>
          </w:p>
        </w:tc>
        <w:tc>
          <w:tcPr>
            <w:tcW w:w="336" w:type="pct"/>
            <w:vMerge/>
            <w:tcBorders>
              <w:left w:val="single" w:sz="2" w:space="0" w:color="auto"/>
              <w:bottom w:val="single" w:sz="2" w:space="0" w:color="auto"/>
              <w:right w:val="single" w:sz="2" w:space="0" w:color="auto"/>
            </w:tcBorders>
            <w:shd w:val="clear" w:color="auto" w:fill="C6D9F1"/>
          </w:tcPr>
          <w:p w14:paraId="6D3F70D4" w14:textId="77777777" w:rsidR="0020237C" w:rsidRDefault="0020237C" w:rsidP="00B11C49">
            <w:pPr>
              <w:jc w:val="center"/>
              <w:rPr>
                <w:b/>
                <w:sz w:val="18"/>
                <w:szCs w:val="18"/>
              </w:rPr>
            </w:pPr>
          </w:p>
        </w:tc>
        <w:tc>
          <w:tcPr>
            <w:tcW w:w="1232" w:type="pct"/>
            <w:vMerge/>
            <w:tcBorders>
              <w:top w:val="single" w:sz="2" w:space="0" w:color="auto"/>
              <w:left w:val="single" w:sz="2" w:space="0" w:color="auto"/>
              <w:bottom w:val="single" w:sz="2" w:space="0" w:color="auto"/>
              <w:right w:val="single" w:sz="2" w:space="0" w:color="auto"/>
            </w:tcBorders>
            <w:shd w:val="clear" w:color="auto" w:fill="C6D9F1"/>
            <w:vAlign w:val="center"/>
          </w:tcPr>
          <w:p w14:paraId="1483BFEC" w14:textId="61F0C842" w:rsidR="0020237C" w:rsidRDefault="0020237C" w:rsidP="00B11C49">
            <w:pPr>
              <w:jc w:val="center"/>
              <w:rPr>
                <w:b/>
                <w:sz w:val="18"/>
                <w:szCs w:val="18"/>
              </w:rPr>
            </w:pPr>
          </w:p>
        </w:tc>
        <w:tc>
          <w:tcPr>
            <w:tcW w:w="548" w:type="pct"/>
            <w:tcBorders>
              <w:top w:val="single" w:sz="4" w:space="0" w:color="auto"/>
              <w:left w:val="single" w:sz="2" w:space="0" w:color="auto"/>
              <w:bottom w:val="single" w:sz="2" w:space="0" w:color="auto"/>
              <w:right w:val="single" w:sz="2" w:space="0" w:color="auto"/>
            </w:tcBorders>
            <w:shd w:val="clear" w:color="auto" w:fill="C6D9F1"/>
            <w:vAlign w:val="center"/>
          </w:tcPr>
          <w:p w14:paraId="1D66745D" w14:textId="77777777" w:rsidR="0020237C" w:rsidRDefault="0020237C" w:rsidP="00B11C49">
            <w:pPr>
              <w:jc w:val="center"/>
              <w:rPr>
                <w:b/>
                <w:sz w:val="18"/>
                <w:szCs w:val="18"/>
              </w:rPr>
            </w:pPr>
            <w:r>
              <w:rPr>
                <w:b/>
                <w:sz w:val="18"/>
                <w:szCs w:val="18"/>
              </w:rPr>
              <w:t>Cantidad</w:t>
            </w:r>
          </w:p>
        </w:tc>
        <w:tc>
          <w:tcPr>
            <w:tcW w:w="548" w:type="pct"/>
            <w:tcBorders>
              <w:top w:val="single" w:sz="4" w:space="0" w:color="auto"/>
              <w:left w:val="single" w:sz="2" w:space="0" w:color="auto"/>
              <w:bottom w:val="single" w:sz="2" w:space="0" w:color="auto"/>
              <w:right w:val="single" w:sz="2" w:space="0" w:color="auto"/>
            </w:tcBorders>
            <w:shd w:val="clear" w:color="auto" w:fill="C6D9F1"/>
            <w:vAlign w:val="center"/>
          </w:tcPr>
          <w:p w14:paraId="7E8ACD07" w14:textId="77777777" w:rsidR="0020237C" w:rsidRDefault="0020237C" w:rsidP="00B11C49">
            <w:pPr>
              <w:jc w:val="center"/>
              <w:rPr>
                <w:b/>
                <w:sz w:val="18"/>
                <w:szCs w:val="18"/>
              </w:rPr>
            </w:pPr>
            <w:r>
              <w:rPr>
                <w:b/>
                <w:sz w:val="18"/>
                <w:szCs w:val="18"/>
              </w:rPr>
              <w:t>Precio</w:t>
            </w:r>
          </w:p>
          <w:p w14:paraId="2DE87D0E" w14:textId="77777777" w:rsidR="0020237C" w:rsidRDefault="0020237C" w:rsidP="00B11C49">
            <w:pPr>
              <w:jc w:val="center"/>
              <w:rPr>
                <w:b/>
                <w:sz w:val="18"/>
                <w:szCs w:val="18"/>
              </w:rPr>
            </w:pPr>
            <w:r>
              <w:rPr>
                <w:b/>
                <w:sz w:val="18"/>
                <w:szCs w:val="18"/>
              </w:rPr>
              <w:t>unitario</w:t>
            </w:r>
          </w:p>
        </w:tc>
        <w:tc>
          <w:tcPr>
            <w:tcW w:w="617" w:type="pct"/>
            <w:tcBorders>
              <w:top w:val="single" w:sz="2" w:space="0" w:color="auto"/>
              <w:left w:val="single" w:sz="2" w:space="0" w:color="auto"/>
              <w:bottom w:val="single" w:sz="2" w:space="0" w:color="auto"/>
              <w:right w:val="single" w:sz="2" w:space="0" w:color="auto"/>
            </w:tcBorders>
            <w:shd w:val="clear" w:color="auto" w:fill="C6D9F1"/>
            <w:vAlign w:val="center"/>
          </w:tcPr>
          <w:p w14:paraId="4B125123" w14:textId="307DF427" w:rsidR="0020237C" w:rsidRDefault="0020237C" w:rsidP="00B11C49">
            <w:pPr>
              <w:ind w:left="-108" w:right="-108" w:firstLine="41"/>
              <w:jc w:val="center"/>
              <w:rPr>
                <w:b/>
                <w:sz w:val="18"/>
                <w:szCs w:val="18"/>
              </w:rPr>
            </w:pPr>
            <w:r>
              <w:rPr>
                <w:b/>
                <w:sz w:val="18"/>
                <w:szCs w:val="18"/>
              </w:rPr>
              <w:t>10 meses</w:t>
            </w:r>
          </w:p>
        </w:tc>
        <w:tc>
          <w:tcPr>
            <w:tcW w:w="551" w:type="pct"/>
            <w:tcBorders>
              <w:top w:val="single" w:sz="2" w:space="0" w:color="auto"/>
              <w:left w:val="single" w:sz="2" w:space="0" w:color="auto"/>
              <w:bottom w:val="single" w:sz="2" w:space="0" w:color="auto"/>
              <w:right w:val="single" w:sz="2" w:space="0" w:color="auto"/>
            </w:tcBorders>
            <w:shd w:val="clear" w:color="auto" w:fill="C6D9F1"/>
            <w:vAlign w:val="center"/>
          </w:tcPr>
          <w:p w14:paraId="045422B4" w14:textId="77777777" w:rsidR="0020237C" w:rsidRDefault="0020237C" w:rsidP="00B11C49">
            <w:pPr>
              <w:ind w:left="-108" w:right="-108"/>
              <w:jc w:val="center"/>
              <w:rPr>
                <w:b/>
                <w:sz w:val="18"/>
                <w:szCs w:val="18"/>
              </w:rPr>
            </w:pPr>
            <w:r>
              <w:rPr>
                <w:b/>
                <w:sz w:val="18"/>
                <w:szCs w:val="18"/>
              </w:rPr>
              <w:t>Subtotal</w:t>
            </w:r>
          </w:p>
          <w:p w14:paraId="2AC41208" w14:textId="77777777" w:rsidR="0020237C" w:rsidRDefault="0020237C" w:rsidP="00B11C49">
            <w:pPr>
              <w:jc w:val="center"/>
              <w:rPr>
                <w:sz w:val="18"/>
                <w:szCs w:val="18"/>
              </w:rPr>
            </w:pPr>
            <w:r>
              <w:rPr>
                <w:sz w:val="18"/>
                <w:szCs w:val="18"/>
              </w:rPr>
              <w:t xml:space="preserve">“A” x “B” </w:t>
            </w:r>
          </w:p>
        </w:tc>
        <w:tc>
          <w:tcPr>
            <w:tcW w:w="479" w:type="pct"/>
            <w:tcBorders>
              <w:top w:val="single" w:sz="2" w:space="0" w:color="auto"/>
              <w:left w:val="single" w:sz="2" w:space="0" w:color="auto"/>
              <w:bottom w:val="single" w:sz="2" w:space="0" w:color="auto"/>
              <w:right w:val="single" w:sz="2" w:space="0" w:color="auto"/>
            </w:tcBorders>
            <w:shd w:val="clear" w:color="auto" w:fill="C6D9F1"/>
            <w:vAlign w:val="center"/>
          </w:tcPr>
          <w:p w14:paraId="3EF4910D" w14:textId="77777777" w:rsidR="0020237C" w:rsidRDefault="0020237C" w:rsidP="00B11C49">
            <w:pPr>
              <w:jc w:val="center"/>
              <w:rPr>
                <w:b/>
                <w:sz w:val="18"/>
                <w:szCs w:val="18"/>
              </w:rPr>
            </w:pPr>
            <w:r>
              <w:rPr>
                <w:b/>
                <w:sz w:val="18"/>
                <w:szCs w:val="18"/>
              </w:rPr>
              <w:t>16% IVA</w:t>
            </w:r>
          </w:p>
          <w:p w14:paraId="476D78E3" w14:textId="77777777" w:rsidR="0020237C" w:rsidRDefault="0020237C" w:rsidP="00B11C49">
            <w:pPr>
              <w:ind w:left="-108" w:right="-108"/>
              <w:jc w:val="center"/>
              <w:rPr>
                <w:b/>
                <w:sz w:val="18"/>
                <w:szCs w:val="18"/>
              </w:rPr>
            </w:pPr>
            <w:r>
              <w:rPr>
                <w:sz w:val="18"/>
                <w:szCs w:val="18"/>
              </w:rPr>
              <w:t>“C” x 0.16</w:t>
            </w:r>
          </w:p>
        </w:tc>
        <w:tc>
          <w:tcPr>
            <w:tcW w:w="477" w:type="pct"/>
            <w:tcBorders>
              <w:top w:val="single" w:sz="2" w:space="0" w:color="auto"/>
              <w:left w:val="single" w:sz="2" w:space="0" w:color="auto"/>
              <w:bottom w:val="single" w:sz="2" w:space="0" w:color="auto"/>
              <w:right w:val="single" w:sz="2" w:space="0" w:color="auto"/>
            </w:tcBorders>
            <w:shd w:val="clear" w:color="auto" w:fill="C6D9F1"/>
            <w:vAlign w:val="center"/>
          </w:tcPr>
          <w:p w14:paraId="4DC37C26" w14:textId="77777777" w:rsidR="0020237C" w:rsidRDefault="0020237C" w:rsidP="00B11C49">
            <w:pPr>
              <w:ind w:left="-108" w:right="-108"/>
              <w:jc w:val="center"/>
              <w:rPr>
                <w:b/>
                <w:sz w:val="18"/>
                <w:szCs w:val="18"/>
              </w:rPr>
            </w:pPr>
            <w:r>
              <w:rPr>
                <w:b/>
                <w:sz w:val="18"/>
                <w:szCs w:val="18"/>
              </w:rPr>
              <w:t>Total neto</w:t>
            </w:r>
          </w:p>
          <w:p w14:paraId="5F7E95EB" w14:textId="77777777" w:rsidR="0020237C" w:rsidRDefault="0020237C" w:rsidP="00B11C49">
            <w:pPr>
              <w:ind w:left="-108" w:right="-108"/>
              <w:jc w:val="center"/>
              <w:rPr>
                <w:b/>
                <w:sz w:val="18"/>
                <w:szCs w:val="18"/>
              </w:rPr>
            </w:pPr>
            <w:r>
              <w:rPr>
                <w:sz w:val="18"/>
                <w:szCs w:val="18"/>
              </w:rPr>
              <w:t>“C” + “D”</w:t>
            </w:r>
          </w:p>
        </w:tc>
      </w:tr>
      <w:tr w:rsidR="00695F76" w14:paraId="1F5F9EE7" w14:textId="77777777" w:rsidTr="00695F76">
        <w:trPr>
          <w:cantSplit/>
          <w:trHeight w:val="340"/>
        </w:trPr>
        <w:tc>
          <w:tcPr>
            <w:tcW w:w="212" w:type="pct"/>
            <w:vMerge w:val="restart"/>
            <w:tcBorders>
              <w:top w:val="single" w:sz="4" w:space="0" w:color="auto"/>
            </w:tcBorders>
            <w:textDirection w:val="btLr"/>
            <w:vAlign w:val="center"/>
          </w:tcPr>
          <w:p w14:paraId="3AF5EAF1" w14:textId="77777777" w:rsidR="0020237C" w:rsidRDefault="0020237C" w:rsidP="00B11C49">
            <w:pPr>
              <w:ind w:left="113" w:right="113"/>
              <w:jc w:val="center"/>
              <w:rPr>
                <w:bCs/>
                <w:sz w:val="18"/>
                <w:szCs w:val="18"/>
              </w:rPr>
            </w:pPr>
            <w:r>
              <w:rPr>
                <w:bCs/>
                <w:sz w:val="18"/>
                <w:szCs w:val="18"/>
              </w:rPr>
              <w:t>Única</w:t>
            </w:r>
          </w:p>
        </w:tc>
        <w:tc>
          <w:tcPr>
            <w:tcW w:w="336" w:type="pct"/>
            <w:tcBorders>
              <w:top w:val="single" w:sz="4" w:space="0" w:color="auto"/>
            </w:tcBorders>
            <w:vAlign w:val="center"/>
          </w:tcPr>
          <w:p w14:paraId="492498F9" w14:textId="34D6D461" w:rsidR="0020237C" w:rsidRPr="00732B0C" w:rsidRDefault="0020237C" w:rsidP="0020237C">
            <w:pPr>
              <w:pStyle w:val="Ttulo"/>
              <w:rPr>
                <w:b w:val="0"/>
                <w:bCs/>
                <w:sz w:val="16"/>
              </w:rPr>
            </w:pPr>
            <w:r>
              <w:rPr>
                <w:b w:val="0"/>
                <w:bCs/>
                <w:sz w:val="16"/>
              </w:rPr>
              <w:t>1.1</w:t>
            </w:r>
          </w:p>
        </w:tc>
        <w:tc>
          <w:tcPr>
            <w:tcW w:w="1232" w:type="pct"/>
            <w:tcBorders>
              <w:top w:val="single" w:sz="4" w:space="0" w:color="auto"/>
              <w:bottom w:val="single" w:sz="4" w:space="0" w:color="auto"/>
            </w:tcBorders>
          </w:tcPr>
          <w:p w14:paraId="0742E52A" w14:textId="35D86196" w:rsidR="0020237C" w:rsidRPr="00732B0C" w:rsidRDefault="0020237C" w:rsidP="00B11C49">
            <w:pPr>
              <w:pStyle w:val="Ttulo"/>
              <w:jc w:val="both"/>
              <w:rPr>
                <w:rFonts w:cs="Arial"/>
                <w:b w:val="0"/>
                <w:bCs/>
                <w:sz w:val="18"/>
                <w:szCs w:val="18"/>
                <w:lang w:val="es-MX" w:eastAsia="es-MX"/>
              </w:rPr>
            </w:pPr>
            <w:r w:rsidRPr="00732B0C">
              <w:rPr>
                <w:b w:val="0"/>
                <w:bCs/>
                <w:sz w:val="16"/>
              </w:rPr>
              <w:t>Videograbadora SONY XDCAM modelo PDW-HD1550</w:t>
            </w:r>
          </w:p>
        </w:tc>
        <w:tc>
          <w:tcPr>
            <w:tcW w:w="548" w:type="pct"/>
            <w:tcBorders>
              <w:top w:val="single" w:sz="4" w:space="0" w:color="auto"/>
              <w:bottom w:val="single" w:sz="4" w:space="0" w:color="auto"/>
            </w:tcBorders>
            <w:vAlign w:val="center"/>
          </w:tcPr>
          <w:p w14:paraId="2C5E25EB" w14:textId="77777777" w:rsidR="0020237C" w:rsidRPr="00732B0C" w:rsidRDefault="0020237C" w:rsidP="00B11C49">
            <w:pPr>
              <w:pStyle w:val="Ttulo"/>
              <w:rPr>
                <w:rFonts w:cs="Arial"/>
                <w:b w:val="0"/>
                <w:bCs/>
                <w:sz w:val="18"/>
                <w:szCs w:val="18"/>
                <w:lang w:val="es-MX" w:eastAsia="es-MX"/>
              </w:rPr>
            </w:pPr>
            <w:r w:rsidRPr="00732B0C">
              <w:rPr>
                <w:b w:val="0"/>
                <w:bCs/>
                <w:sz w:val="16"/>
              </w:rPr>
              <w:t>4</w:t>
            </w:r>
          </w:p>
        </w:tc>
        <w:tc>
          <w:tcPr>
            <w:tcW w:w="548" w:type="pct"/>
            <w:tcBorders>
              <w:top w:val="single" w:sz="4" w:space="0" w:color="auto"/>
              <w:bottom w:val="single" w:sz="4" w:space="0" w:color="auto"/>
            </w:tcBorders>
            <w:vAlign w:val="center"/>
          </w:tcPr>
          <w:p w14:paraId="32E181E9" w14:textId="77777777" w:rsidR="0020237C" w:rsidRDefault="0020237C" w:rsidP="00B11C49">
            <w:pPr>
              <w:jc w:val="center"/>
              <w:rPr>
                <w:bCs/>
                <w:sz w:val="18"/>
                <w:szCs w:val="18"/>
              </w:rPr>
            </w:pPr>
          </w:p>
        </w:tc>
        <w:tc>
          <w:tcPr>
            <w:tcW w:w="617" w:type="pct"/>
            <w:tcBorders>
              <w:top w:val="single" w:sz="4" w:space="0" w:color="auto"/>
              <w:bottom w:val="single" w:sz="4" w:space="0" w:color="auto"/>
            </w:tcBorders>
            <w:vAlign w:val="center"/>
          </w:tcPr>
          <w:p w14:paraId="1041A3CF" w14:textId="77777777" w:rsidR="0020237C" w:rsidRDefault="0020237C" w:rsidP="00B11C49">
            <w:pPr>
              <w:jc w:val="center"/>
              <w:rPr>
                <w:b/>
                <w:sz w:val="18"/>
                <w:szCs w:val="18"/>
              </w:rPr>
            </w:pPr>
          </w:p>
        </w:tc>
        <w:tc>
          <w:tcPr>
            <w:tcW w:w="551" w:type="pct"/>
            <w:tcBorders>
              <w:top w:val="single" w:sz="4" w:space="0" w:color="auto"/>
              <w:bottom w:val="single" w:sz="4" w:space="0" w:color="auto"/>
            </w:tcBorders>
            <w:vAlign w:val="center"/>
          </w:tcPr>
          <w:p w14:paraId="4F9FB5D8" w14:textId="77777777" w:rsidR="0020237C" w:rsidRDefault="0020237C" w:rsidP="00B11C49">
            <w:pPr>
              <w:jc w:val="center"/>
              <w:rPr>
                <w:b/>
                <w:sz w:val="18"/>
                <w:szCs w:val="18"/>
              </w:rPr>
            </w:pPr>
          </w:p>
        </w:tc>
        <w:tc>
          <w:tcPr>
            <w:tcW w:w="479" w:type="pct"/>
            <w:tcBorders>
              <w:top w:val="single" w:sz="4" w:space="0" w:color="auto"/>
              <w:bottom w:val="single" w:sz="4" w:space="0" w:color="auto"/>
            </w:tcBorders>
          </w:tcPr>
          <w:p w14:paraId="3D0FF94F" w14:textId="77777777" w:rsidR="0020237C" w:rsidRDefault="0020237C" w:rsidP="00B11C49">
            <w:pPr>
              <w:jc w:val="center"/>
              <w:rPr>
                <w:b/>
                <w:sz w:val="18"/>
                <w:szCs w:val="18"/>
              </w:rPr>
            </w:pPr>
          </w:p>
        </w:tc>
        <w:tc>
          <w:tcPr>
            <w:tcW w:w="477" w:type="pct"/>
            <w:tcBorders>
              <w:top w:val="single" w:sz="4" w:space="0" w:color="auto"/>
              <w:bottom w:val="single" w:sz="4" w:space="0" w:color="auto"/>
            </w:tcBorders>
          </w:tcPr>
          <w:p w14:paraId="28DC1D5F" w14:textId="77777777" w:rsidR="0020237C" w:rsidRDefault="0020237C" w:rsidP="00B11C49">
            <w:pPr>
              <w:jc w:val="center"/>
              <w:rPr>
                <w:b/>
                <w:sz w:val="18"/>
                <w:szCs w:val="18"/>
              </w:rPr>
            </w:pPr>
          </w:p>
        </w:tc>
      </w:tr>
      <w:tr w:rsidR="00695F76" w14:paraId="0759FEB8" w14:textId="77777777" w:rsidTr="00695F76">
        <w:trPr>
          <w:cantSplit/>
          <w:trHeight w:val="340"/>
        </w:trPr>
        <w:tc>
          <w:tcPr>
            <w:tcW w:w="212" w:type="pct"/>
            <w:vMerge/>
            <w:vAlign w:val="center"/>
          </w:tcPr>
          <w:p w14:paraId="325FD225" w14:textId="77777777" w:rsidR="0020237C" w:rsidRDefault="0020237C" w:rsidP="00B11C49">
            <w:pPr>
              <w:jc w:val="center"/>
              <w:rPr>
                <w:bCs/>
                <w:sz w:val="18"/>
                <w:szCs w:val="18"/>
              </w:rPr>
            </w:pPr>
          </w:p>
        </w:tc>
        <w:tc>
          <w:tcPr>
            <w:tcW w:w="336" w:type="pct"/>
            <w:vAlign w:val="center"/>
          </w:tcPr>
          <w:p w14:paraId="4A4F9A76" w14:textId="08E75EFA" w:rsidR="0020237C" w:rsidRPr="00732B0C" w:rsidRDefault="0020237C" w:rsidP="0020237C">
            <w:pPr>
              <w:pStyle w:val="Ttulo"/>
              <w:rPr>
                <w:b w:val="0"/>
                <w:bCs/>
                <w:sz w:val="16"/>
              </w:rPr>
            </w:pPr>
            <w:r>
              <w:rPr>
                <w:b w:val="0"/>
                <w:bCs/>
                <w:sz w:val="16"/>
              </w:rPr>
              <w:t>1.2</w:t>
            </w:r>
          </w:p>
        </w:tc>
        <w:tc>
          <w:tcPr>
            <w:tcW w:w="1232" w:type="pct"/>
            <w:tcBorders>
              <w:top w:val="single" w:sz="4" w:space="0" w:color="auto"/>
              <w:bottom w:val="single" w:sz="4" w:space="0" w:color="auto"/>
            </w:tcBorders>
          </w:tcPr>
          <w:p w14:paraId="210DA132" w14:textId="1C0D6E5D" w:rsidR="0020237C" w:rsidRPr="00732B0C" w:rsidRDefault="0020237C" w:rsidP="00B11C49">
            <w:pPr>
              <w:pStyle w:val="Ttulo"/>
              <w:jc w:val="both"/>
              <w:rPr>
                <w:rFonts w:cs="Arial"/>
                <w:b w:val="0"/>
                <w:bCs/>
                <w:sz w:val="18"/>
                <w:szCs w:val="18"/>
                <w:lang w:val="es-MX" w:eastAsia="es-MX"/>
              </w:rPr>
            </w:pPr>
            <w:r w:rsidRPr="00732B0C">
              <w:rPr>
                <w:b w:val="0"/>
                <w:bCs/>
                <w:sz w:val="16"/>
              </w:rPr>
              <w:t>Videograbadora SONY XDCAM modelo PDW-F1600</w:t>
            </w:r>
          </w:p>
        </w:tc>
        <w:tc>
          <w:tcPr>
            <w:tcW w:w="548" w:type="pct"/>
            <w:tcBorders>
              <w:top w:val="single" w:sz="4" w:space="0" w:color="auto"/>
              <w:bottom w:val="single" w:sz="4" w:space="0" w:color="auto"/>
            </w:tcBorders>
            <w:vAlign w:val="center"/>
          </w:tcPr>
          <w:p w14:paraId="22EDC725" w14:textId="77777777" w:rsidR="0020237C" w:rsidRPr="00732B0C" w:rsidRDefault="0020237C" w:rsidP="00B11C49">
            <w:pPr>
              <w:pStyle w:val="Ttulo"/>
              <w:rPr>
                <w:rFonts w:cs="Arial"/>
                <w:b w:val="0"/>
                <w:bCs/>
                <w:sz w:val="18"/>
                <w:szCs w:val="18"/>
                <w:lang w:val="es-MX" w:eastAsia="es-MX"/>
              </w:rPr>
            </w:pPr>
            <w:r w:rsidRPr="00732B0C">
              <w:rPr>
                <w:b w:val="0"/>
                <w:bCs/>
                <w:sz w:val="16"/>
              </w:rPr>
              <w:t>27</w:t>
            </w:r>
          </w:p>
        </w:tc>
        <w:tc>
          <w:tcPr>
            <w:tcW w:w="548" w:type="pct"/>
            <w:tcBorders>
              <w:top w:val="single" w:sz="4" w:space="0" w:color="auto"/>
              <w:bottom w:val="single" w:sz="4" w:space="0" w:color="auto"/>
            </w:tcBorders>
            <w:vAlign w:val="center"/>
          </w:tcPr>
          <w:p w14:paraId="16FD90F7" w14:textId="77777777" w:rsidR="0020237C" w:rsidRDefault="0020237C" w:rsidP="00B11C49">
            <w:pPr>
              <w:jc w:val="center"/>
              <w:rPr>
                <w:bCs/>
                <w:sz w:val="18"/>
                <w:szCs w:val="18"/>
              </w:rPr>
            </w:pPr>
          </w:p>
        </w:tc>
        <w:tc>
          <w:tcPr>
            <w:tcW w:w="617" w:type="pct"/>
            <w:tcBorders>
              <w:top w:val="single" w:sz="4" w:space="0" w:color="auto"/>
              <w:bottom w:val="single" w:sz="4" w:space="0" w:color="auto"/>
            </w:tcBorders>
            <w:vAlign w:val="center"/>
          </w:tcPr>
          <w:p w14:paraId="18AF01E4" w14:textId="77777777" w:rsidR="0020237C" w:rsidRDefault="0020237C" w:rsidP="00B11C49">
            <w:pPr>
              <w:jc w:val="center"/>
              <w:rPr>
                <w:b/>
                <w:sz w:val="18"/>
                <w:szCs w:val="18"/>
              </w:rPr>
            </w:pPr>
          </w:p>
        </w:tc>
        <w:tc>
          <w:tcPr>
            <w:tcW w:w="551" w:type="pct"/>
            <w:tcBorders>
              <w:top w:val="single" w:sz="4" w:space="0" w:color="auto"/>
              <w:bottom w:val="single" w:sz="4" w:space="0" w:color="auto"/>
            </w:tcBorders>
            <w:vAlign w:val="center"/>
          </w:tcPr>
          <w:p w14:paraId="4396F840" w14:textId="77777777" w:rsidR="0020237C" w:rsidRDefault="0020237C" w:rsidP="00B11C49">
            <w:pPr>
              <w:jc w:val="center"/>
              <w:rPr>
                <w:b/>
                <w:sz w:val="18"/>
                <w:szCs w:val="18"/>
              </w:rPr>
            </w:pPr>
          </w:p>
        </w:tc>
        <w:tc>
          <w:tcPr>
            <w:tcW w:w="479" w:type="pct"/>
            <w:tcBorders>
              <w:top w:val="single" w:sz="4" w:space="0" w:color="auto"/>
              <w:bottom w:val="single" w:sz="4" w:space="0" w:color="auto"/>
            </w:tcBorders>
          </w:tcPr>
          <w:p w14:paraId="11BE893E" w14:textId="77777777" w:rsidR="0020237C" w:rsidRDefault="0020237C" w:rsidP="00B11C49">
            <w:pPr>
              <w:jc w:val="center"/>
              <w:rPr>
                <w:b/>
                <w:sz w:val="18"/>
                <w:szCs w:val="18"/>
              </w:rPr>
            </w:pPr>
          </w:p>
        </w:tc>
        <w:tc>
          <w:tcPr>
            <w:tcW w:w="477" w:type="pct"/>
            <w:tcBorders>
              <w:top w:val="single" w:sz="4" w:space="0" w:color="auto"/>
              <w:bottom w:val="single" w:sz="4" w:space="0" w:color="auto"/>
            </w:tcBorders>
          </w:tcPr>
          <w:p w14:paraId="55A3C8C5" w14:textId="77777777" w:rsidR="0020237C" w:rsidRDefault="0020237C" w:rsidP="00B11C49">
            <w:pPr>
              <w:jc w:val="center"/>
              <w:rPr>
                <w:b/>
                <w:sz w:val="18"/>
                <w:szCs w:val="18"/>
              </w:rPr>
            </w:pPr>
          </w:p>
        </w:tc>
      </w:tr>
      <w:tr w:rsidR="00695F76" w14:paraId="41A671E0" w14:textId="77777777" w:rsidTr="00695F76">
        <w:trPr>
          <w:cantSplit/>
          <w:trHeight w:val="340"/>
        </w:trPr>
        <w:tc>
          <w:tcPr>
            <w:tcW w:w="212" w:type="pct"/>
            <w:vMerge/>
            <w:vAlign w:val="center"/>
          </w:tcPr>
          <w:p w14:paraId="228D8175" w14:textId="77777777" w:rsidR="0020237C" w:rsidRDefault="0020237C" w:rsidP="00B11C49">
            <w:pPr>
              <w:jc w:val="center"/>
              <w:rPr>
                <w:bCs/>
                <w:sz w:val="18"/>
                <w:szCs w:val="18"/>
              </w:rPr>
            </w:pPr>
          </w:p>
        </w:tc>
        <w:tc>
          <w:tcPr>
            <w:tcW w:w="336" w:type="pct"/>
            <w:vAlign w:val="center"/>
          </w:tcPr>
          <w:p w14:paraId="7EDDF7BA" w14:textId="460B6C72" w:rsidR="0020237C" w:rsidRPr="00732B0C" w:rsidRDefault="0020237C" w:rsidP="0020237C">
            <w:pPr>
              <w:pStyle w:val="Ttulo"/>
              <w:rPr>
                <w:b w:val="0"/>
                <w:bCs/>
                <w:sz w:val="16"/>
              </w:rPr>
            </w:pPr>
            <w:r>
              <w:rPr>
                <w:b w:val="0"/>
                <w:bCs/>
                <w:sz w:val="16"/>
              </w:rPr>
              <w:t>1.3</w:t>
            </w:r>
          </w:p>
        </w:tc>
        <w:tc>
          <w:tcPr>
            <w:tcW w:w="1232" w:type="pct"/>
            <w:tcBorders>
              <w:top w:val="single" w:sz="4" w:space="0" w:color="auto"/>
              <w:bottom w:val="single" w:sz="4" w:space="0" w:color="auto"/>
            </w:tcBorders>
          </w:tcPr>
          <w:p w14:paraId="29AC2A37" w14:textId="6AE56EF1" w:rsidR="0020237C" w:rsidRPr="00732B0C" w:rsidRDefault="0020237C" w:rsidP="00B11C49">
            <w:pPr>
              <w:pStyle w:val="Ttulo"/>
              <w:jc w:val="both"/>
              <w:rPr>
                <w:rFonts w:cs="Arial"/>
                <w:b w:val="0"/>
                <w:bCs/>
                <w:sz w:val="18"/>
                <w:szCs w:val="18"/>
                <w:lang w:val="es-MX" w:eastAsia="es-MX"/>
              </w:rPr>
            </w:pPr>
            <w:r w:rsidRPr="00732B0C">
              <w:rPr>
                <w:b w:val="0"/>
                <w:bCs/>
                <w:sz w:val="16"/>
              </w:rPr>
              <w:t>Videograbadora SONY XDCAM modelo PDWHD-1600</w:t>
            </w:r>
          </w:p>
        </w:tc>
        <w:tc>
          <w:tcPr>
            <w:tcW w:w="548" w:type="pct"/>
            <w:tcBorders>
              <w:top w:val="single" w:sz="4" w:space="0" w:color="auto"/>
              <w:bottom w:val="single" w:sz="4" w:space="0" w:color="auto"/>
            </w:tcBorders>
            <w:vAlign w:val="center"/>
          </w:tcPr>
          <w:p w14:paraId="4CDC491C" w14:textId="77777777" w:rsidR="0020237C" w:rsidRPr="00732B0C" w:rsidRDefault="0020237C" w:rsidP="00B11C49">
            <w:pPr>
              <w:pStyle w:val="Ttulo"/>
              <w:rPr>
                <w:rFonts w:cs="Arial"/>
                <w:b w:val="0"/>
                <w:bCs/>
                <w:sz w:val="18"/>
                <w:szCs w:val="18"/>
                <w:lang w:val="es-MX" w:eastAsia="es-MX"/>
              </w:rPr>
            </w:pPr>
            <w:r w:rsidRPr="00732B0C">
              <w:rPr>
                <w:b w:val="0"/>
                <w:bCs/>
                <w:sz w:val="16"/>
              </w:rPr>
              <w:t>15</w:t>
            </w:r>
          </w:p>
        </w:tc>
        <w:tc>
          <w:tcPr>
            <w:tcW w:w="548" w:type="pct"/>
            <w:tcBorders>
              <w:top w:val="single" w:sz="4" w:space="0" w:color="auto"/>
              <w:bottom w:val="single" w:sz="4" w:space="0" w:color="auto"/>
            </w:tcBorders>
            <w:vAlign w:val="center"/>
          </w:tcPr>
          <w:p w14:paraId="39ED9BCD" w14:textId="77777777" w:rsidR="0020237C" w:rsidRDefault="0020237C" w:rsidP="00B11C49">
            <w:pPr>
              <w:jc w:val="center"/>
              <w:rPr>
                <w:bCs/>
                <w:sz w:val="18"/>
                <w:szCs w:val="18"/>
              </w:rPr>
            </w:pPr>
          </w:p>
        </w:tc>
        <w:tc>
          <w:tcPr>
            <w:tcW w:w="617" w:type="pct"/>
            <w:tcBorders>
              <w:top w:val="single" w:sz="4" w:space="0" w:color="auto"/>
              <w:bottom w:val="single" w:sz="4" w:space="0" w:color="auto"/>
            </w:tcBorders>
            <w:vAlign w:val="center"/>
          </w:tcPr>
          <w:p w14:paraId="6B7EDF23" w14:textId="77777777" w:rsidR="0020237C" w:rsidRDefault="0020237C" w:rsidP="00B11C49">
            <w:pPr>
              <w:jc w:val="center"/>
              <w:rPr>
                <w:b/>
                <w:sz w:val="18"/>
                <w:szCs w:val="18"/>
              </w:rPr>
            </w:pPr>
          </w:p>
        </w:tc>
        <w:tc>
          <w:tcPr>
            <w:tcW w:w="551" w:type="pct"/>
            <w:tcBorders>
              <w:top w:val="single" w:sz="4" w:space="0" w:color="auto"/>
              <w:bottom w:val="single" w:sz="4" w:space="0" w:color="auto"/>
            </w:tcBorders>
            <w:vAlign w:val="center"/>
          </w:tcPr>
          <w:p w14:paraId="158185EF" w14:textId="77777777" w:rsidR="0020237C" w:rsidRDefault="0020237C" w:rsidP="00B11C49">
            <w:pPr>
              <w:jc w:val="center"/>
              <w:rPr>
                <w:b/>
                <w:sz w:val="18"/>
                <w:szCs w:val="18"/>
              </w:rPr>
            </w:pPr>
          </w:p>
        </w:tc>
        <w:tc>
          <w:tcPr>
            <w:tcW w:w="479" w:type="pct"/>
            <w:tcBorders>
              <w:top w:val="single" w:sz="4" w:space="0" w:color="auto"/>
              <w:bottom w:val="single" w:sz="4" w:space="0" w:color="auto"/>
            </w:tcBorders>
          </w:tcPr>
          <w:p w14:paraId="24FBEC3B" w14:textId="77777777" w:rsidR="0020237C" w:rsidRDefault="0020237C" w:rsidP="00B11C49">
            <w:pPr>
              <w:jc w:val="center"/>
              <w:rPr>
                <w:b/>
                <w:sz w:val="18"/>
                <w:szCs w:val="18"/>
              </w:rPr>
            </w:pPr>
          </w:p>
        </w:tc>
        <w:tc>
          <w:tcPr>
            <w:tcW w:w="477" w:type="pct"/>
            <w:tcBorders>
              <w:top w:val="single" w:sz="4" w:space="0" w:color="auto"/>
              <w:bottom w:val="single" w:sz="4" w:space="0" w:color="auto"/>
            </w:tcBorders>
          </w:tcPr>
          <w:p w14:paraId="6FA25511" w14:textId="77777777" w:rsidR="0020237C" w:rsidRDefault="0020237C" w:rsidP="00B11C49">
            <w:pPr>
              <w:jc w:val="center"/>
              <w:rPr>
                <w:b/>
                <w:sz w:val="18"/>
                <w:szCs w:val="18"/>
              </w:rPr>
            </w:pPr>
          </w:p>
        </w:tc>
      </w:tr>
      <w:tr w:rsidR="00695F76" w14:paraId="6035E377" w14:textId="77777777" w:rsidTr="00695F76">
        <w:trPr>
          <w:cantSplit/>
          <w:trHeight w:val="340"/>
        </w:trPr>
        <w:tc>
          <w:tcPr>
            <w:tcW w:w="212" w:type="pct"/>
            <w:vMerge/>
            <w:vAlign w:val="center"/>
          </w:tcPr>
          <w:p w14:paraId="296B6C3A" w14:textId="77777777" w:rsidR="0020237C" w:rsidRDefault="0020237C" w:rsidP="00B11C49">
            <w:pPr>
              <w:jc w:val="center"/>
              <w:rPr>
                <w:bCs/>
                <w:sz w:val="18"/>
                <w:szCs w:val="18"/>
              </w:rPr>
            </w:pPr>
          </w:p>
        </w:tc>
        <w:tc>
          <w:tcPr>
            <w:tcW w:w="336" w:type="pct"/>
            <w:vAlign w:val="center"/>
          </w:tcPr>
          <w:p w14:paraId="4DEAB93F" w14:textId="25C98A65" w:rsidR="0020237C" w:rsidRPr="00732B0C" w:rsidRDefault="0020237C" w:rsidP="0020237C">
            <w:pPr>
              <w:pStyle w:val="Ttulo"/>
              <w:rPr>
                <w:b w:val="0"/>
                <w:bCs/>
                <w:sz w:val="16"/>
              </w:rPr>
            </w:pPr>
            <w:r>
              <w:rPr>
                <w:b w:val="0"/>
                <w:bCs/>
                <w:sz w:val="16"/>
              </w:rPr>
              <w:t>1.4</w:t>
            </w:r>
          </w:p>
        </w:tc>
        <w:tc>
          <w:tcPr>
            <w:tcW w:w="1232" w:type="pct"/>
            <w:tcBorders>
              <w:top w:val="single" w:sz="4" w:space="0" w:color="auto"/>
              <w:bottom w:val="single" w:sz="4" w:space="0" w:color="auto"/>
            </w:tcBorders>
          </w:tcPr>
          <w:p w14:paraId="1923BC59" w14:textId="2475953B" w:rsidR="0020237C" w:rsidRPr="00732B0C" w:rsidRDefault="0020237C" w:rsidP="00B11C49">
            <w:pPr>
              <w:pStyle w:val="Ttulo"/>
              <w:jc w:val="both"/>
              <w:rPr>
                <w:rFonts w:cs="Arial"/>
                <w:b w:val="0"/>
                <w:bCs/>
                <w:sz w:val="18"/>
                <w:szCs w:val="18"/>
                <w:lang w:val="es-MX" w:eastAsia="es-MX"/>
              </w:rPr>
            </w:pPr>
            <w:r w:rsidRPr="00732B0C">
              <w:rPr>
                <w:b w:val="0"/>
                <w:bCs/>
                <w:sz w:val="16"/>
              </w:rPr>
              <w:t>Videograbadora SONY XDCAM modelo PDW-HD 1500</w:t>
            </w:r>
          </w:p>
        </w:tc>
        <w:tc>
          <w:tcPr>
            <w:tcW w:w="548" w:type="pct"/>
            <w:tcBorders>
              <w:top w:val="single" w:sz="4" w:space="0" w:color="auto"/>
              <w:bottom w:val="single" w:sz="4" w:space="0" w:color="auto"/>
            </w:tcBorders>
            <w:vAlign w:val="center"/>
          </w:tcPr>
          <w:p w14:paraId="0AFD5C8E" w14:textId="77777777" w:rsidR="0020237C" w:rsidRPr="00732B0C" w:rsidRDefault="0020237C" w:rsidP="00B11C49">
            <w:pPr>
              <w:pStyle w:val="Ttulo"/>
              <w:rPr>
                <w:rFonts w:cs="Arial"/>
                <w:b w:val="0"/>
                <w:bCs/>
                <w:sz w:val="18"/>
                <w:szCs w:val="18"/>
                <w:lang w:val="es-MX" w:eastAsia="es-MX"/>
              </w:rPr>
            </w:pPr>
            <w:r w:rsidRPr="00732B0C">
              <w:rPr>
                <w:b w:val="0"/>
                <w:bCs/>
                <w:sz w:val="16"/>
              </w:rPr>
              <w:t>5</w:t>
            </w:r>
          </w:p>
        </w:tc>
        <w:tc>
          <w:tcPr>
            <w:tcW w:w="548" w:type="pct"/>
            <w:tcBorders>
              <w:top w:val="single" w:sz="4" w:space="0" w:color="auto"/>
              <w:bottom w:val="single" w:sz="4" w:space="0" w:color="auto"/>
            </w:tcBorders>
            <w:vAlign w:val="center"/>
          </w:tcPr>
          <w:p w14:paraId="34D46C3C" w14:textId="77777777" w:rsidR="0020237C" w:rsidRDefault="0020237C" w:rsidP="00B11C49">
            <w:pPr>
              <w:jc w:val="center"/>
              <w:rPr>
                <w:bCs/>
                <w:sz w:val="18"/>
                <w:szCs w:val="18"/>
              </w:rPr>
            </w:pPr>
          </w:p>
        </w:tc>
        <w:tc>
          <w:tcPr>
            <w:tcW w:w="617" w:type="pct"/>
            <w:tcBorders>
              <w:top w:val="single" w:sz="4" w:space="0" w:color="auto"/>
              <w:bottom w:val="single" w:sz="4" w:space="0" w:color="auto"/>
            </w:tcBorders>
            <w:vAlign w:val="center"/>
          </w:tcPr>
          <w:p w14:paraId="5448F98F" w14:textId="77777777" w:rsidR="0020237C" w:rsidRDefault="0020237C" w:rsidP="00B11C49">
            <w:pPr>
              <w:jc w:val="center"/>
              <w:rPr>
                <w:b/>
                <w:sz w:val="18"/>
                <w:szCs w:val="18"/>
              </w:rPr>
            </w:pPr>
          </w:p>
        </w:tc>
        <w:tc>
          <w:tcPr>
            <w:tcW w:w="551" w:type="pct"/>
            <w:tcBorders>
              <w:top w:val="single" w:sz="4" w:space="0" w:color="auto"/>
              <w:bottom w:val="single" w:sz="4" w:space="0" w:color="auto"/>
            </w:tcBorders>
            <w:vAlign w:val="center"/>
          </w:tcPr>
          <w:p w14:paraId="64995CE7" w14:textId="77777777" w:rsidR="0020237C" w:rsidRDefault="0020237C" w:rsidP="00B11C49">
            <w:pPr>
              <w:jc w:val="center"/>
              <w:rPr>
                <w:b/>
                <w:sz w:val="18"/>
                <w:szCs w:val="18"/>
              </w:rPr>
            </w:pPr>
          </w:p>
        </w:tc>
        <w:tc>
          <w:tcPr>
            <w:tcW w:w="479" w:type="pct"/>
            <w:tcBorders>
              <w:top w:val="single" w:sz="4" w:space="0" w:color="auto"/>
              <w:bottom w:val="single" w:sz="4" w:space="0" w:color="auto"/>
            </w:tcBorders>
          </w:tcPr>
          <w:p w14:paraId="6A8DEF38" w14:textId="77777777" w:rsidR="0020237C" w:rsidRDefault="0020237C" w:rsidP="00B11C49">
            <w:pPr>
              <w:jc w:val="center"/>
              <w:rPr>
                <w:b/>
                <w:sz w:val="18"/>
                <w:szCs w:val="18"/>
              </w:rPr>
            </w:pPr>
          </w:p>
        </w:tc>
        <w:tc>
          <w:tcPr>
            <w:tcW w:w="477" w:type="pct"/>
            <w:tcBorders>
              <w:top w:val="single" w:sz="4" w:space="0" w:color="auto"/>
              <w:bottom w:val="single" w:sz="4" w:space="0" w:color="auto"/>
            </w:tcBorders>
          </w:tcPr>
          <w:p w14:paraId="621F275C" w14:textId="77777777" w:rsidR="0020237C" w:rsidRDefault="0020237C" w:rsidP="00B11C49">
            <w:pPr>
              <w:jc w:val="center"/>
              <w:rPr>
                <w:b/>
                <w:sz w:val="18"/>
                <w:szCs w:val="18"/>
              </w:rPr>
            </w:pPr>
          </w:p>
        </w:tc>
      </w:tr>
      <w:tr w:rsidR="00695F76" w14:paraId="1809E20F" w14:textId="77777777" w:rsidTr="00695F76">
        <w:trPr>
          <w:cantSplit/>
          <w:trHeight w:val="340"/>
        </w:trPr>
        <w:tc>
          <w:tcPr>
            <w:tcW w:w="212" w:type="pct"/>
            <w:vMerge/>
            <w:vAlign w:val="center"/>
          </w:tcPr>
          <w:p w14:paraId="0E642D6A" w14:textId="77777777" w:rsidR="0020237C" w:rsidRDefault="0020237C" w:rsidP="00B11C49">
            <w:pPr>
              <w:jc w:val="center"/>
              <w:rPr>
                <w:bCs/>
                <w:sz w:val="18"/>
                <w:szCs w:val="18"/>
              </w:rPr>
            </w:pPr>
          </w:p>
        </w:tc>
        <w:tc>
          <w:tcPr>
            <w:tcW w:w="336" w:type="pct"/>
            <w:vAlign w:val="center"/>
          </w:tcPr>
          <w:p w14:paraId="40CD2C5B" w14:textId="35710504" w:rsidR="0020237C" w:rsidRPr="00732B0C" w:rsidRDefault="0020237C" w:rsidP="0020237C">
            <w:pPr>
              <w:pStyle w:val="Ttulo"/>
              <w:rPr>
                <w:b w:val="0"/>
                <w:bCs/>
                <w:sz w:val="16"/>
              </w:rPr>
            </w:pPr>
            <w:r>
              <w:rPr>
                <w:b w:val="0"/>
                <w:bCs/>
                <w:sz w:val="16"/>
              </w:rPr>
              <w:t>1.5</w:t>
            </w:r>
          </w:p>
        </w:tc>
        <w:tc>
          <w:tcPr>
            <w:tcW w:w="1232" w:type="pct"/>
            <w:tcBorders>
              <w:top w:val="single" w:sz="4" w:space="0" w:color="auto"/>
              <w:bottom w:val="single" w:sz="4" w:space="0" w:color="auto"/>
            </w:tcBorders>
          </w:tcPr>
          <w:p w14:paraId="342F058A" w14:textId="40D1844C" w:rsidR="0020237C" w:rsidRPr="00732B0C" w:rsidRDefault="0020237C" w:rsidP="00B11C49">
            <w:pPr>
              <w:pStyle w:val="Ttulo"/>
              <w:jc w:val="both"/>
              <w:rPr>
                <w:rFonts w:cs="Arial"/>
                <w:b w:val="0"/>
                <w:bCs/>
                <w:sz w:val="18"/>
                <w:szCs w:val="18"/>
                <w:lang w:val="es-MX" w:eastAsia="es-MX"/>
              </w:rPr>
            </w:pPr>
            <w:r w:rsidRPr="00732B0C">
              <w:rPr>
                <w:b w:val="0"/>
                <w:bCs/>
                <w:sz w:val="16"/>
              </w:rPr>
              <w:t>Videograbadora SONY XDCAM modelo XDS-PD-2000</w:t>
            </w:r>
          </w:p>
        </w:tc>
        <w:tc>
          <w:tcPr>
            <w:tcW w:w="548" w:type="pct"/>
            <w:tcBorders>
              <w:top w:val="single" w:sz="4" w:space="0" w:color="auto"/>
              <w:bottom w:val="single" w:sz="4" w:space="0" w:color="auto"/>
            </w:tcBorders>
            <w:vAlign w:val="center"/>
          </w:tcPr>
          <w:p w14:paraId="0AF4444C" w14:textId="77777777" w:rsidR="0020237C" w:rsidRPr="00732B0C" w:rsidRDefault="0020237C" w:rsidP="00B11C49">
            <w:pPr>
              <w:pStyle w:val="Ttulo"/>
              <w:rPr>
                <w:rFonts w:cs="Arial"/>
                <w:b w:val="0"/>
                <w:bCs/>
                <w:sz w:val="18"/>
                <w:szCs w:val="18"/>
                <w:lang w:val="es-MX" w:eastAsia="es-MX"/>
              </w:rPr>
            </w:pPr>
            <w:r w:rsidRPr="00732B0C">
              <w:rPr>
                <w:b w:val="0"/>
                <w:bCs/>
                <w:sz w:val="16"/>
              </w:rPr>
              <w:t>8</w:t>
            </w:r>
          </w:p>
        </w:tc>
        <w:tc>
          <w:tcPr>
            <w:tcW w:w="548" w:type="pct"/>
            <w:tcBorders>
              <w:top w:val="single" w:sz="4" w:space="0" w:color="auto"/>
              <w:bottom w:val="single" w:sz="4" w:space="0" w:color="auto"/>
            </w:tcBorders>
            <w:vAlign w:val="center"/>
          </w:tcPr>
          <w:p w14:paraId="57ECBDD2" w14:textId="77777777" w:rsidR="0020237C" w:rsidRDefault="0020237C" w:rsidP="00B11C49">
            <w:pPr>
              <w:jc w:val="center"/>
              <w:rPr>
                <w:bCs/>
                <w:sz w:val="18"/>
                <w:szCs w:val="18"/>
              </w:rPr>
            </w:pPr>
          </w:p>
        </w:tc>
        <w:tc>
          <w:tcPr>
            <w:tcW w:w="617" w:type="pct"/>
            <w:tcBorders>
              <w:top w:val="single" w:sz="4" w:space="0" w:color="auto"/>
              <w:bottom w:val="single" w:sz="4" w:space="0" w:color="auto"/>
            </w:tcBorders>
            <w:vAlign w:val="center"/>
          </w:tcPr>
          <w:p w14:paraId="303B138E" w14:textId="77777777" w:rsidR="0020237C" w:rsidRDefault="0020237C" w:rsidP="00B11C49">
            <w:pPr>
              <w:jc w:val="center"/>
              <w:rPr>
                <w:b/>
                <w:sz w:val="18"/>
                <w:szCs w:val="18"/>
              </w:rPr>
            </w:pPr>
          </w:p>
        </w:tc>
        <w:tc>
          <w:tcPr>
            <w:tcW w:w="551" w:type="pct"/>
            <w:tcBorders>
              <w:top w:val="single" w:sz="4" w:space="0" w:color="auto"/>
              <w:bottom w:val="single" w:sz="4" w:space="0" w:color="auto"/>
            </w:tcBorders>
            <w:vAlign w:val="center"/>
          </w:tcPr>
          <w:p w14:paraId="2FD4EF24" w14:textId="77777777" w:rsidR="0020237C" w:rsidRDefault="0020237C" w:rsidP="00B11C49">
            <w:pPr>
              <w:jc w:val="center"/>
              <w:rPr>
                <w:b/>
                <w:sz w:val="18"/>
                <w:szCs w:val="18"/>
              </w:rPr>
            </w:pPr>
          </w:p>
        </w:tc>
        <w:tc>
          <w:tcPr>
            <w:tcW w:w="479" w:type="pct"/>
            <w:tcBorders>
              <w:top w:val="single" w:sz="4" w:space="0" w:color="auto"/>
              <w:bottom w:val="single" w:sz="4" w:space="0" w:color="auto"/>
            </w:tcBorders>
          </w:tcPr>
          <w:p w14:paraId="16E70D59" w14:textId="77777777" w:rsidR="0020237C" w:rsidRDefault="0020237C" w:rsidP="00B11C49">
            <w:pPr>
              <w:jc w:val="center"/>
              <w:rPr>
                <w:b/>
                <w:sz w:val="18"/>
                <w:szCs w:val="18"/>
              </w:rPr>
            </w:pPr>
          </w:p>
        </w:tc>
        <w:tc>
          <w:tcPr>
            <w:tcW w:w="477" w:type="pct"/>
            <w:tcBorders>
              <w:top w:val="single" w:sz="4" w:space="0" w:color="auto"/>
              <w:bottom w:val="single" w:sz="4" w:space="0" w:color="auto"/>
            </w:tcBorders>
          </w:tcPr>
          <w:p w14:paraId="38F7DDEF" w14:textId="77777777" w:rsidR="0020237C" w:rsidRDefault="0020237C" w:rsidP="00B11C49">
            <w:pPr>
              <w:jc w:val="center"/>
              <w:rPr>
                <w:b/>
                <w:sz w:val="18"/>
                <w:szCs w:val="18"/>
              </w:rPr>
            </w:pPr>
          </w:p>
        </w:tc>
      </w:tr>
      <w:tr w:rsidR="00695F76" w14:paraId="5CE4A546" w14:textId="77777777" w:rsidTr="00695F76">
        <w:trPr>
          <w:cantSplit/>
          <w:trHeight w:val="340"/>
        </w:trPr>
        <w:tc>
          <w:tcPr>
            <w:tcW w:w="212" w:type="pct"/>
            <w:vMerge/>
            <w:vAlign w:val="center"/>
          </w:tcPr>
          <w:p w14:paraId="4E3210D2" w14:textId="77777777" w:rsidR="0020237C" w:rsidRDefault="0020237C" w:rsidP="00B11C49">
            <w:pPr>
              <w:jc w:val="center"/>
              <w:rPr>
                <w:bCs/>
                <w:sz w:val="18"/>
                <w:szCs w:val="18"/>
              </w:rPr>
            </w:pPr>
          </w:p>
        </w:tc>
        <w:tc>
          <w:tcPr>
            <w:tcW w:w="336" w:type="pct"/>
            <w:vAlign w:val="center"/>
          </w:tcPr>
          <w:p w14:paraId="0D8B269B" w14:textId="03290299" w:rsidR="0020237C" w:rsidRPr="00732B0C" w:rsidRDefault="0020237C" w:rsidP="0020237C">
            <w:pPr>
              <w:pStyle w:val="Ttulo"/>
              <w:rPr>
                <w:b w:val="0"/>
                <w:bCs/>
                <w:sz w:val="16"/>
              </w:rPr>
            </w:pPr>
            <w:r>
              <w:rPr>
                <w:b w:val="0"/>
                <w:bCs/>
                <w:sz w:val="16"/>
              </w:rPr>
              <w:t>1.6</w:t>
            </w:r>
          </w:p>
        </w:tc>
        <w:tc>
          <w:tcPr>
            <w:tcW w:w="1232" w:type="pct"/>
            <w:tcBorders>
              <w:top w:val="single" w:sz="4" w:space="0" w:color="auto"/>
              <w:bottom w:val="single" w:sz="4" w:space="0" w:color="auto"/>
            </w:tcBorders>
          </w:tcPr>
          <w:p w14:paraId="71BC2B0B" w14:textId="1A2B633F" w:rsidR="0020237C" w:rsidRPr="00732B0C" w:rsidRDefault="0020237C" w:rsidP="00B11C49">
            <w:pPr>
              <w:pStyle w:val="Ttulo"/>
              <w:jc w:val="both"/>
              <w:rPr>
                <w:rFonts w:cs="Arial"/>
                <w:b w:val="0"/>
                <w:bCs/>
                <w:sz w:val="18"/>
                <w:szCs w:val="18"/>
                <w:lang w:val="es-MX" w:eastAsia="es-MX"/>
              </w:rPr>
            </w:pPr>
            <w:r w:rsidRPr="00732B0C">
              <w:rPr>
                <w:b w:val="0"/>
                <w:bCs/>
                <w:sz w:val="16"/>
              </w:rPr>
              <w:t>Videograbadora SONY XDCAM modelo PDW-850</w:t>
            </w:r>
          </w:p>
        </w:tc>
        <w:tc>
          <w:tcPr>
            <w:tcW w:w="548" w:type="pct"/>
            <w:tcBorders>
              <w:top w:val="single" w:sz="4" w:space="0" w:color="auto"/>
              <w:bottom w:val="single" w:sz="4" w:space="0" w:color="auto"/>
            </w:tcBorders>
            <w:vAlign w:val="center"/>
          </w:tcPr>
          <w:p w14:paraId="5ACC2E45" w14:textId="77777777" w:rsidR="0020237C" w:rsidRPr="00732B0C" w:rsidRDefault="0020237C" w:rsidP="00B11C49">
            <w:pPr>
              <w:pStyle w:val="Ttulo"/>
              <w:rPr>
                <w:rFonts w:cs="Arial"/>
                <w:b w:val="0"/>
                <w:bCs/>
                <w:sz w:val="18"/>
                <w:szCs w:val="18"/>
                <w:lang w:val="es-MX" w:eastAsia="es-MX"/>
              </w:rPr>
            </w:pPr>
            <w:r w:rsidRPr="00732B0C">
              <w:rPr>
                <w:b w:val="0"/>
                <w:bCs/>
                <w:sz w:val="16"/>
              </w:rPr>
              <w:t>4</w:t>
            </w:r>
          </w:p>
        </w:tc>
        <w:tc>
          <w:tcPr>
            <w:tcW w:w="548" w:type="pct"/>
            <w:tcBorders>
              <w:top w:val="single" w:sz="4" w:space="0" w:color="auto"/>
              <w:bottom w:val="single" w:sz="4" w:space="0" w:color="auto"/>
            </w:tcBorders>
            <w:vAlign w:val="center"/>
          </w:tcPr>
          <w:p w14:paraId="6617EED9" w14:textId="77777777" w:rsidR="0020237C" w:rsidRDefault="0020237C" w:rsidP="00B11C49">
            <w:pPr>
              <w:jc w:val="center"/>
              <w:rPr>
                <w:bCs/>
                <w:sz w:val="18"/>
                <w:szCs w:val="18"/>
              </w:rPr>
            </w:pPr>
          </w:p>
        </w:tc>
        <w:tc>
          <w:tcPr>
            <w:tcW w:w="617" w:type="pct"/>
            <w:tcBorders>
              <w:top w:val="single" w:sz="4" w:space="0" w:color="auto"/>
              <w:bottom w:val="single" w:sz="4" w:space="0" w:color="auto"/>
            </w:tcBorders>
            <w:vAlign w:val="center"/>
          </w:tcPr>
          <w:p w14:paraId="3F32D63F" w14:textId="77777777" w:rsidR="0020237C" w:rsidRDefault="0020237C" w:rsidP="00B11C49">
            <w:pPr>
              <w:jc w:val="center"/>
              <w:rPr>
                <w:b/>
                <w:sz w:val="18"/>
                <w:szCs w:val="18"/>
              </w:rPr>
            </w:pPr>
          </w:p>
        </w:tc>
        <w:tc>
          <w:tcPr>
            <w:tcW w:w="551" w:type="pct"/>
            <w:tcBorders>
              <w:top w:val="single" w:sz="4" w:space="0" w:color="auto"/>
              <w:bottom w:val="single" w:sz="4" w:space="0" w:color="auto"/>
            </w:tcBorders>
            <w:vAlign w:val="center"/>
          </w:tcPr>
          <w:p w14:paraId="0FDB33A1" w14:textId="77777777" w:rsidR="0020237C" w:rsidRDefault="0020237C" w:rsidP="00B11C49">
            <w:pPr>
              <w:jc w:val="center"/>
              <w:rPr>
                <w:b/>
                <w:sz w:val="18"/>
                <w:szCs w:val="18"/>
              </w:rPr>
            </w:pPr>
          </w:p>
        </w:tc>
        <w:tc>
          <w:tcPr>
            <w:tcW w:w="479" w:type="pct"/>
            <w:tcBorders>
              <w:top w:val="single" w:sz="4" w:space="0" w:color="auto"/>
              <w:bottom w:val="single" w:sz="4" w:space="0" w:color="auto"/>
            </w:tcBorders>
          </w:tcPr>
          <w:p w14:paraId="67585737" w14:textId="77777777" w:rsidR="0020237C" w:rsidRDefault="0020237C" w:rsidP="00B11C49">
            <w:pPr>
              <w:jc w:val="center"/>
              <w:rPr>
                <w:b/>
                <w:sz w:val="18"/>
                <w:szCs w:val="18"/>
              </w:rPr>
            </w:pPr>
          </w:p>
        </w:tc>
        <w:tc>
          <w:tcPr>
            <w:tcW w:w="477" w:type="pct"/>
            <w:tcBorders>
              <w:top w:val="single" w:sz="4" w:space="0" w:color="auto"/>
              <w:bottom w:val="single" w:sz="4" w:space="0" w:color="auto"/>
            </w:tcBorders>
          </w:tcPr>
          <w:p w14:paraId="4316CDDE" w14:textId="77777777" w:rsidR="0020237C" w:rsidRDefault="0020237C" w:rsidP="00B11C49">
            <w:pPr>
              <w:jc w:val="center"/>
              <w:rPr>
                <w:b/>
                <w:sz w:val="18"/>
                <w:szCs w:val="18"/>
              </w:rPr>
            </w:pPr>
          </w:p>
        </w:tc>
      </w:tr>
      <w:tr w:rsidR="00695F76" w14:paraId="6F9D5D70" w14:textId="77777777" w:rsidTr="00695F76">
        <w:trPr>
          <w:cantSplit/>
          <w:trHeight w:val="340"/>
        </w:trPr>
        <w:tc>
          <w:tcPr>
            <w:tcW w:w="212" w:type="pct"/>
            <w:vMerge/>
            <w:vAlign w:val="center"/>
          </w:tcPr>
          <w:p w14:paraId="4AA55049" w14:textId="77777777" w:rsidR="0020237C" w:rsidRDefault="0020237C" w:rsidP="00B11C49">
            <w:pPr>
              <w:jc w:val="center"/>
              <w:rPr>
                <w:bCs/>
                <w:sz w:val="18"/>
                <w:szCs w:val="18"/>
              </w:rPr>
            </w:pPr>
          </w:p>
        </w:tc>
        <w:tc>
          <w:tcPr>
            <w:tcW w:w="336" w:type="pct"/>
            <w:vAlign w:val="center"/>
          </w:tcPr>
          <w:p w14:paraId="03E5BD7F" w14:textId="23B4A7BE" w:rsidR="0020237C" w:rsidRPr="00732B0C" w:rsidRDefault="0020237C" w:rsidP="0020237C">
            <w:pPr>
              <w:pStyle w:val="Ttulo"/>
              <w:rPr>
                <w:b w:val="0"/>
                <w:bCs/>
                <w:sz w:val="16"/>
              </w:rPr>
            </w:pPr>
            <w:r>
              <w:rPr>
                <w:b w:val="0"/>
                <w:bCs/>
                <w:sz w:val="16"/>
              </w:rPr>
              <w:t>1.7</w:t>
            </w:r>
          </w:p>
        </w:tc>
        <w:tc>
          <w:tcPr>
            <w:tcW w:w="1232" w:type="pct"/>
            <w:tcBorders>
              <w:top w:val="single" w:sz="4" w:space="0" w:color="auto"/>
              <w:bottom w:val="single" w:sz="4" w:space="0" w:color="auto"/>
            </w:tcBorders>
          </w:tcPr>
          <w:p w14:paraId="4305E2E7" w14:textId="2E54BD0F" w:rsidR="0020237C" w:rsidRPr="00732B0C" w:rsidRDefault="0020237C" w:rsidP="00B11C49">
            <w:pPr>
              <w:pStyle w:val="Ttulo"/>
              <w:jc w:val="both"/>
              <w:rPr>
                <w:rFonts w:cs="Arial"/>
                <w:b w:val="0"/>
                <w:bCs/>
                <w:sz w:val="18"/>
                <w:szCs w:val="18"/>
                <w:lang w:val="es-MX" w:eastAsia="es-MX"/>
              </w:rPr>
            </w:pPr>
            <w:r w:rsidRPr="00732B0C">
              <w:rPr>
                <w:b w:val="0"/>
                <w:bCs/>
                <w:sz w:val="16"/>
              </w:rPr>
              <w:t>Camcorder XDCAM modelo PDWHF-680</w:t>
            </w:r>
          </w:p>
        </w:tc>
        <w:tc>
          <w:tcPr>
            <w:tcW w:w="548" w:type="pct"/>
            <w:tcBorders>
              <w:top w:val="single" w:sz="4" w:space="0" w:color="auto"/>
              <w:bottom w:val="single" w:sz="4" w:space="0" w:color="auto"/>
            </w:tcBorders>
            <w:vAlign w:val="center"/>
          </w:tcPr>
          <w:p w14:paraId="53DE7E5A" w14:textId="77777777" w:rsidR="0020237C" w:rsidRPr="00732B0C" w:rsidRDefault="0020237C" w:rsidP="00B11C49">
            <w:pPr>
              <w:pStyle w:val="Ttulo"/>
              <w:rPr>
                <w:rFonts w:cs="Arial"/>
                <w:b w:val="0"/>
                <w:bCs/>
                <w:sz w:val="18"/>
                <w:szCs w:val="18"/>
                <w:lang w:val="es-MX" w:eastAsia="es-MX"/>
              </w:rPr>
            </w:pPr>
            <w:r w:rsidRPr="00732B0C">
              <w:rPr>
                <w:b w:val="0"/>
                <w:bCs/>
                <w:sz w:val="16"/>
              </w:rPr>
              <w:t>2</w:t>
            </w:r>
          </w:p>
        </w:tc>
        <w:tc>
          <w:tcPr>
            <w:tcW w:w="548" w:type="pct"/>
            <w:tcBorders>
              <w:top w:val="single" w:sz="4" w:space="0" w:color="auto"/>
              <w:bottom w:val="single" w:sz="4" w:space="0" w:color="auto"/>
            </w:tcBorders>
            <w:vAlign w:val="center"/>
          </w:tcPr>
          <w:p w14:paraId="19A212A5" w14:textId="77777777" w:rsidR="0020237C" w:rsidRDefault="0020237C" w:rsidP="00B11C49">
            <w:pPr>
              <w:jc w:val="center"/>
              <w:rPr>
                <w:bCs/>
                <w:sz w:val="18"/>
                <w:szCs w:val="18"/>
              </w:rPr>
            </w:pPr>
          </w:p>
        </w:tc>
        <w:tc>
          <w:tcPr>
            <w:tcW w:w="617" w:type="pct"/>
            <w:tcBorders>
              <w:top w:val="single" w:sz="4" w:space="0" w:color="auto"/>
              <w:bottom w:val="single" w:sz="4" w:space="0" w:color="auto"/>
            </w:tcBorders>
            <w:vAlign w:val="center"/>
          </w:tcPr>
          <w:p w14:paraId="79B21682" w14:textId="77777777" w:rsidR="0020237C" w:rsidRDefault="0020237C" w:rsidP="00B11C49">
            <w:pPr>
              <w:jc w:val="center"/>
              <w:rPr>
                <w:b/>
                <w:sz w:val="18"/>
                <w:szCs w:val="18"/>
              </w:rPr>
            </w:pPr>
          </w:p>
        </w:tc>
        <w:tc>
          <w:tcPr>
            <w:tcW w:w="551" w:type="pct"/>
            <w:tcBorders>
              <w:top w:val="single" w:sz="4" w:space="0" w:color="auto"/>
              <w:bottom w:val="single" w:sz="4" w:space="0" w:color="auto"/>
            </w:tcBorders>
            <w:vAlign w:val="center"/>
          </w:tcPr>
          <w:p w14:paraId="3A347796" w14:textId="77777777" w:rsidR="0020237C" w:rsidRDefault="0020237C" w:rsidP="00B11C49">
            <w:pPr>
              <w:jc w:val="center"/>
              <w:rPr>
                <w:b/>
                <w:sz w:val="18"/>
                <w:szCs w:val="18"/>
              </w:rPr>
            </w:pPr>
          </w:p>
        </w:tc>
        <w:tc>
          <w:tcPr>
            <w:tcW w:w="479" w:type="pct"/>
            <w:tcBorders>
              <w:top w:val="single" w:sz="4" w:space="0" w:color="auto"/>
              <w:bottom w:val="single" w:sz="4" w:space="0" w:color="auto"/>
            </w:tcBorders>
          </w:tcPr>
          <w:p w14:paraId="09DC8CB6" w14:textId="77777777" w:rsidR="0020237C" w:rsidRDefault="0020237C" w:rsidP="00B11C49">
            <w:pPr>
              <w:jc w:val="center"/>
              <w:rPr>
                <w:b/>
                <w:sz w:val="18"/>
                <w:szCs w:val="18"/>
              </w:rPr>
            </w:pPr>
          </w:p>
        </w:tc>
        <w:tc>
          <w:tcPr>
            <w:tcW w:w="477" w:type="pct"/>
            <w:tcBorders>
              <w:top w:val="single" w:sz="4" w:space="0" w:color="auto"/>
              <w:bottom w:val="single" w:sz="4" w:space="0" w:color="auto"/>
            </w:tcBorders>
          </w:tcPr>
          <w:p w14:paraId="6D0EE613" w14:textId="77777777" w:rsidR="0020237C" w:rsidRDefault="0020237C" w:rsidP="00B11C49">
            <w:pPr>
              <w:jc w:val="center"/>
              <w:rPr>
                <w:b/>
                <w:sz w:val="18"/>
                <w:szCs w:val="18"/>
              </w:rPr>
            </w:pPr>
          </w:p>
        </w:tc>
      </w:tr>
      <w:tr w:rsidR="00695F76" w14:paraId="4B304A49" w14:textId="77777777" w:rsidTr="00695F76">
        <w:trPr>
          <w:cantSplit/>
          <w:trHeight w:val="340"/>
        </w:trPr>
        <w:tc>
          <w:tcPr>
            <w:tcW w:w="212" w:type="pct"/>
            <w:vMerge/>
            <w:tcBorders>
              <w:bottom w:val="single" w:sz="4" w:space="0" w:color="auto"/>
            </w:tcBorders>
            <w:vAlign w:val="center"/>
          </w:tcPr>
          <w:p w14:paraId="03167951" w14:textId="77777777" w:rsidR="0020237C" w:rsidRDefault="0020237C" w:rsidP="00B11C49">
            <w:pPr>
              <w:jc w:val="center"/>
              <w:rPr>
                <w:bCs/>
                <w:sz w:val="18"/>
                <w:szCs w:val="18"/>
              </w:rPr>
            </w:pPr>
          </w:p>
        </w:tc>
        <w:tc>
          <w:tcPr>
            <w:tcW w:w="336" w:type="pct"/>
            <w:tcBorders>
              <w:bottom w:val="single" w:sz="4" w:space="0" w:color="auto"/>
            </w:tcBorders>
            <w:vAlign w:val="center"/>
          </w:tcPr>
          <w:p w14:paraId="5B4641F9" w14:textId="49D27CD2" w:rsidR="0020237C" w:rsidRPr="00732B0C" w:rsidRDefault="0020237C" w:rsidP="0020237C">
            <w:pPr>
              <w:pStyle w:val="Ttulo"/>
              <w:rPr>
                <w:b w:val="0"/>
                <w:bCs/>
                <w:sz w:val="16"/>
              </w:rPr>
            </w:pPr>
            <w:r>
              <w:rPr>
                <w:b w:val="0"/>
                <w:bCs/>
                <w:sz w:val="16"/>
              </w:rPr>
              <w:t>1.8</w:t>
            </w:r>
          </w:p>
        </w:tc>
        <w:tc>
          <w:tcPr>
            <w:tcW w:w="1232" w:type="pct"/>
            <w:tcBorders>
              <w:top w:val="single" w:sz="4" w:space="0" w:color="auto"/>
              <w:bottom w:val="single" w:sz="4" w:space="0" w:color="auto"/>
            </w:tcBorders>
          </w:tcPr>
          <w:p w14:paraId="1038D3FF" w14:textId="1FA36AD5" w:rsidR="0020237C" w:rsidRPr="00732B0C" w:rsidRDefault="0020237C" w:rsidP="00B11C49">
            <w:pPr>
              <w:pStyle w:val="Ttulo"/>
              <w:jc w:val="both"/>
              <w:rPr>
                <w:rFonts w:cs="Arial"/>
                <w:b w:val="0"/>
                <w:bCs/>
                <w:sz w:val="18"/>
                <w:szCs w:val="18"/>
                <w:lang w:val="es-MX" w:eastAsia="es-MX"/>
              </w:rPr>
            </w:pPr>
            <w:r w:rsidRPr="00732B0C">
              <w:rPr>
                <w:b w:val="0"/>
                <w:bCs/>
                <w:sz w:val="16"/>
              </w:rPr>
              <w:t>Camcorder XDCAM modelo PDWHF-700</w:t>
            </w:r>
          </w:p>
        </w:tc>
        <w:tc>
          <w:tcPr>
            <w:tcW w:w="548" w:type="pct"/>
            <w:tcBorders>
              <w:top w:val="single" w:sz="4" w:space="0" w:color="auto"/>
              <w:bottom w:val="single" w:sz="4" w:space="0" w:color="auto"/>
            </w:tcBorders>
            <w:vAlign w:val="center"/>
          </w:tcPr>
          <w:p w14:paraId="6F29A09F" w14:textId="77777777" w:rsidR="0020237C" w:rsidRPr="00732B0C" w:rsidRDefault="0020237C" w:rsidP="00B11C49">
            <w:pPr>
              <w:pStyle w:val="Ttulo"/>
              <w:rPr>
                <w:rFonts w:cs="Arial"/>
                <w:b w:val="0"/>
                <w:bCs/>
                <w:sz w:val="18"/>
                <w:szCs w:val="18"/>
                <w:lang w:val="es-MX" w:eastAsia="es-MX"/>
              </w:rPr>
            </w:pPr>
            <w:r w:rsidRPr="00732B0C">
              <w:rPr>
                <w:b w:val="0"/>
                <w:bCs/>
                <w:sz w:val="16"/>
              </w:rPr>
              <w:t>9</w:t>
            </w:r>
          </w:p>
        </w:tc>
        <w:tc>
          <w:tcPr>
            <w:tcW w:w="548" w:type="pct"/>
            <w:tcBorders>
              <w:top w:val="single" w:sz="4" w:space="0" w:color="auto"/>
              <w:bottom w:val="single" w:sz="4" w:space="0" w:color="auto"/>
            </w:tcBorders>
            <w:vAlign w:val="center"/>
          </w:tcPr>
          <w:p w14:paraId="2B03F371" w14:textId="77777777" w:rsidR="0020237C" w:rsidRDefault="0020237C" w:rsidP="00B11C49">
            <w:pPr>
              <w:jc w:val="center"/>
              <w:rPr>
                <w:bCs/>
                <w:sz w:val="18"/>
                <w:szCs w:val="18"/>
              </w:rPr>
            </w:pPr>
          </w:p>
        </w:tc>
        <w:tc>
          <w:tcPr>
            <w:tcW w:w="617" w:type="pct"/>
            <w:tcBorders>
              <w:top w:val="single" w:sz="4" w:space="0" w:color="auto"/>
              <w:bottom w:val="single" w:sz="4" w:space="0" w:color="auto"/>
            </w:tcBorders>
            <w:vAlign w:val="center"/>
          </w:tcPr>
          <w:p w14:paraId="519EFD4F" w14:textId="77777777" w:rsidR="0020237C" w:rsidRDefault="0020237C" w:rsidP="00B11C49">
            <w:pPr>
              <w:jc w:val="center"/>
              <w:rPr>
                <w:b/>
                <w:sz w:val="18"/>
                <w:szCs w:val="18"/>
              </w:rPr>
            </w:pPr>
          </w:p>
        </w:tc>
        <w:tc>
          <w:tcPr>
            <w:tcW w:w="551" w:type="pct"/>
            <w:tcBorders>
              <w:top w:val="single" w:sz="4" w:space="0" w:color="auto"/>
              <w:bottom w:val="single" w:sz="4" w:space="0" w:color="auto"/>
            </w:tcBorders>
            <w:vAlign w:val="center"/>
          </w:tcPr>
          <w:p w14:paraId="5558C601" w14:textId="77777777" w:rsidR="0020237C" w:rsidRDefault="0020237C" w:rsidP="00B11C49">
            <w:pPr>
              <w:jc w:val="center"/>
              <w:rPr>
                <w:b/>
                <w:sz w:val="18"/>
                <w:szCs w:val="18"/>
              </w:rPr>
            </w:pPr>
          </w:p>
        </w:tc>
        <w:tc>
          <w:tcPr>
            <w:tcW w:w="479" w:type="pct"/>
            <w:tcBorders>
              <w:top w:val="single" w:sz="4" w:space="0" w:color="auto"/>
              <w:bottom w:val="single" w:sz="4" w:space="0" w:color="auto"/>
            </w:tcBorders>
          </w:tcPr>
          <w:p w14:paraId="49B0F8C4" w14:textId="77777777" w:rsidR="0020237C" w:rsidRDefault="0020237C" w:rsidP="00B11C49">
            <w:pPr>
              <w:jc w:val="center"/>
              <w:rPr>
                <w:b/>
                <w:sz w:val="18"/>
                <w:szCs w:val="18"/>
              </w:rPr>
            </w:pPr>
          </w:p>
        </w:tc>
        <w:tc>
          <w:tcPr>
            <w:tcW w:w="477" w:type="pct"/>
            <w:tcBorders>
              <w:top w:val="single" w:sz="4" w:space="0" w:color="auto"/>
              <w:bottom w:val="single" w:sz="4" w:space="0" w:color="auto"/>
            </w:tcBorders>
          </w:tcPr>
          <w:p w14:paraId="25446054" w14:textId="77777777" w:rsidR="0020237C" w:rsidRDefault="0020237C" w:rsidP="00B11C49">
            <w:pPr>
              <w:jc w:val="center"/>
              <w:rPr>
                <w:b/>
                <w:sz w:val="18"/>
                <w:szCs w:val="18"/>
              </w:rPr>
            </w:pPr>
          </w:p>
        </w:tc>
      </w:tr>
    </w:tbl>
    <w:p w14:paraId="169EAF35" w14:textId="77777777" w:rsidR="002C582D" w:rsidRDefault="002C582D" w:rsidP="002C582D">
      <w:pPr>
        <w:rPr>
          <w:b/>
          <w:sz w:val="18"/>
          <w:szCs w:val="18"/>
        </w:rPr>
      </w:pPr>
    </w:p>
    <w:p w14:paraId="4DE9D0BC" w14:textId="77777777" w:rsidR="0069076D" w:rsidRDefault="006129AB">
      <w:pPr>
        <w:spacing w:before="96" w:line="511" w:lineRule="auto"/>
        <w:ind w:left="540" w:right="452"/>
        <w:rPr>
          <w:b/>
          <w:sz w:val="18"/>
        </w:rPr>
      </w:pPr>
      <w:r>
        <w:rPr>
          <w:b/>
          <w:sz w:val="18"/>
        </w:rPr>
        <w:t>Las operaciones aritméticas se deberán efectuar con redondeo a dos decimales. Importe total global en letra:</w:t>
      </w:r>
    </w:p>
    <w:p w14:paraId="4DE9D0BD" w14:textId="77777777" w:rsidR="0069076D" w:rsidRDefault="006129AB">
      <w:pPr>
        <w:pStyle w:val="Textoindependiente"/>
        <w:spacing w:line="20" w:lineRule="exact"/>
        <w:ind w:left="531"/>
        <w:rPr>
          <w:sz w:val="2"/>
        </w:rPr>
      </w:pPr>
      <w:r>
        <w:rPr>
          <w:noProof/>
          <w:sz w:val="2"/>
          <w:lang w:val="es-MX" w:eastAsia="es-MX"/>
        </w:rPr>
        <mc:AlternateContent>
          <mc:Choice Requires="wpg">
            <w:drawing>
              <wp:inline distT="0" distB="0" distL="0" distR="0" wp14:anchorId="4DE9D2E5" wp14:editId="4DE9D2E6">
                <wp:extent cx="5215890" cy="10795"/>
                <wp:effectExtent l="13335" t="7620" r="9525" b="635"/>
                <wp:docPr id="7" name="Grupo 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a:xfrm>
                          <a:off x="0" y="0"/>
                          <a:ext cx="5215890" cy="10795"/>
                          <a:chOff x="0" y="0"/>
                          <a:chExt cx="8214" cy="17"/>
                        </a:xfrm>
                      </wpg:grpSpPr>
                      <wps:wsp>
                        <wps:cNvPr id="8" name="Line 3"/>
                        <wps:cNvCnPr>
                          <a:cxnSpLocks noChangeShapeType="1"/>
                        </wps:cNvCnPr>
                        <wps:spPr bwMode="auto">
                          <a:xfrm>
                            <a:off x="0" y="8"/>
                            <a:ext cx="8213" cy="0"/>
                          </a:xfrm>
                          <a:prstGeom prst="line">
                            <a:avLst/>
                          </a:prstGeom>
                          <a:noFill/>
                          <a:ln w="10308">
                            <a:solidFill>
                              <a:srgbClr val="000000"/>
                            </a:solidFill>
                            <a:round/>
                          </a:ln>
                        </wps:spPr>
                        <wps:bodyPr/>
                      </wps:wsp>
                    </wpg:wgp>
                  </a:graphicData>
                </a:graphic>
              </wp:inline>
            </w:drawing>
          </mc:Choice>
          <mc:Fallback xmlns:wpsCustomData="http://www.wps.cn/officeDocument/2013/wpsCustomData">
            <w:pict>
              <v:group id="_x0000_s1026" o:spid="_x0000_s1026" o:spt="203" style="height:0.85pt;width:410.7pt;" coordsize="8214,17" o:gfxdata="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kdRSDUAAAAAwEAAA8AAAAAAAAAAQAgAAAAIgAAAGRy&#10;cy9kb3ducmV2LnhtbFBLAQIUABQAAAAIAIdO4kAOe9IIQgIAAAQFAAAOAAAAAAAAAAEAIAAAACMB&#10;AABkcnMvZTJvRG9jLnhtbFBLBQYAAAAABgAGAFkBAADXBQAAAAA=&#10;">
                <o:lock v:ext="edit" position="t" rotation="t" aspectratio="f"/>
                <v:line id="Line 3" o:spid="_x0000_s1026" o:spt="20" style="position:absolute;left:0;top:8;height:0;width:8213;" filled="f" stroked="t" coordsize="21600,21600" o:gfxdata="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W9TEy2AAAA2gAAAA8A&#10;AAAAAAAAAQAgAAAAIgAAAGRycy9kb3ducmV2LnhtbFBLAQIUABQAAAAIAIdO4kAzLwWeOwAAADkA&#10;AAAQAAAAAAAAAAEAIAAAAAUBAABkcnMvc2hhcGV4bWwueG1sUEsFBgAAAAAGAAYAWwEAAK8DAAAA&#10;AA==&#10;">
                  <v:fill on="f" focussize="0,0"/>
                  <v:stroke weight="0.811653543307087pt" color="#000000" joinstyle="round"/>
                  <v:imagedata o:title=""/>
                  <o:lock v:ext="edit" aspectratio="f"/>
                </v:line>
                <w10:wrap type="none"/>
                <w10:anchorlock/>
              </v:group>
            </w:pict>
          </mc:Fallback>
        </mc:AlternateContent>
      </w:r>
    </w:p>
    <w:p w14:paraId="4DE9D0C0" w14:textId="77777777" w:rsidR="0069076D" w:rsidRDefault="0069076D">
      <w:pPr>
        <w:pStyle w:val="Textoindependiente"/>
        <w:spacing w:before="1"/>
        <w:rPr>
          <w:b/>
          <w:sz w:val="10"/>
        </w:rPr>
      </w:pPr>
    </w:p>
    <w:p w14:paraId="01FA9E04" w14:textId="5D0EC111" w:rsidR="00076505" w:rsidRPr="0011409B" w:rsidRDefault="00076505" w:rsidP="00076505">
      <w:pPr>
        <w:pStyle w:val="Prrafodelista"/>
        <w:widowControl/>
        <w:numPr>
          <w:ilvl w:val="0"/>
          <w:numId w:val="8"/>
        </w:numPr>
        <w:autoSpaceDE/>
        <w:autoSpaceDN/>
        <w:ind w:left="709"/>
        <w:contextualSpacing/>
        <w:rPr>
          <w:snapToGrid w:val="0"/>
          <w:sz w:val="20"/>
          <w:szCs w:val="20"/>
          <w:lang w:val="es-MX"/>
        </w:rPr>
      </w:pPr>
      <w:permStart w:id="445410068" w:edGrp="everyone"/>
      <w:r w:rsidRPr="0011409B">
        <w:rPr>
          <w:b/>
          <w:snapToGrid w:val="0"/>
          <w:sz w:val="20"/>
          <w:szCs w:val="20"/>
          <w:lang w:val="es-MX"/>
        </w:rPr>
        <w:t>P</w:t>
      </w:r>
      <w:r w:rsidR="00965851">
        <w:rPr>
          <w:b/>
          <w:snapToGrid w:val="0"/>
          <w:sz w:val="20"/>
          <w:szCs w:val="20"/>
          <w:lang w:val="es-MX"/>
        </w:rPr>
        <w:t>eriodo</w:t>
      </w:r>
      <w:r w:rsidRPr="0011409B">
        <w:rPr>
          <w:b/>
          <w:snapToGrid w:val="0"/>
          <w:sz w:val="20"/>
          <w:szCs w:val="20"/>
          <w:lang w:val="es-MX"/>
        </w:rPr>
        <w:t xml:space="preserve"> de prestación de</w:t>
      </w:r>
      <w:r w:rsidR="00965851">
        <w:rPr>
          <w:b/>
          <w:snapToGrid w:val="0"/>
          <w:sz w:val="20"/>
          <w:szCs w:val="20"/>
          <w:lang w:val="es-MX"/>
        </w:rPr>
        <w:t xml:space="preserve"> </w:t>
      </w:r>
      <w:r w:rsidRPr="0011409B">
        <w:rPr>
          <w:b/>
          <w:snapToGrid w:val="0"/>
          <w:sz w:val="20"/>
          <w:szCs w:val="20"/>
          <w:lang w:val="es-MX"/>
        </w:rPr>
        <w:t>l</w:t>
      </w:r>
      <w:r w:rsidR="00965851">
        <w:rPr>
          <w:b/>
          <w:snapToGrid w:val="0"/>
          <w:sz w:val="20"/>
          <w:szCs w:val="20"/>
          <w:lang w:val="es-MX"/>
        </w:rPr>
        <w:t>os</w:t>
      </w:r>
      <w:r w:rsidRPr="0011409B">
        <w:rPr>
          <w:b/>
          <w:snapToGrid w:val="0"/>
          <w:sz w:val="20"/>
          <w:szCs w:val="20"/>
          <w:lang w:val="es-MX"/>
        </w:rPr>
        <w:t xml:space="preserve"> servicio</w:t>
      </w:r>
      <w:r w:rsidR="00965851">
        <w:rPr>
          <w:b/>
          <w:snapToGrid w:val="0"/>
          <w:sz w:val="20"/>
          <w:szCs w:val="20"/>
          <w:lang w:val="es-MX"/>
        </w:rPr>
        <w:t>s</w:t>
      </w:r>
      <w:r w:rsidRPr="0011409B">
        <w:rPr>
          <w:b/>
          <w:snapToGrid w:val="0"/>
          <w:sz w:val="20"/>
          <w:szCs w:val="20"/>
          <w:lang w:val="es-MX"/>
        </w:rPr>
        <w:t>:</w:t>
      </w:r>
      <w:r w:rsidRPr="0011409B">
        <w:rPr>
          <w:snapToGrid w:val="0"/>
          <w:sz w:val="20"/>
          <w:szCs w:val="20"/>
          <w:lang w:val="es-MX"/>
        </w:rPr>
        <w:t xml:space="preserve"> </w:t>
      </w:r>
      <w:bookmarkStart w:id="5" w:name="_Hlk34813398"/>
      <w:r w:rsidR="004E487D">
        <w:rPr>
          <w:snapToGrid w:val="0"/>
          <w:sz w:val="20"/>
          <w:szCs w:val="20"/>
          <w:lang w:val="es-MX"/>
        </w:rPr>
        <w:t xml:space="preserve">Diez meses, del 1 de marzo al </w:t>
      </w:r>
      <w:r w:rsidR="004E487D" w:rsidRPr="0011409B">
        <w:rPr>
          <w:snapToGrid w:val="0"/>
          <w:sz w:val="20"/>
          <w:szCs w:val="20"/>
          <w:lang w:val="es-MX"/>
        </w:rPr>
        <w:t>31 de diciembre de 2021</w:t>
      </w:r>
      <w:r w:rsidR="004E487D">
        <w:rPr>
          <w:snapToGrid w:val="0"/>
          <w:sz w:val="20"/>
          <w:szCs w:val="20"/>
          <w:lang w:val="es-MX"/>
        </w:rPr>
        <w:t xml:space="preserve">. </w:t>
      </w:r>
      <w:r w:rsidR="004E487D" w:rsidRPr="00677C2B">
        <w:rPr>
          <w:snapToGrid w:val="0"/>
          <w:sz w:val="20"/>
          <w:szCs w:val="20"/>
          <w:lang w:val="es-MX"/>
        </w:rPr>
        <w:t>Previa comunicación con el administrador del contrato.</w:t>
      </w:r>
      <w:r w:rsidR="004E487D" w:rsidRPr="004E487D">
        <w:rPr>
          <w:snapToGrid w:val="0"/>
          <w:sz w:val="20"/>
          <w:szCs w:val="20"/>
          <w:lang w:val="es-MX"/>
        </w:rPr>
        <w:t xml:space="preserve"> </w:t>
      </w:r>
      <w:r w:rsidR="004E487D" w:rsidRPr="00677C2B">
        <w:rPr>
          <w:snapToGrid w:val="0"/>
          <w:sz w:val="20"/>
          <w:szCs w:val="20"/>
          <w:lang w:val="es-MX"/>
        </w:rPr>
        <w:t>Previa comunicación con el administrador del contrato.</w:t>
      </w:r>
    </w:p>
    <w:p w14:paraId="068CC18B" w14:textId="77777777" w:rsidR="00076505" w:rsidRDefault="00076505" w:rsidP="00076505">
      <w:pPr>
        <w:pStyle w:val="Prrafodelista"/>
        <w:ind w:left="709" w:firstLine="285"/>
        <w:rPr>
          <w:snapToGrid w:val="0"/>
          <w:sz w:val="20"/>
          <w:szCs w:val="20"/>
          <w:lang w:val="es-MX"/>
        </w:rPr>
      </w:pPr>
    </w:p>
    <w:bookmarkEnd w:id="5"/>
    <w:p w14:paraId="4DB077FD" w14:textId="6B19BDC4" w:rsidR="00B0573C" w:rsidRDefault="00076505" w:rsidP="00B0573C">
      <w:pPr>
        <w:pStyle w:val="Default"/>
        <w:widowControl/>
        <w:numPr>
          <w:ilvl w:val="0"/>
          <w:numId w:val="8"/>
        </w:numPr>
        <w:ind w:left="709" w:hanging="283"/>
        <w:jc w:val="both"/>
        <w:rPr>
          <w:b/>
          <w:snapToGrid w:val="0"/>
          <w:sz w:val="20"/>
          <w:szCs w:val="20"/>
        </w:rPr>
      </w:pPr>
      <w:r w:rsidRPr="00B0573C">
        <w:rPr>
          <w:b/>
          <w:snapToGrid w:val="0"/>
          <w:sz w:val="20"/>
          <w:szCs w:val="20"/>
        </w:rPr>
        <w:t>Lugar de prestación de</w:t>
      </w:r>
      <w:r w:rsidR="00965851" w:rsidRPr="00B0573C">
        <w:rPr>
          <w:b/>
          <w:snapToGrid w:val="0"/>
          <w:sz w:val="20"/>
          <w:szCs w:val="20"/>
        </w:rPr>
        <w:t xml:space="preserve"> </w:t>
      </w:r>
      <w:r w:rsidRPr="00B0573C">
        <w:rPr>
          <w:b/>
          <w:snapToGrid w:val="0"/>
          <w:sz w:val="20"/>
          <w:szCs w:val="20"/>
        </w:rPr>
        <w:t>l</w:t>
      </w:r>
      <w:r w:rsidR="00965851" w:rsidRPr="00B0573C">
        <w:rPr>
          <w:b/>
          <w:snapToGrid w:val="0"/>
          <w:sz w:val="20"/>
          <w:szCs w:val="20"/>
        </w:rPr>
        <w:t>os</w:t>
      </w:r>
      <w:r w:rsidRPr="00B0573C">
        <w:rPr>
          <w:b/>
          <w:snapToGrid w:val="0"/>
          <w:sz w:val="20"/>
          <w:szCs w:val="20"/>
        </w:rPr>
        <w:t xml:space="preserve"> servicio</w:t>
      </w:r>
      <w:r w:rsidR="00965851" w:rsidRPr="00B0573C">
        <w:rPr>
          <w:b/>
          <w:snapToGrid w:val="0"/>
          <w:sz w:val="20"/>
          <w:szCs w:val="20"/>
        </w:rPr>
        <w:t>s</w:t>
      </w:r>
      <w:r w:rsidRPr="00B0573C">
        <w:rPr>
          <w:snapToGrid w:val="0"/>
          <w:color w:val="auto"/>
          <w:sz w:val="20"/>
          <w:szCs w:val="20"/>
          <w:lang w:eastAsia="es-ES"/>
        </w:rPr>
        <w:t xml:space="preserve">: </w:t>
      </w:r>
    </w:p>
    <w:p w14:paraId="5E425090" w14:textId="77777777" w:rsidR="00B0573C" w:rsidRDefault="00B0573C" w:rsidP="00B0573C">
      <w:pPr>
        <w:pStyle w:val="Prrafodelista"/>
        <w:rPr>
          <w:b/>
          <w:snapToGrid w:val="0"/>
          <w:sz w:val="20"/>
          <w:szCs w:val="20"/>
        </w:rPr>
      </w:pPr>
    </w:p>
    <w:p w14:paraId="6E1A4EB4" w14:textId="77777777" w:rsidR="00B0573C" w:rsidRPr="00B0573C" w:rsidRDefault="00B0573C" w:rsidP="00B0573C">
      <w:pPr>
        <w:pStyle w:val="Textoindependiente"/>
        <w:spacing w:line="242" w:lineRule="auto"/>
        <w:ind w:left="709" w:right="223"/>
        <w:jc w:val="both"/>
        <w:rPr>
          <w:sz w:val="20"/>
          <w:szCs w:val="20"/>
          <w:lang w:val="es-MX"/>
        </w:rPr>
      </w:pPr>
      <w:r w:rsidRPr="00B0573C">
        <w:rPr>
          <w:sz w:val="20"/>
          <w:szCs w:val="20"/>
          <w:lang w:val="es-MX"/>
        </w:rPr>
        <w:t>Edificio Sede: José María Pino Suárez No. 2, colonia Centro de la Ciudad de México, Alcaldía Cuauhtémoc, Código Postal 06065.</w:t>
      </w:r>
    </w:p>
    <w:p w14:paraId="024A4C60" w14:textId="77777777" w:rsidR="00B0573C" w:rsidRPr="00B0573C" w:rsidRDefault="00B0573C" w:rsidP="00B0573C">
      <w:pPr>
        <w:pStyle w:val="Textoindependiente"/>
        <w:spacing w:line="242" w:lineRule="auto"/>
        <w:ind w:left="220" w:right="223"/>
        <w:jc w:val="both"/>
        <w:rPr>
          <w:sz w:val="20"/>
          <w:szCs w:val="20"/>
          <w:lang w:val="es-MX"/>
        </w:rPr>
      </w:pPr>
    </w:p>
    <w:p w14:paraId="7760B173" w14:textId="77777777" w:rsidR="00B0573C" w:rsidRPr="00B0573C" w:rsidRDefault="00B0573C" w:rsidP="00B0573C">
      <w:pPr>
        <w:pStyle w:val="Textoindependiente"/>
        <w:spacing w:line="242" w:lineRule="auto"/>
        <w:ind w:left="709" w:right="223"/>
        <w:jc w:val="both"/>
        <w:rPr>
          <w:sz w:val="20"/>
          <w:szCs w:val="20"/>
          <w:lang w:val="es-MX"/>
        </w:rPr>
      </w:pPr>
      <w:r w:rsidRPr="00B0573C">
        <w:rPr>
          <w:sz w:val="20"/>
          <w:szCs w:val="20"/>
          <w:lang w:val="es-MX"/>
        </w:rPr>
        <w:t>Justicia TV, Canal del PJF, Calle Republica de El Salvador No. 58, Col. Centro de la Ciudad de México, Alcaldía Cuauhtémoc, C.P, 06000, Ciudad de México.</w:t>
      </w:r>
    </w:p>
    <w:p w14:paraId="538479EC" w14:textId="77777777" w:rsidR="00B0573C" w:rsidRPr="00B0573C" w:rsidRDefault="00B0573C" w:rsidP="00B0573C">
      <w:pPr>
        <w:pStyle w:val="Textoindependiente"/>
        <w:spacing w:line="242" w:lineRule="auto"/>
        <w:ind w:left="709" w:right="223"/>
        <w:jc w:val="both"/>
        <w:rPr>
          <w:sz w:val="20"/>
          <w:szCs w:val="20"/>
          <w:lang w:val="es-MX"/>
        </w:rPr>
      </w:pPr>
    </w:p>
    <w:p w14:paraId="1C4627EE" w14:textId="77777777" w:rsidR="00B0573C" w:rsidRPr="00B0573C" w:rsidRDefault="00B0573C" w:rsidP="00B0573C">
      <w:pPr>
        <w:pStyle w:val="Textoindependiente"/>
        <w:spacing w:line="242" w:lineRule="auto"/>
        <w:ind w:left="709" w:right="223"/>
        <w:jc w:val="both"/>
        <w:rPr>
          <w:sz w:val="20"/>
          <w:szCs w:val="20"/>
          <w:lang w:val="es-MX"/>
        </w:rPr>
      </w:pPr>
      <w:r w:rsidRPr="00B0573C">
        <w:rPr>
          <w:sz w:val="20"/>
          <w:szCs w:val="20"/>
          <w:lang w:val="es-MX"/>
        </w:rPr>
        <w:t xml:space="preserve">Edificio Revolución 1508, Avenida Revolución No. 1508, Col Guadalupe </w:t>
      </w:r>
      <w:proofErr w:type="spellStart"/>
      <w:r w:rsidRPr="00B0573C">
        <w:rPr>
          <w:sz w:val="20"/>
          <w:szCs w:val="20"/>
          <w:lang w:val="es-MX"/>
        </w:rPr>
        <w:t>Inn</w:t>
      </w:r>
      <w:proofErr w:type="spellEnd"/>
      <w:r w:rsidRPr="00B0573C">
        <w:rPr>
          <w:sz w:val="20"/>
          <w:szCs w:val="20"/>
          <w:lang w:val="es-MX"/>
        </w:rPr>
        <w:t>, Alcaldía Álvaro Obregón, C.P. 01020, Ciudad de México</w:t>
      </w:r>
    </w:p>
    <w:p w14:paraId="05F8051F" w14:textId="77777777" w:rsidR="00B0573C" w:rsidRPr="00B0573C" w:rsidRDefault="00B0573C" w:rsidP="00B0573C">
      <w:pPr>
        <w:rPr>
          <w:b/>
          <w:bCs/>
          <w:sz w:val="20"/>
          <w:szCs w:val="20"/>
        </w:rPr>
      </w:pPr>
    </w:p>
    <w:permEnd w:id="445410068"/>
    <w:p w14:paraId="4DE9D0CE" w14:textId="2D4BBD78" w:rsidR="0069076D" w:rsidRPr="00B0573C" w:rsidRDefault="006129AB" w:rsidP="00F1144A">
      <w:pPr>
        <w:pStyle w:val="Default"/>
        <w:widowControl/>
        <w:numPr>
          <w:ilvl w:val="0"/>
          <w:numId w:val="8"/>
        </w:numPr>
        <w:ind w:left="709" w:hanging="283"/>
        <w:jc w:val="both"/>
        <w:rPr>
          <w:b/>
          <w:snapToGrid w:val="0"/>
          <w:sz w:val="20"/>
          <w:szCs w:val="20"/>
        </w:rPr>
      </w:pPr>
      <w:r w:rsidRPr="00B0573C">
        <w:rPr>
          <w:b/>
          <w:bCs/>
          <w:sz w:val="20"/>
          <w:szCs w:val="20"/>
        </w:rPr>
        <w:t>Forma de pago:</w:t>
      </w:r>
      <w:r w:rsidR="007265A7" w:rsidRPr="00B0573C">
        <w:rPr>
          <w:b/>
          <w:bCs/>
          <w:sz w:val="20"/>
          <w:szCs w:val="20"/>
        </w:rPr>
        <w:t xml:space="preserve"> </w:t>
      </w:r>
      <w:r w:rsidR="00965851" w:rsidRPr="00B0573C">
        <w:rPr>
          <w:sz w:val="20"/>
          <w:szCs w:val="20"/>
        </w:rPr>
        <w:t>Los pagos se realizarán a mensualidad vencida</w:t>
      </w:r>
      <w:r w:rsidRPr="00B0573C">
        <w:rPr>
          <w:sz w:val="20"/>
          <w:szCs w:val="20"/>
        </w:rPr>
        <w:t xml:space="preserve"> a los 15 días hábiles a partir del día hábil siguiente de la presentación del Comprobante Fiscal Digital por Internet (CFDI) una vez recibido los </w:t>
      </w:r>
      <w:r w:rsidR="00965851" w:rsidRPr="00B0573C">
        <w:rPr>
          <w:sz w:val="20"/>
          <w:szCs w:val="20"/>
        </w:rPr>
        <w:t>servicios</w:t>
      </w:r>
      <w:r w:rsidRPr="00B0573C">
        <w:rPr>
          <w:sz w:val="20"/>
          <w:szCs w:val="20"/>
        </w:rPr>
        <w:t xml:space="preserve"> a entera satisfacción de la Suprema Corte y que la documentación para el pago reúna los requisitos fiscales.</w:t>
      </w:r>
    </w:p>
    <w:p w14:paraId="4DE9D0CF" w14:textId="77777777" w:rsidR="0069076D" w:rsidRPr="00F1144A" w:rsidRDefault="0069076D" w:rsidP="00F1144A">
      <w:pPr>
        <w:pStyle w:val="Prrafodelista"/>
        <w:widowControl/>
        <w:autoSpaceDE/>
        <w:autoSpaceDN/>
        <w:ind w:left="709" w:right="40" w:hanging="283"/>
        <w:rPr>
          <w:sz w:val="10"/>
          <w:szCs w:val="10"/>
        </w:rPr>
      </w:pPr>
    </w:p>
    <w:p w14:paraId="4DE9D0D0" w14:textId="62AB476C" w:rsidR="0069076D" w:rsidRDefault="006129AB">
      <w:pPr>
        <w:pStyle w:val="Prrafodelista"/>
        <w:widowControl/>
        <w:autoSpaceDE/>
        <w:autoSpaceDN/>
        <w:ind w:left="709" w:right="40" w:firstLine="11"/>
        <w:rPr>
          <w:sz w:val="20"/>
          <w:szCs w:val="20"/>
        </w:rPr>
      </w:pPr>
      <w:r>
        <w:rPr>
          <w:sz w:val="20"/>
          <w:szCs w:val="20"/>
        </w:rPr>
        <w:t xml:space="preserve">En términos de los Artículos 159 y 177 del Acuerdo General de Administración XIV/2019, en ningún caso procederán pagos por concepto de </w:t>
      </w:r>
      <w:r w:rsidR="00965851">
        <w:rPr>
          <w:sz w:val="20"/>
          <w:szCs w:val="20"/>
        </w:rPr>
        <w:t>servicios</w:t>
      </w:r>
      <w:r>
        <w:rPr>
          <w:sz w:val="20"/>
          <w:szCs w:val="20"/>
        </w:rPr>
        <w:t xml:space="preserve"> no </w:t>
      </w:r>
      <w:r w:rsidR="00965851">
        <w:rPr>
          <w:sz w:val="20"/>
          <w:szCs w:val="20"/>
        </w:rPr>
        <w:t>prestados</w:t>
      </w:r>
      <w:r>
        <w:rPr>
          <w:sz w:val="20"/>
          <w:szCs w:val="20"/>
        </w:rPr>
        <w:t xml:space="preserve"> a entera satisfacción.</w:t>
      </w:r>
    </w:p>
    <w:p w14:paraId="4DE9D0D1" w14:textId="77777777" w:rsidR="0069076D" w:rsidRDefault="0069076D">
      <w:pPr>
        <w:pStyle w:val="Prrafodelista"/>
        <w:widowControl/>
        <w:autoSpaceDE/>
        <w:autoSpaceDN/>
        <w:ind w:left="709" w:right="40"/>
        <w:rPr>
          <w:sz w:val="20"/>
          <w:szCs w:val="20"/>
        </w:rPr>
      </w:pPr>
    </w:p>
    <w:p w14:paraId="4DE9D0D2" w14:textId="74735638" w:rsidR="0069076D" w:rsidRDefault="006129AB">
      <w:pPr>
        <w:pStyle w:val="Prrafodelista"/>
        <w:widowControl/>
        <w:autoSpaceDE/>
        <w:autoSpaceDN/>
        <w:ind w:left="709" w:right="40"/>
        <w:rPr>
          <w:sz w:val="20"/>
          <w:szCs w:val="20"/>
        </w:rPr>
      </w:pPr>
      <w:r>
        <w:rPr>
          <w:sz w:val="20"/>
          <w:szCs w:val="20"/>
        </w:rPr>
        <w:lastRenderedPageBreak/>
        <w:t>Mediante transferencia bancaria, de conformidad con los datos que sean proporcionados.</w:t>
      </w:r>
    </w:p>
    <w:p w14:paraId="0D5AFB30" w14:textId="77777777" w:rsidR="004E487D" w:rsidRDefault="004E487D" w:rsidP="004E487D">
      <w:pPr>
        <w:pStyle w:val="Prrafodelista"/>
        <w:ind w:left="709" w:right="40"/>
        <w:rPr>
          <w:sz w:val="20"/>
          <w:szCs w:val="20"/>
        </w:rPr>
      </w:pPr>
    </w:p>
    <w:p w14:paraId="5D306D97" w14:textId="630D3945" w:rsidR="004E487D" w:rsidRDefault="004E487D" w:rsidP="004E487D">
      <w:pPr>
        <w:pStyle w:val="Prrafodelista"/>
        <w:ind w:left="709" w:right="40"/>
        <w:rPr>
          <w:sz w:val="20"/>
          <w:szCs w:val="20"/>
        </w:rPr>
      </w:pPr>
      <w:r w:rsidRPr="00677C2B">
        <w:rPr>
          <w:sz w:val="20"/>
          <w:szCs w:val="20"/>
        </w:rPr>
        <w:t>En el caso de que el servicio del primer mes no inicie en mes completo, los servicios se pagarán de manera proporcional por los días que correspondan.</w:t>
      </w:r>
    </w:p>
    <w:p w14:paraId="4DE9D0D3" w14:textId="77777777" w:rsidR="0069076D" w:rsidRDefault="0069076D">
      <w:pPr>
        <w:pStyle w:val="Prrafodelista"/>
        <w:widowControl/>
        <w:autoSpaceDE/>
        <w:autoSpaceDN/>
        <w:ind w:left="709" w:right="40"/>
        <w:rPr>
          <w:sz w:val="20"/>
          <w:szCs w:val="20"/>
        </w:rPr>
      </w:pPr>
    </w:p>
    <w:p w14:paraId="4DE9D0D4" w14:textId="77777777" w:rsidR="0069076D" w:rsidRDefault="006129AB">
      <w:pPr>
        <w:pStyle w:val="Prrafodelista"/>
        <w:widowControl/>
        <w:numPr>
          <w:ilvl w:val="0"/>
          <w:numId w:val="9"/>
        </w:numPr>
        <w:autoSpaceDE/>
        <w:autoSpaceDN/>
        <w:ind w:left="709"/>
        <w:rPr>
          <w:snapToGrid w:val="0"/>
          <w:sz w:val="20"/>
          <w:szCs w:val="20"/>
          <w:lang w:val="es-MX"/>
        </w:rPr>
      </w:pPr>
      <w:r>
        <w:rPr>
          <w:b/>
          <w:snapToGrid w:val="0"/>
          <w:sz w:val="20"/>
          <w:szCs w:val="20"/>
          <w:lang w:val="es-MX"/>
        </w:rPr>
        <w:t xml:space="preserve">Vigencia de la propuesta: </w:t>
      </w:r>
      <w:r>
        <w:rPr>
          <w:snapToGrid w:val="0"/>
          <w:sz w:val="20"/>
          <w:szCs w:val="20"/>
          <w:lang w:val="es-MX"/>
        </w:rPr>
        <w:t xml:space="preserve">Las propuestas permanecerán vigentes por un plazo no menor de 30 días hábiles siguientes de la fecha de entrega de las mismas. </w:t>
      </w:r>
    </w:p>
    <w:p w14:paraId="4DE9D0D5" w14:textId="77777777" w:rsidR="0069076D" w:rsidRDefault="0069076D">
      <w:pPr>
        <w:pStyle w:val="Prrafodelista"/>
        <w:widowControl/>
        <w:autoSpaceDE/>
        <w:autoSpaceDN/>
        <w:ind w:left="709"/>
        <w:rPr>
          <w:snapToGrid w:val="0"/>
          <w:sz w:val="20"/>
          <w:szCs w:val="20"/>
          <w:lang w:val="es-MX"/>
        </w:rPr>
      </w:pPr>
    </w:p>
    <w:p w14:paraId="4DE9D0D6" w14:textId="77777777" w:rsidR="0069076D" w:rsidRDefault="006129AB">
      <w:pPr>
        <w:pStyle w:val="Prrafodelista"/>
        <w:widowControl/>
        <w:numPr>
          <w:ilvl w:val="0"/>
          <w:numId w:val="9"/>
        </w:numPr>
        <w:autoSpaceDE/>
        <w:autoSpaceDN/>
        <w:spacing w:before="3"/>
        <w:ind w:left="709" w:right="172"/>
        <w:rPr>
          <w:lang w:val="es-MX"/>
        </w:rPr>
      </w:pPr>
      <w:r>
        <w:rPr>
          <w:b/>
          <w:snapToGrid w:val="0"/>
          <w:sz w:val="20"/>
          <w:szCs w:val="20"/>
          <w:lang w:val="es-MX"/>
        </w:rPr>
        <w:t xml:space="preserve">Nombre y firma del concursante o su representante legal. </w:t>
      </w:r>
    </w:p>
    <w:p w14:paraId="4DE9D0D7" w14:textId="77777777" w:rsidR="0069076D" w:rsidRPr="003457D9" w:rsidRDefault="0069076D" w:rsidP="003457D9">
      <w:pPr>
        <w:pStyle w:val="Textoindependiente"/>
        <w:spacing w:before="2"/>
        <w:rPr>
          <w:b/>
          <w:sz w:val="11"/>
        </w:rPr>
      </w:pPr>
    </w:p>
    <w:p w14:paraId="4DE9D0D8" w14:textId="77777777" w:rsidR="0069076D" w:rsidRDefault="006129AB">
      <w:pPr>
        <w:pStyle w:val="Prrafodelista"/>
        <w:widowControl/>
        <w:numPr>
          <w:ilvl w:val="0"/>
          <w:numId w:val="9"/>
        </w:numPr>
        <w:autoSpaceDE/>
        <w:autoSpaceDN/>
        <w:spacing w:before="3"/>
        <w:ind w:left="709" w:right="172"/>
        <w:rPr>
          <w:b/>
          <w:snapToGrid w:val="0"/>
          <w:sz w:val="20"/>
          <w:szCs w:val="20"/>
          <w:lang w:val="es-MX"/>
        </w:rPr>
      </w:pPr>
      <w:r>
        <w:rPr>
          <w:b/>
          <w:snapToGrid w:val="0"/>
          <w:sz w:val="20"/>
          <w:szCs w:val="20"/>
          <w:lang w:val="es-MX"/>
        </w:rPr>
        <w:tab/>
        <w:t>Los precios se mantendrán firmes hasta el cumplimiento total del contrato.</w:t>
      </w:r>
    </w:p>
    <w:p w14:paraId="4DE9D0D9" w14:textId="77777777" w:rsidR="0069076D" w:rsidRPr="003457D9" w:rsidRDefault="0069076D" w:rsidP="003457D9">
      <w:pPr>
        <w:pStyle w:val="Textoindependiente"/>
        <w:spacing w:before="2"/>
        <w:rPr>
          <w:b/>
          <w:sz w:val="11"/>
        </w:rPr>
      </w:pPr>
    </w:p>
    <w:p w14:paraId="4DE9D0DA" w14:textId="77777777" w:rsidR="0069076D" w:rsidRDefault="006129AB">
      <w:pPr>
        <w:pStyle w:val="Prrafodelista"/>
        <w:widowControl/>
        <w:numPr>
          <w:ilvl w:val="0"/>
          <w:numId w:val="9"/>
        </w:numPr>
        <w:autoSpaceDE/>
        <w:autoSpaceDN/>
        <w:spacing w:before="3"/>
        <w:ind w:left="709" w:right="172"/>
        <w:rPr>
          <w:b/>
          <w:snapToGrid w:val="0"/>
          <w:sz w:val="20"/>
          <w:szCs w:val="20"/>
          <w:lang w:val="es-MX"/>
        </w:rPr>
      </w:pPr>
      <w:r>
        <w:rPr>
          <w:b/>
          <w:snapToGrid w:val="0"/>
          <w:sz w:val="20"/>
          <w:szCs w:val="20"/>
          <w:lang w:val="es-MX"/>
        </w:rPr>
        <w:t>Los impuestos y derechos que se causen con motivo de la contratación serán pagados por el adjudicatario, salvo los que por disposición legal deba cubrir la Suprema Corte de Justicia de la Nación.</w:t>
      </w:r>
    </w:p>
    <w:p w14:paraId="4DE9D0DC" w14:textId="77777777" w:rsidR="0069076D" w:rsidRPr="003457D9" w:rsidRDefault="0069076D">
      <w:pPr>
        <w:pStyle w:val="Textoindependiente"/>
        <w:spacing w:before="2"/>
        <w:rPr>
          <w:b/>
          <w:sz w:val="11"/>
        </w:rPr>
      </w:pPr>
    </w:p>
    <w:p w14:paraId="4DE9D0DD" w14:textId="77777777" w:rsidR="0069076D" w:rsidRDefault="006129AB">
      <w:pPr>
        <w:tabs>
          <w:tab w:val="left" w:pos="9320"/>
        </w:tabs>
        <w:ind w:left="540"/>
        <w:rPr>
          <w:b/>
          <w:sz w:val="18"/>
        </w:rPr>
      </w:pPr>
      <w:r>
        <w:rPr>
          <w:b/>
          <w:sz w:val="18"/>
        </w:rPr>
        <w:t>Razón</w:t>
      </w:r>
      <w:r>
        <w:rPr>
          <w:b/>
          <w:spacing w:val="-4"/>
          <w:sz w:val="18"/>
        </w:rPr>
        <w:t xml:space="preserve"> </w:t>
      </w:r>
      <w:r>
        <w:rPr>
          <w:b/>
          <w:sz w:val="18"/>
        </w:rPr>
        <w:t>Social</w:t>
      </w:r>
      <w:r>
        <w:rPr>
          <w:b/>
          <w:sz w:val="18"/>
          <w:u w:val="single"/>
        </w:rPr>
        <w:t xml:space="preserve"> </w:t>
      </w:r>
      <w:r>
        <w:rPr>
          <w:b/>
          <w:sz w:val="18"/>
          <w:u w:val="single"/>
        </w:rPr>
        <w:tab/>
      </w:r>
    </w:p>
    <w:p w14:paraId="4DE9D0DE" w14:textId="77777777" w:rsidR="0069076D" w:rsidRDefault="0069076D">
      <w:pPr>
        <w:pStyle w:val="Textoindependiente"/>
        <w:spacing w:before="9"/>
        <w:rPr>
          <w:b/>
          <w:sz w:val="10"/>
        </w:rPr>
      </w:pPr>
    </w:p>
    <w:p w14:paraId="4DE9D0DF" w14:textId="77777777" w:rsidR="0069076D" w:rsidRDefault="006129AB">
      <w:pPr>
        <w:tabs>
          <w:tab w:val="left" w:pos="9320"/>
        </w:tabs>
        <w:spacing w:before="96"/>
        <w:ind w:left="540"/>
        <w:rPr>
          <w:b/>
          <w:sz w:val="18"/>
        </w:rPr>
      </w:pPr>
      <w:r>
        <w:rPr>
          <w:b/>
          <w:sz w:val="18"/>
        </w:rPr>
        <w:t>R.F.C.</w:t>
      </w:r>
      <w:r>
        <w:rPr>
          <w:b/>
          <w:sz w:val="18"/>
          <w:u w:val="single"/>
        </w:rPr>
        <w:t xml:space="preserve"> </w:t>
      </w:r>
      <w:r>
        <w:rPr>
          <w:b/>
          <w:sz w:val="18"/>
          <w:u w:val="single"/>
        </w:rPr>
        <w:tab/>
      </w:r>
    </w:p>
    <w:p w14:paraId="4DE9D0E0" w14:textId="77777777" w:rsidR="0069076D" w:rsidRDefault="0069076D">
      <w:pPr>
        <w:pStyle w:val="Textoindependiente"/>
        <w:spacing w:before="2"/>
        <w:rPr>
          <w:b/>
          <w:sz w:val="11"/>
        </w:rPr>
      </w:pPr>
    </w:p>
    <w:p w14:paraId="4DE9D0E1" w14:textId="77777777" w:rsidR="0069076D" w:rsidRDefault="006129AB">
      <w:pPr>
        <w:tabs>
          <w:tab w:val="left" w:pos="9357"/>
        </w:tabs>
        <w:spacing w:before="97"/>
        <w:ind w:left="540"/>
        <w:rPr>
          <w:b/>
          <w:sz w:val="18"/>
        </w:rPr>
      </w:pPr>
      <w:r>
        <w:rPr>
          <w:b/>
          <w:sz w:val="18"/>
        </w:rPr>
        <w:t>Domicilio</w:t>
      </w:r>
      <w:r>
        <w:rPr>
          <w:b/>
          <w:spacing w:val="-4"/>
          <w:sz w:val="18"/>
        </w:rPr>
        <w:t xml:space="preserve"> </w:t>
      </w:r>
      <w:r>
        <w:rPr>
          <w:b/>
          <w:w w:val="101"/>
          <w:sz w:val="18"/>
          <w:u w:val="single"/>
        </w:rPr>
        <w:t xml:space="preserve"> </w:t>
      </w:r>
      <w:r>
        <w:rPr>
          <w:b/>
          <w:sz w:val="18"/>
          <w:u w:val="single"/>
        </w:rPr>
        <w:tab/>
      </w:r>
    </w:p>
    <w:p w14:paraId="4DE9D0E2" w14:textId="77777777" w:rsidR="0069076D" w:rsidRPr="003457D9" w:rsidRDefault="0069076D" w:rsidP="003457D9">
      <w:pPr>
        <w:pStyle w:val="Textoindependiente"/>
        <w:spacing w:before="2"/>
        <w:rPr>
          <w:b/>
          <w:sz w:val="11"/>
        </w:rPr>
      </w:pPr>
    </w:p>
    <w:p w14:paraId="4DE9D0E3" w14:textId="77777777" w:rsidR="0069076D" w:rsidRDefault="006129AB">
      <w:pPr>
        <w:tabs>
          <w:tab w:val="left" w:pos="10670"/>
        </w:tabs>
        <w:spacing w:before="96"/>
        <w:ind w:left="540"/>
        <w:rPr>
          <w:b/>
          <w:sz w:val="18"/>
        </w:rPr>
      </w:pPr>
      <w:r>
        <w:rPr>
          <w:b/>
          <w:sz w:val="18"/>
        </w:rPr>
        <w:t>Nombre</w:t>
      </w:r>
      <w:r>
        <w:rPr>
          <w:b/>
          <w:spacing w:val="-14"/>
          <w:sz w:val="18"/>
        </w:rPr>
        <w:t xml:space="preserve"> </w:t>
      </w:r>
      <w:r>
        <w:rPr>
          <w:b/>
          <w:sz w:val="18"/>
        </w:rPr>
        <w:t>y</w:t>
      </w:r>
      <w:r>
        <w:rPr>
          <w:b/>
          <w:spacing w:val="-13"/>
          <w:sz w:val="18"/>
        </w:rPr>
        <w:t xml:space="preserve"> </w:t>
      </w:r>
      <w:r>
        <w:rPr>
          <w:b/>
          <w:sz w:val="18"/>
        </w:rPr>
        <w:t>firma</w:t>
      </w:r>
      <w:r>
        <w:rPr>
          <w:b/>
          <w:spacing w:val="-8"/>
          <w:sz w:val="18"/>
        </w:rPr>
        <w:t xml:space="preserve"> </w:t>
      </w:r>
      <w:r>
        <w:rPr>
          <w:b/>
          <w:spacing w:val="-3"/>
          <w:sz w:val="18"/>
        </w:rPr>
        <w:t>del</w:t>
      </w:r>
      <w:r>
        <w:rPr>
          <w:b/>
          <w:spacing w:val="-5"/>
          <w:sz w:val="18"/>
        </w:rPr>
        <w:t xml:space="preserve"> </w:t>
      </w:r>
      <w:r>
        <w:rPr>
          <w:b/>
          <w:sz w:val="18"/>
        </w:rPr>
        <w:t>participante</w:t>
      </w:r>
      <w:r>
        <w:rPr>
          <w:b/>
          <w:spacing w:val="-8"/>
          <w:sz w:val="18"/>
        </w:rPr>
        <w:t xml:space="preserve"> </w:t>
      </w:r>
      <w:r>
        <w:rPr>
          <w:b/>
          <w:sz w:val="18"/>
        </w:rPr>
        <w:t>o</w:t>
      </w:r>
      <w:r>
        <w:rPr>
          <w:b/>
          <w:spacing w:val="-8"/>
          <w:sz w:val="18"/>
        </w:rPr>
        <w:t xml:space="preserve"> </w:t>
      </w:r>
      <w:r>
        <w:rPr>
          <w:b/>
          <w:sz w:val="18"/>
        </w:rPr>
        <w:t>su</w:t>
      </w:r>
      <w:r>
        <w:rPr>
          <w:b/>
          <w:spacing w:val="-13"/>
          <w:sz w:val="18"/>
        </w:rPr>
        <w:t xml:space="preserve"> </w:t>
      </w:r>
      <w:r>
        <w:rPr>
          <w:b/>
          <w:sz w:val="18"/>
        </w:rPr>
        <w:t>representante</w:t>
      </w:r>
      <w:r>
        <w:rPr>
          <w:b/>
          <w:spacing w:val="-8"/>
          <w:sz w:val="18"/>
        </w:rPr>
        <w:t xml:space="preserve"> </w:t>
      </w:r>
      <w:r>
        <w:rPr>
          <w:b/>
          <w:sz w:val="18"/>
        </w:rPr>
        <w:t>o</w:t>
      </w:r>
      <w:r>
        <w:rPr>
          <w:b/>
          <w:spacing w:val="-9"/>
          <w:sz w:val="18"/>
        </w:rPr>
        <w:t xml:space="preserve"> </w:t>
      </w:r>
      <w:r>
        <w:rPr>
          <w:b/>
          <w:sz w:val="18"/>
        </w:rPr>
        <w:t>apoderado</w:t>
      </w:r>
      <w:r>
        <w:rPr>
          <w:b/>
          <w:spacing w:val="-13"/>
          <w:sz w:val="18"/>
        </w:rPr>
        <w:t xml:space="preserve"> </w:t>
      </w:r>
      <w:r>
        <w:rPr>
          <w:b/>
          <w:sz w:val="18"/>
        </w:rPr>
        <w:t>legal</w:t>
      </w:r>
      <w:r>
        <w:rPr>
          <w:b/>
          <w:sz w:val="18"/>
          <w:u w:val="single"/>
        </w:rPr>
        <w:t xml:space="preserve"> </w:t>
      </w:r>
      <w:r>
        <w:rPr>
          <w:b/>
          <w:sz w:val="18"/>
          <w:u w:val="single"/>
        </w:rPr>
        <w:tab/>
      </w:r>
    </w:p>
    <w:p w14:paraId="4DE9D0E4" w14:textId="09E6A742" w:rsidR="0069076D" w:rsidRDefault="0069076D" w:rsidP="003457D9">
      <w:pPr>
        <w:pStyle w:val="Textoindependiente"/>
        <w:spacing w:before="2"/>
        <w:rPr>
          <w:b/>
          <w:sz w:val="11"/>
        </w:rPr>
      </w:pPr>
    </w:p>
    <w:p w14:paraId="70AB45AC" w14:textId="759CC840" w:rsidR="004E487D" w:rsidRDefault="004E487D" w:rsidP="003457D9">
      <w:pPr>
        <w:pStyle w:val="Textoindependiente"/>
        <w:spacing w:before="2"/>
        <w:rPr>
          <w:b/>
          <w:sz w:val="11"/>
        </w:rPr>
      </w:pPr>
    </w:p>
    <w:p w14:paraId="1ABB2754" w14:textId="18E08088" w:rsidR="004E487D" w:rsidRDefault="004E487D" w:rsidP="003457D9">
      <w:pPr>
        <w:pStyle w:val="Textoindependiente"/>
        <w:spacing w:before="2"/>
        <w:rPr>
          <w:b/>
          <w:sz w:val="11"/>
        </w:rPr>
      </w:pPr>
    </w:p>
    <w:p w14:paraId="77AFB207" w14:textId="77777777" w:rsidR="004E487D" w:rsidRPr="003457D9" w:rsidRDefault="004E487D" w:rsidP="003457D9">
      <w:pPr>
        <w:pStyle w:val="Textoindependiente"/>
        <w:spacing w:before="2"/>
        <w:rPr>
          <w:b/>
          <w:sz w:val="11"/>
        </w:rPr>
      </w:pPr>
    </w:p>
    <w:p w14:paraId="4DE9D0E6" w14:textId="210F1EC8" w:rsidR="0069076D" w:rsidRDefault="006129AB" w:rsidP="003457D9">
      <w:pPr>
        <w:spacing w:before="80"/>
        <w:ind w:left="105" w:right="279"/>
        <w:jc w:val="both"/>
      </w:pPr>
      <w:r>
        <w:rPr>
          <w:b/>
          <w:sz w:val="18"/>
        </w:rPr>
        <w:t xml:space="preserve">Domicilio para firma </w:t>
      </w:r>
      <w:r>
        <w:rPr>
          <w:b/>
          <w:spacing w:val="-3"/>
          <w:sz w:val="18"/>
        </w:rPr>
        <w:t xml:space="preserve">del </w:t>
      </w:r>
      <w:r>
        <w:rPr>
          <w:b/>
          <w:sz w:val="18"/>
        </w:rPr>
        <w:t xml:space="preserve">contrato respectivo: </w:t>
      </w:r>
      <w:r>
        <w:rPr>
          <w:sz w:val="18"/>
        </w:rPr>
        <w:t xml:space="preserve">Señalar </w:t>
      </w:r>
      <w:r>
        <w:rPr>
          <w:spacing w:val="-3"/>
          <w:sz w:val="18"/>
        </w:rPr>
        <w:t xml:space="preserve">en </w:t>
      </w:r>
      <w:r>
        <w:rPr>
          <w:sz w:val="18"/>
        </w:rPr>
        <w:t xml:space="preserve">su propuesta </w:t>
      </w:r>
      <w:r>
        <w:rPr>
          <w:spacing w:val="-4"/>
          <w:sz w:val="18"/>
        </w:rPr>
        <w:t xml:space="preserve">que, </w:t>
      </w:r>
      <w:r>
        <w:rPr>
          <w:spacing w:val="-3"/>
          <w:sz w:val="18"/>
        </w:rPr>
        <w:t xml:space="preserve">en </w:t>
      </w:r>
      <w:r>
        <w:rPr>
          <w:sz w:val="18"/>
        </w:rPr>
        <w:t xml:space="preserve">caso de resultar adjudicado, </w:t>
      </w:r>
      <w:r>
        <w:rPr>
          <w:spacing w:val="-3"/>
          <w:sz w:val="18"/>
        </w:rPr>
        <w:t xml:space="preserve">el </w:t>
      </w:r>
      <w:r>
        <w:rPr>
          <w:sz w:val="18"/>
        </w:rPr>
        <w:t xml:space="preserve">representante legal </w:t>
      </w:r>
      <w:r>
        <w:rPr>
          <w:spacing w:val="-3"/>
          <w:sz w:val="18"/>
        </w:rPr>
        <w:t xml:space="preserve">deberá </w:t>
      </w:r>
      <w:r>
        <w:rPr>
          <w:sz w:val="18"/>
        </w:rPr>
        <w:t xml:space="preserve">presentarse a firmar </w:t>
      </w:r>
      <w:r>
        <w:rPr>
          <w:spacing w:val="-3"/>
          <w:sz w:val="18"/>
        </w:rPr>
        <w:t xml:space="preserve">el </w:t>
      </w:r>
      <w:r>
        <w:rPr>
          <w:sz w:val="18"/>
        </w:rPr>
        <w:t xml:space="preserve">instrumento contractual respectivo, </w:t>
      </w:r>
      <w:r>
        <w:rPr>
          <w:spacing w:val="-3"/>
          <w:sz w:val="18"/>
        </w:rPr>
        <w:t xml:space="preserve">en </w:t>
      </w:r>
      <w:r>
        <w:rPr>
          <w:sz w:val="18"/>
        </w:rPr>
        <w:t xml:space="preserve">la Dirección General de </w:t>
      </w:r>
      <w:r>
        <w:rPr>
          <w:spacing w:val="-3"/>
          <w:sz w:val="18"/>
        </w:rPr>
        <w:t xml:space="preserve">Recursos </w:t>
      </w:r>
      <w:r>
        <w:rPr>
          <w:sz w:val="18"/>
        </w:rPr>
        <w:t xml:space="preserve">Materiales, sita </w:t>
      </w:r>
      <w:r>
        <w:rPr>
          <w:spacing w:val="-3"/>
          <w:sz w:val="18"/>
        </w:rPr>
        <w:t xml:space="preserve">en </w:t>
      </w:r>
      <w:r>
        <w:rPr>
          <w:sz w:val="18"/>
        </w:rPr>
        <w:t xml:space="preserve">Calle Bolívar </w:t>
      </w:r>
      <w:r>
        <w:rPr>
          <w:spacing w:val="-3"/>
          <w:sz w:val="18"/>
        </w:rPr>
        <w:t xml:space="preserve">30, </w:t>
      </w:r>
      <w:r>
        <w:rPr>
          <w:sz w:val="18"/>
        </w:rPr>
        <w:t xml:space="preserve">cuarto piso, Colonia Centro de la Ciudad de México, Código </w:t>
      </w:r>
      <w:r>
        <w:rPr>
          <w:spacing w:val="-3"/>
          <w:sz w:val="18"/>
        </w:rPr>
        <w:t xml:space="preserve">Postal </w:t>
      </w:r>
      <w:r>
        <w:rPr>
          <w:sz w:val="18"/>
        </w:rPr>
        <w:t>06000, Alcaldía Cuauhtémoc, Ciudad de México, previa cita.</w:t>
      </w:r>
    </w:p>
    <w:p w14:paraId="4DE9D0E7" w14:textId="77777777" w:rsidR="0069076D" w:rsidRDefault="0069076D">
      <w:pPr>
        <w:pStyle w:val="Textoindependiente"/>
        <w:spacing w:before="3"/>
        <w:rPr>
          <w:sz w:val="21"/>
        </w:rPr>
        <w:sectPr w:rsidR="0069076D" w:rsidSect="002C582D">
          <w:headerReference w:type="default" r:id="rId12"/>
          <w:footerReference w:type="default" r:id="rId13"/>
          <w:pgSz w:w="12240" w:h="15840"/>
          <w:pgMar w:top="720" w:right="760" w:bottom="851" w:left="680" w:header="583" w:footer="576" w:gutter="0"/>
          <w:pgBorders w:offsetFrom="page">
            <w:top w:val="single" w:sz="2" w:space="24" w:color="000000"/>
            <w:left w:val="single" w:sz="2" w:space="24" w:color="000000"/>
            <w:bottom w:val="single" w:sz="2" w:space="24" w:color="000000"/>
            <w:right w:val="single" w:sz="2" w:space="24" w:color="000000"/>
          </w:pgBorders>
          <w:cols w:space="720"/>
          <w:docGrid w:linePitch="299"/>
        </w:sectPr>
      </w:pPr>
    </w:p>
    <w:p w14:paraId="134BDA66" w14:textId="77777777" w:rsidR="00EA5753" w:rsidRDefault="00EA5753" w:rsidP="00EA5753">
      <w:pPr>
        <w:jc w:val="center"/>
        <w:rPr>
          <w:b/>
          <w:szCs w:val="14"/>
        </w:rPr>
      </w:pPr>
      <w:r>
        <w:rPr>
          <w:b/>
          <w:szCs w:val="14"/>
        </w:rPr>
        <w:lastRenderedPageBreak/>
        <w:t>Anexo 4</w:t>
      </w:r>
    </w:p>
    <w:p w14:paraId="60063173" w14:textId="77777777" w:rsidR="00EA5753" w:rsidRPr="006008C3" w:rsidRDefault="00EA5753" w:rsidP="00EA5753">
      <w:pPr>
        <w:spacing w:line="360" w:lineRule="auto"/>
        <w:jc w:val="center"/>
        <w:rPr>
          <w:b/>
          <w:bCs/>
          <w:sz w:val="18"/>
          <w:szCs w:val="18"/>
        </w:rPr>
      </w:pPr>
      <w:r w:rsidRPr="006008C3">
        <w:rPr>
          <w:b/>
          <w:bCs/>
          <w:sz w:val="18"/>
          <w:szCs w:val="18"/>
        </w:rPr>
        <w:t>MODELO DE CONTRATO PARA PRESTACIÓN DE SERVICIOS</w:t>
      </w:r>
    </w:p>
    <w:p w14:paraId="68A40408" w14:textId="77777777" w:rsidR="00EA5753" w:rsidRPr="006008C3" w:rsidRDefault="00EA5753" w:rsidP="00EA5753">
      <w:pPr>
        <w:spacing w:line="360" w:lineRule="auto"/>
        <w:jc w:val="center"/>
        <w:rPr>
          <w:sz w:val="18"/>
          <w:szCs w:val="18"/>
        </w:rPr>
      </w:pPr>
      <w:r w:rsidRPr="006008C3">
        <w:rPr>
          <w:b/>
          <w:bCs/>
          <w:sz w:val="18"/>
          <w:szCs w:val="18"/>
        </w:rPr>
        <w:t>PERSONA FÍSICA</w:t>
      </w:r>
    </w:p>
    <w:p w14:paraId="773B9F63" w14:textId="77777777" w:rsidR="00EA5753" w:rsidRPr="006008C3" w:rsidRDefault="00EA5753" w:rsidP="00EA5753">
      <w:pPr>
        <w:pStyle w:val="Ttulo"/>
        <w:spacing w:line="360" w:lineRule="auto"/>
        <w:rPr>
          <w:rFonts w:cs="Arial"/>
          <w:sz w:val="14"/>
          <w:szCs w:val="14"/>
        </w:rPr>
      </w:pPr>
      <w:r w:rsidRPr="006008C3">
        <w:rPr>
          <w:rFonts w:cs="Arial"/>
          <w:sz w:val="14"/>
          <w:szCs w:val="14"/>
        </w:rPr>
        <w:t>D E C L A R A C I O N E S</w:t>
      </w:r>
    </w:p>
    <w:p w14:paraId="455E9C2A" w14:textId="77777777" w:rsidR="00EA5753" w:rsidRPr="006008C3" w:rsidRDefault="00EA5753" w:rsidP="00EA5753">
      <w:pPr>
        <w:pStyle w:val="Textosinformato"/>
        <w:tabs>
          <w:tab w:val="left" w:pos="6569"/>
        </w:tabs>
        <w:jc w:val="both"/>
        <w:rPr>
          <w:rFonts w:ascii="Arial" w:hAnsi="Arial" w:cs="Arial"/>
          <w:b/>
          <w:sz w:val="14"/>
          <w:szCs w:val="14"/>
        </w:rPr>
      </w:pPr>
      <w:r w:rsidRPr="006008C3">
        <w:rPr>
          <w:rFonts w:ascii="Arial" w:hAnsi="Arial" w:cs="Arial"/>
          <w:b/>
          <w:sz w:val="14"/>
          <w:szCs w:val="14"/>
        </w:rPr>
        <w:t>I.- La Suprema Corte de Justicia de la Nación, en lo sucesivo “Suprema Corte" por conducto de su representante para los efectos de este instrumento manifiesta que:</w:t>
      </w:r>
    </w:p>
    <w:p w14:paraId="5999D332" w14:textId="77777777" w:rsidR="00EA5753" w:rsidRPr="006008C3" w:rsidRDefault="00EA5753" w:rsidP="00EA5753">
      <w:pPr>
        <w:pStyle w:val="Textosinformato"/>
        <w:tabs>
          <w:tab w:val="left" w:pos="6569"/>
        </w:tabs>
        <w:jc w:val="both"/>
        <w:rPr>
          <w:rFonts w:ascii="Arial" w:hAnsi="Arial" w:cs="Arial"/>
          <w:b/>
          <w:sz w:val="14"/>
          <w:szCs w:val="14"/>
        </w:rPr>
      </w:pPr>
    </w:p>
    <w:p w14:paraId="7D47FA21" w14:textId="77777777" w:rsidR="00EA5753" w:rsidRPr="006008C3" w:rsidRDefault="00EA5753" w:rsidP="00EA5753">
      <w:pPr>
        <w:jc w:val="both"/>
        <w:rPr>
          <w:sz w:val="14"/>
          <w:szCs w:val="14"/>
        </w:rPr>
      </w:pPr>
      <w:r w:rsidRPr="006008C3">
        <w:rPr>
          <w:b/>
          <w:sz w:val="14"/>
          <w:szCs w:val="14"/>
        </w:rPr>
        <w:t>I.1</w:t>
      </w:r>
      <w:r w:rsidRPr="006008C3">
        <w:rPr>
          <w:b/>
          <w:bCs/>
          <w:sz w:val="14"/>
          <w:szCs w:val="14"/>
        </w:rPr>
        <w:t>.-</w:t>
      </w:r>
      <w:r w:rsidRPr="006008C3">
        <w:rPr>
          <w:sz w:val="14"/>
          <w:szCs w:val="14"/>
        </w:rPr>
        <w:t xml:space="preserve"> Es el máximo órgano depositario del Poder Judicial de la Federación, en términos de lo dispuesto en los artículos 94 de la Constitución Política de los Estados Unidos Mexicanos y 1º, fracción I, de la Ley Orgánica del Poder Judicial de la Federación.</w:t>
      </w:r>
    </w:p>
    <w:p w14:paraId="4D53C371" w14:textId="77777777" w:rsidR="00EA5753" w:rsidRPr="006008C3" w:rsidRDefault="00EA5753" w:rsidP="00EA5753">
      <w:pPr>
        <w:jc w:val="both"/>
        <w:rPr>
          <w:rFonts w:eastAsiaTheme="minorEastAsia"/>
          <w:sz w:val="14"/>
          <w:szCs w:val="14"/>
          <w:lang w:eastAsia="es-MX"/>
        </w:rPr>
      </w:pPr>
      <w:r w:rsidRPr="006008C3">
        <w:rPr>
          <w:b/>
          <w:sz w:val="14"/>
          <w:szCs w:val="14"/>
        </w:rPr>
        <w:t xml:space="preserve">I.2.- </w:t>
      </w:r>
      <w:r w:rsidRPr="006008C3">
        <w:rPr>
          <w:rFonts w:eastAsiaTheme="minorEastAsia"/>
          <w:sz w:val="14"/>
          <w:szCs w:val="14"/>
          <w:lang w:eastAsia="es-MX"/>
        </w:rPr>
        <w:t>La presente contratación realizada mediante concurso público sumario fue autorizada por el titular de la Dirección General de Recursos Materiales, de conformidad con lo previsto en los artículos 43, fracción [</w:t>
      </w:r>
      <w:r w:rsidRPr="006008C3">
        <w:rPr>
          <w:rFonts w:eastAsiaTheme="minorEastAsia"/>
          <w:i/>
          <w:iCs/>
          <w:sz w:val="14"/>
          <w:szCs w:val="14"/>
          <w:lang w:eastAsia="es-MX"/>
        </w:rPr>
        <w:t>III]</w:t>
      </w:r>
      <w:r w:rsidRPr="006008C3">
        <w:rPr>
          <w:rFonts w:eastAsiaTheme="minorEastAsia"/>
          <w:sz w:val="14"/>
          <w:szCs w:val="14"/>
          <w:lang w:eastAsia="es-MX"/>
        </w:rPr>
        <w:t>, 46 y 86 del 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 (Acuerdo General de Administración XIV/2019).</w:t>
      </w:r>
    </w:p>
    <w:p w14:paraId="217D9ED8"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 xml:space="preserve">I.3.- </w:t>
      </w:r>
      <w:r w:rsidRPr="006008C3">
        <w:rPr>
          <w:rFonts w:eastAsiaTheme="minorEastAsia"/>
          <w:sz w:val="14"/>
          <w:szCs w:val="14"/>
          <w:lang w:eastAsia="es-MX"/>
        </w:rPr>
        <w:t>La persona titular de la Dirección General de Recursos Materiales, está facultada para suscribir el presente instrumento, de conformidad con lo dispuesto en los artículos 25, fracción X, del Reglamento Orgánico en Materia de Administración de la Suprema Corte de Justicia de la Nación; y 11, tercer párrafo, del Acuerdo General de Administración XIV/2019.</w:t>
      </w:r>
    </w:p>
    <w:p w14:paraId="6B43814F"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I.4.-</w:t>
      </w:r>
      <w:r w:rsidRPr="006008C3">
        <w:rPr>
          <w:rFonts w:eastAsiaTheme="minorEastAsia"/>
          <w:sz w:val="14"/>
          <w:szCs w:val="14"/>
          <w:lang w:eastAsia="es-MX"/>
        </w:rPr>
        <w:t xml:space="preserve"> Para todo lo relacionado con el presente contrato, señala como su domicilio el ubicado en la avenida José María Pino Suárez número 2, colonia Centro, alcaldía Cuauhtémoc, código postal 06060, Ciudad de México.</w:t>
      </w:r>
    </w:p>
    <w:p w14:paraId="17C4A06C"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I.5.-</w:t>
      </w:r>
      <w:r w:rsidRPr="006008C3">
        <w:rPr>
          <w:rFonts w:eastAsiaTheme="minorEastAsia"/>
          <w:sz w:val="14"/>
          <w:szCs w:val="14"/>
          <w:lang w:eastAsia="es-MX"/>
        </w:rPr>
        <w:t xml:space="preserve"> La erogación que implica la presente contratación se realizará con cargo al Centro Gestor XXXXXXX, Partida Presupuestal XXXXXXX, destino XXXXXXX.</w:t>
      </w:r>
    </w:p>
    <w:p w14:paraId="6D4B1849" w14:textId="77777777" w:rsidR="00EA5753" w:rsidRPr="006008C3" w:rsidRDefault="00EA5753" w:rsidP="00EA5753">
      <w:pPr>
        <w:pStyle w:val="Textosinformato"/>
        <w:tabs>
          <w:tab w:val="left" w:pos="6569"/>
        </w:tabs>
        <w:jc w:val="both"/>
        <w:rPr>
          <w:rFonts w:ascii="Arial" w:hAnsi="Arial" w:cs="Arial"/>
          <w:b/>
          <w:sz w:val="14"/>
          <w:szCs w:val="14"/>
        </w:rPr>
      </w:pPr>
      <w:r w:rsidRPr="006008C3">
        <w:rPr>
          <w:rFonts w:ascii="Arial" w:hAnsi="Arial" w:cs="Arial"/>
          <w:b/>
          <w:sz w:val="14"/>
          <w:szCs w:val="14"/>
        </w:rPr>
        <w:t>II.</w:t>
      </w:r>
      <w:r w:rsidRPr="006008C3">
        <w:rPr>
          <w:rFonts w:ascii="Arial" w:hAnsi="Arial" w:cs="Arial"/>
          <w:b/>
          <w:sz w:val="14"/>
          <w:szCs w:val="14"/>
          <w:lang w:val="es-MX"/>
        </w:rPr>
        <w:t>-</w:t>
      </w:r>
      <w:r w:rsidRPr="006008C3">
        <w:rPr>
          <w:rFonts w:ascii="Arial" w:hAnsi="Arial" w:cs="Arial"/>
          <w:b/>
          <w:sz w:val="14"/>
          <w:szCs w:val="14"/>
        </w:rPr>
        <w:t xml:space="preserve"> El “</w:t>
      </w:r>
      <w:r w:rsidRPr="006008C3">
        <w:rPr>
          <w:rFonts w:ascii="Arial" w:hAnsi="Arial" w:cs="Arial"/>
          <w:b/>
          <w:sz w:val="14"/>
          <w:szCs w:val="14"/>
          <w:lang w:val="es-MX"/>
        </w:rPr>
        <w:t>Prestador de Servicios</w:t>
      </w:r>
      <w:r w:rsidRPr="006008C3">
        <w:rPr>
          <w:rFonts w:ascii="Arial" w:hAnsi="Arial" w:cs="Arial"/>
          <w:b/>
          <w:sz w:val="14"/>
          <w:szCs w:val="14"/>
        </w:rPr>
        <w:t>” manifiesta</w:t>
      </w:r>
      <w:r w:rsidRPr="006008C3">
        <w:rPr>
          <w:rFonts w:ascii="Arial" w:hAnsi="Arial" w:cs="Arial"/>
          <w:b/>
          <w:sz w:val="14"/>
          <w:szCs w:val="14"/>
          <w:lang w:val="es-MX"/>
        </w:rPr>
        <w:t xml:space="preserve"> por su propio derecho y</w:t>
      </w:r>
      <w:r w:rsidRPr="006008C3">
        <w:rPr>
          <w:rFonts w:ascii="Arial" w:hAnsi="Arial" w:cs="Arial"/>
          <w:b/>
          <w:sz w:val="14"/>
          <w:szCs w:val="14"/>
        </w:rPr>
        <w:t xml:space="preserve"> bajo protesta de decir verdad que:</w:t>
      </w:r>
    </w:p>
    <w:p w14:paraId="74EFAC8A" w14:textId="77777777" w:rsidR="00EA5753" w:rsidRPr="006008C3" w:rsidRDefault="00EA5753" w:rsidP="00EA5753">
      <w:pPr>
        <w:pStyle w:val="Textosinformato"/>
        <w:tabs>
          <w:tab w:val="left" w:pos="6569"/>
        </w:tabs>
        <w:jc w:val="both"/>
        <w:rPr>
          <w:rFonts w:ascii="Arial" w:hAnsi="Arial" w:cs="Arial"/>
          <w:b/>
          <w:sz w:val="14"/>
          <w:szCs w:val="14"/>
        </w:rPr>
      </w:pPr>
    </w:p>
    <w:p w14:paraId="29BB2C6F" w14:textId="77777777" w:rsidR="00EA5753" w:rsidRPr="006008C3" w:rsidRDefault="00EA5753" w:rsidP="00EA5753">
      <w:pPr>
        <w:jc w:val="both"/>
        <w:rPr>
          <w:sz w:val="14"/>
          <w:szCs w:val="14"/>
        </w:rPr>
      </w:pPr>
      <w:bookmarkStart w:id="6" w:name="_Hlk43371550"/>
      <w:r w:rsidRPr="006008C3">
        <w:rPr>
          <w:b/>
          <w:sz w:val="14"/>
          <w:szCs w:val="14"/>
        </w:rPr>
        <w:t>II.1</w:t>
      </w:r>
      <w:r w:rsidRPr="006008C3">
        <w:rPr>
          <w:sz w:val="14"/>
          <w:szCs w:val="14"/>
        </w:rPr>
        <w:t xml:space="preserve">.- </w:t>
      </w:r>
      <w:bookmarkEnd w:id="6"/>
      <w:r w:rsidRPr="006008C3">
        <w:rPr>
          <w:sz w:val="14"/>
          <w:szCs w:val="14"/>
        </w:rPr>
        <w:t>Es una persona física con nacionalidad mexicana que cuenta con la capacidad de ejercicio para actuar en el presente contrato</w:t>
      </w:r>
      <w:bookmarkStart w:id="7" w:name="_Hlk43371564"/>
      <w:bookmarkStart w:id="8" w:name="_Hlk43371640"/>
      <w:r w:rsidRPr="006008C3">
        <w:rPr>
          <w:sz w:val="14"/>
          <w:szCs w:val="14"/>
        </w:rPr>
        <w:t>.</w:t>
      </w:r>
    </w:p>
    <w:p w14:paraId="0CA4735F" w14:textId="77777777" w:rsidR="00EA5753" w:rsidRPr="006008C3" w:rsidRDefault="00EA5753" w:rsidP="00EA5753">
      <w:pPr>
        <w:jc w:val="both"/>
        <w:rPr>
          <w:b/>
          <w:sz w:val="14"/>
          <w:szCs w:val="14"/>
        </w:rPr>
      </w:pPr>
      <w:r w:rsidRPr="006008C3">
        <w:rPr>
          <w:b/>
          <w:sz w:val="14"/>
          <w:szCs w:val="14"/>
        </w:rPr>
        <w:t xml:space="preserve">II.2.- </w:t>
      </w:r>
      <w:r w:rsidRPr="006008C3">
        <w:rPr>
          <w:sz w:val="14"/>
          <w:szCs w:val="14"/>
        </w:rPr>
        <w:t>Conoce perfectamente las especificaciones técnicas de los servicios requeridos por la “Suprema Corte” y cuenta con los elementos técnicos y capacidad económica necesarios para realizarlos a satisfacción de esta.</w:t>
      </w:r>
    </w:p>
    <w:bookmarkEnd w:id="7"/>
    <w:p w14:paraId="1BEABD36" w14:textId="77777777" w:rsidR="00EA5753" w:rsidRPr="006008C3" w:rsidRDefault="00EA5753" w:rsidP="00EA5753">
      <w:pPr>
        <w:jc w:val="both"/>
        <w:rPr>
          <w:sz w:val="14"/>
          <w:szCs w:val="14"/>
        </w:rPr>
      </w:pPr>
      <w:r w:rsidRPr="006008C3">
        <w:rPr>
          <w:b/>
          <w:sz w:val="14"/>
          <w:szCs w:val="14"/>
        </w:rPr>
        <w:t>II.3</w:t>
      </w:r>
      <w:r w:rsidRPr="006008C3">
        <w:rPr>
          <w:b/>
          <w:bCs/>
          <w:sz w:val="14"/>
          <w:szCs w:val="14"/>
        </w:rPr>
        <w:t>.-</w:t>
      </w:r>
      <w:r w:rsidRPr="006008C3">
        <w:rPr>
          <w:sz w:val="14"/>
          <w:szCs w:val="14"/>
        </w:rPr>
        <w:t xml:space="preserve"> A la fecha de adjudicación de la presente contratación, no se encuentra inhabilitado conforme a la regulación aplicable a los Poderes Ejecutivo, Legislativo y Judicial de la Federación para celebrar contratos; asimismo, no se encuentra en ninguno de los supuestos a que se refieren los artículos 62 fracciones XV y XVI y 193 del Acuerdo General de Administración XIV/2019.</w:t>
      </w:r>
    </w:p>
    <w:p w14:paraId="17696EDA" w14:textId="77777777" w:rsidR="00EA5753" w:rsidRPr="006008C3" w:rsidRDefault="00EA5753" w:rsidP="00EA5753">
      <w:pPr>
        <w:jc w:val="both"/>
        <w:rPr>
          <w:sz w:val="14"/>
          <w:szCs w:val="14"/>
        </w:rPr>
      </w:pPr>
      <w:r w:rsidRPr="006008C3">
        <w:rPr>
          <w:b/>
          <w:sz w:val="14"/>
          <w:szCs w:val="14"/>
        </w:rPr>
        <w:t>II.4.-</w:t>
      </w:r>
      <w:r w:rsidRPr="006008C3">
        <w:rPr>
          <w:sz w:val="14"/>
          <w:szCs w:val="14"/>
        </w:rPr>
        <w:t xml:space="preserve"> Conoce y acepta sujetarse a lo previsto en el Acuerdo General de Administración XIV/2019.</w:t>
      </w:r>
    </w:p>
    <w:bookmarkEnd w:id="8"/>
    <w:p w14:paraId="42CE5772" w14:textId="77777777" w:rsidR="00EA5753" w:rsidRPr="006008C3" w:rsidRDefault="00EA5753" w:rsidP="00EA5753">
      <w:pPr>
        <w:jc w:val="both"/>
        <w:rPr>
          <w:sz w:val="14"/>
          <w:szCs w:val="14"/>
        </w:rPr>
      </w:pPr>
      <w:r w:rsidRPr="006008C3">
        <w:rPr>
          <w:b/>
          <w:sz w:val="14"/>
          <w:szCs w:val="14"/>
        </w:rPr>
        <w:t>II.5</w:t>
      </w:r>
      <w:r w:rsidRPr="006008C3">
        <w:rPr>
          <w:b/>
          <w:bCs/>
          <w:sz w:val="14"/>
          <w:szCs w:val="14"/>
        </w:rPr>
        <w:t>.-</w:t>
      </w:r>
      <w:r w:rsidRPr="006008C3">
        <w:rPr>
          <w:sz w:val="14"/>
          <w:szCs w:val="14"/>
        </w:rPr>
        <w:t xml:space="preserve"> Para todo lo relacionado con el presente contrato, señala como su domicilio el indicado en la carátula del presente instrumento, en el apartado denominado “Prestador de Servicios”.</w:t>
      </w:r>
    </w:p>
    <w:p w14:paraId="00FD7760" w14:textId="77777777" w:rsidR="00EA5753" w:rsidRPr="006008C3" w:rsidRDefault="00EA5753" w:rsidP="00EA5753">
      <w:pPr>
        <w:jc w:val="both"/>
        <w:rPr>
          <w:b/>
          <w:sz w:val="14"/>
          <w:szCs w:val="14"/>
        </w:rPr>
      </w:pPr>
      <w:r w:rsidRPr="006008C3">
        <w:rPr>
          <w:b/>
          <w:sz w:val="14"/>
          <w:szCs w:val="14"/>
        </w:rPr>
        <w:t>III.- La “Suprema Corte" y el “Prestador de Servicios”, a quienes de manera conjunta se les identificará como las “Partes” declaran que:</w:t>
      </w:r>
    </w:p>
    <w:p w14:paraId="16D951E1" w14:textId="77777777" w:rsidR="00EA5753" w:rsidRPr="006008C3" w:rsidRDefault="00EA5753" w:rsidP="00EA5753">
      <w:pPr>
        <w:jc w:val="both"/>
        <w:rPr>
          <w:sz w:val="14"/>
          <w:szCs w:val="14"/>
        </w:rPr>
      </w:pPr>
      <w:r w:rsidRPr="006008C3">
        <w:rPr>
          <w:b/>
          <w:sz w:val="14"/>
          <w:szCs w:val="14"/>
        </w:rPr>
        <w:t>III.1.-</w:t>
      </w:r>
      <w:r w:rsidRPr="006008C3">
        <w:rPr>
          <w:sz w:val="14"/>
          <w:szCs w:val="14"/>
        </w:rPr>
        <w:t xml:space="preserve"> Reconocen mutuamente la personalidad jurídica con la que comparecen a la celebración del presente instrumento y manifiestan que todas las comunicaciones que se realicen entre ellas se dirigirán a los domicilios indicados en los antecedentes I.4 y II.5 de este instrumento.</w:t>
      </w:r>
    </w:p>
    <w:p w14:paraId="2A26DA77" w14:textId="77777777" w:rsidR="00EA5753" w:rsidRPr="006008C3" w:rsidRDefault="00EA5753" w:rsidP="00EA5753">
      <w:pPr>
        <w:jc w:val="both"/>
        <w:rPr>
          <w:b/>
          <w:sz w:val="14"/>
          <w:szCs w:val="14"/>
        </w:rPr>
      </w:pPr>
      <w:r w:rsidRPr="006008C3">
        <w:rPr>
          <w:b/>
          <w:bCs/>
          <w:sz w:val="14"/>
          <w:szCs w:val="14"/>
        </w:rPr>
        <w:t>III.2.-</w:t>
      </w:r>
      <w:r w:rsidRPr="006008C3">
        <w:rPr>
          <w:sz w:val="14"/>
          <w:szCs w:val="14"/>
        </w:rPr>
        <w:t xml:space="preserve"> Las “Partes” reconocen que la carátula del presente contrato forma parte integrante del presente instrumento contractual.</w:t>
      </w:r>
    </w:p>
    <w:p w14:paraId="2F97CF46" w14:textId="77777777" w:rsidR="00EA5753" w:rsidRPr="006008C3" w:rsidRDefault="00EA5753" w:rsidP="00EA5753">
      <w:pPr>
        <w:jc w:val="both"/>
        <w:rPr>
          <w:sz w:val="14"/>
          <w:szCs w:val="14"/>
        </w:rPr>
      </w:pPr>
      <w:r w:rsidRPr="006008C3">
        <w:rPr>
          <w:b/>
          <w:sz w:val="14"/>
          <w:szCs w:val="14"/>
        </w:rPr>
        <w:t xml:space="preserve">III.3.- </w:t>
      </w:r>
      <w:r w:rsidRPr="006008C3">
        <w:rPr>
          <w:sz w:val="14"/>
          <w:szCs w:val="14"/>
        </w:rPr>
        <w:t>Conocen el alcance y contenido del presente contrato, por lo que están de acuerdo en someterse a las siguientes:</w:t>
      </w:r>
    </w:p>
    <w:p w14:paraId="0AF9BD65" w14:textId="77777777" w:rsidR="00EA5753" w:rsidRDefault="00EA5753" w:rsidP="00EA5753">
      <w:pPr>
        <w:pStyle w:val="Ttulo"/>
        <w:rPr>
          <w:rFonts w:cs="Arial"/>
          <w:sz w:val="14"/>
          <w:szCs w:val="14"/>
        </w:rPr>
      </w:pPr>
    </w:p>
    <w:p w14:paraId="6DF78FEC" w14:textId="2E338ECB" w:rsidR="00EA5753" w:rsidRPr="006008C3" w:rsidRDefault="00EA5753" w:rsidP="00EA5753">
      <w:pPr>
        <w:pStyle w:val="Ttulo"/>
        <w:rPr>
          <w:rFonts w:cs="Arial"/>
          <w:sz w:val="14"/>
          <w:szCs w:val="14"/>
        </w:rPr>
      </w:pPr>
      <w:r w:rsidRPr="006008C3">
        <w:rPr>
          <w:rFonts w:cs="Arial"/>
          <w:sz w:val="14"/>
          <w:szCs w:val="14"/>
        </w:rPr>
        <w:t>C L Á U S U L A S</w:t>
      </w:r>
    </w:p>
    <w:p w14:paraId="4D5950F9" w14:textId="77777777" w:rsidR="00EA5753" w:rsidRPr="006008C3" w:rsidRDefault="00EA5753" w:rsidP="00EA5753">
      <w:pPr>
        <w:adjustRightInd w:val="0"/>
        <w:jc w:val="both"/>
        <w:rPr>
          <w:b/>
          <w:color w:val="000000"/>
          <w:sz w:val="14"/>
          <w:szCs w:val="14"/>
        </w:rPr>
      </w:pPr>
    </w:p>
    <w:p w14:paraId="768448D4" w14:textId="29FFF5A9" w:rsidR="00EA5753" w:rsidRPr="00825FC8" w:rsidRDefault="00EA5753" w:rsidP="00EA5753">
      <w:pPr>
        <w:adjustRightInd w:val="0"/>
        <w:jc w:val="both"/>
        <w:rPr>
          <w:sz w:val="14"/>
          <w:szCs w:val="14"/>
        </w:rPr>
      </w:pPr>
      <w:r w:rsidRPr="006008C3">
        <w:rPr>
          <w:b/>
          <w:color w:val="000000"/>
          <w:sz w:val="14"/>
          <w:szCs w:val="14"/>
        </w:rPr>
        <w:t>Primera. Condiciones Generales</w:t>
      </w:r>
      <w:r w:rsidRPr="006008C3">
        <w:rPr>
          <w:color w:val="000000"/>
          <w:sz w:val="14"/>
          <w:szCs w:val="14"/>
        </w:rPr>
        <w:t>. El “</w:t>
      </w:r>
      <w:r w:rsidRPr="006008C3">
        <w:rPr>
          <w:sz w:val="14"/>
          <w:szCs w:val="14"/>
        </w:rPr>
        <w:t>Prestador de Servicios</w:t>
      </w:r>
      <w:r w:rsidRPr="006008C3">
        <w:rPr>
          <w:color w:val="000000"/>
          <w:sz w:val="14"/>
          <w:szCs w:val="14"/>
        </w:rPr>
        <w:t xml:space="preserve">” se compromete a proporcionar los </w:t>
      </w:r>
      <w:r w:rsidRPr="006008C3">
        <w:rPr>
          <w:sz w:val="14"/>
          <w:szCs w:val="14"/>
        </w:rPr>
        <w:t>servicios descritos en el presente instrumento y respetar en todo momento el objeto, precio, plazo</w:t>
      </w:r>
      <w:r w:rsidR="004E487D">
        <w:rPr>
          <w:sz w:val="14"/>
          <w:szCs w:val="14"/>
        </w:rPr>
        <w:t xml:space="preserve">, </w:t>
      </w:r>
      <w:r w:rsidR="004E487D" w:rsidRPr="00825FC8">
        <w:rPr>
          <w:sz w:val="14"/>
          <w:szCs w:val="14"/>
        </w:rPr>
        <w:t>garantías</w:t>
      </w:r>
      <w:r w:rsidRPr="006008C3">
        <w:rPr>
          <w:sz w:val="14"/>
          <w:szCs w:val="14"/>
        </w:rPr>
        <w:t xml:space="preserve"> y condiciones de pago señaladas en la carátula y las cláusulas del presente contrato, durante y hasta el cumplimiento total del objeto de este acuerdo de voluntades.</w:t>
      </w:r>
      <w:r w:rsidRPr="00825FC8">
        <w:rPr>
          <w:sz w:val="14"/>
          <w:szCs w:val="14"/>
        </w:rPr>
        <w:t xml:space="preserve"> </w:t>
      </w:r>
    </w:p>
    <w:p w14:paraId="63D9DB32" w14:textId="77777777" w:rsidR="007F5BD6" w:rsidRPr="00825FC8" w:rsidRDefault="00EA5753" w:rsidP="00EA5753">
      <w:pPr>
        <w:jc w:val="both"/>
        <w:rPr>
          <w:sz w:val="14"/>
          <w:szCs w:val="14"/>
        </w:rPr>
      </w:pPr>
      <w:r w:rsidRPr="00825FC8">
        <w:rPr>
          <w:sz w:val="14"/>
          <w:szCs w:val="14"/>
        </w:rPr>
        <w:t>Segunda. Requisitos para realizar los pagos respectivos. Para efectos fiscales el “</w:t>
      </w:r>
      <w:r w:rsidRPr="006008C3">
        <w:rPr>
          <w:sz w:val="14"/>
          <w:szCs w:val="14"/>
        </w:rPr>
        <w:t>Prestador de Servicios</w:t>
      </w:r>
      <w:r w:rsidRPr="00825FC8">
        <w:rPr>
          <w:sz w:val="14"/>
          <w:szCs w:val="14"/>
        </w:rPr>
        <w:t xml:space="preserve">” deberá presentar la o las facturas o comprobante respectivo a nombre de la “Suprema Corte” según consta en la cédula de identificación fiscal, expedida por la Secretaría de Hacienda y Crédito Público con el Registro Federal de Contribuyentes SCJ9502046P5, indicando el domicilio señalado en la declaración I.4 de este instrumento y demás requisitos fiscales a que haya lugar.  </w:t>
      </w:r>
      <w:bookmarkStart w:id="9" w:name="_Hlk53080268"/>
      <w:r w:rsidR="007F5BD6" w:rsidRPr="00825FC8">
        <w:rPr>
          <w:sz w:val="14"/>
          <w:szCs w:val="14"/>
        </w:rPr>
        <w:t>A fin de que pueda proceder el pago, el administrador del contrato deberá entregar a la instancia correspondiente copia del instrumento contractual y copia del documento mediante el cual conste que fueron entregados los bienes a entera satisfacción.</w:t>
      </w:r>
    </w:p>
    <w:bookmarkEnd w:id="9"/>
    <w:p w14:paraId="0EC0AD56" w14:textId="77777777" w:rsidR="00EA5753" w:rsidRPr="006008C3" w:rsidRDefault="00EA5753" w:rsidP="00EA5753">
      <w:pPr>
        <w:jc w:val="both"/>
        <w:rPr>
          <w:color w:val="000000"/>
          <w:sz w:val="14"/>
          <w:szCs w:val="14"/>
          <w:lang w:val="es-ES_tradnl"/>
        </w:rPr>
      </w:pPr>
      <w:r w:rsidRPr="00825FC8">
        <w:rPr>
          <w:sz w:val="14"/>
          <w:szCs w:val="14"/>
        </w:rPr>
        <w:t>Las “Partes” convienen que la “Suprema Corte” podrá, en cualquier momento, retener los pagos que tenga pendientes de</w:t>
      </w:r>
      <w:r w:rsidRPr="006008C3">
        <w:rPr>
          <w:color w:val="000000"/>
          <w:sz w:val="14"/>
          <w:szCs w:val="14"/>
          <w:lang w:val="es-ES_tradnl"/>
        </w:rPr>
        <w:t xml:space="preserve"> cubrir al “Prestador de Servicios”, en caso de que este último incumpla cuales quiera de las obligaciones pactadas en el presente instrumento contractual.</w:t>
      </w:r>
    </w:p>
    <w:p w14:paraId="10C6866D" w14:textId="77777777" w:rsidR="00EA5753" w:rsidRPr="006008C3" w:rsidRDefault="00EA5753" w:rsidP="00EA5753">
      <w:pPr>
        <w:jc w:val="both"/>
        <w:rPr>
          <w:sz w:val="14"/>
          <w:szCs w:val="14"/>
        </w:rPr>
      </w:pPr>
      <w:r w:rsidRPr="006008C3">
        <w:rPr>
          <w:b/>
          <w:color w:val="000000"/>
          <w:sz w:val="14"/>
          <w:szCs w:val="14"/>
        </w:rPr>
        <w:t xml:space="preserve">Tercera. </w:t>
      </w:r>
      <w:r w:rsidRPr="006008C3">
        <w:rPr>
          <w:b/>
          <w:sz w:val="14"/>
          <w:szCs w:val="14"/>
        </w:rPr>
        <w:t>Penas Convencionales.</w:t>
      </w:r>
      <w:r w:rsidRPr="006008C3">
        <w:rPr>
          <w:sz w:val="14"/>
          <w:szCs w:val="14"/>
        </w:rPr>
        <w:t xml:space="preserve"> Las penas convencionales serán determinadas por la “Suprema Corte”, en función del incumplimiento decretado, conforme lo siguiente:</w:t>
      </w:r>
    </w:p>
    <w:p w14:paraId="2B1FB055" w14:textId="6FA91E32" w:rsidR="00EA5753" w:rsidRPr="006008C3" w:rsidRDefault="00EA5753" w:rsidP="00EA5753">
      <w:pPr>
        <w:jc w:val="both"/>
        <w:rPr>
          <w:sz w:val="14"/>
          <w:szCs w:val="14"/>
        </w:rPr>
      </w:pPr>
      <w:r w:rsidRPr="006008C3">
        <w:rPr>
          <w:sz w:val="14"/>
          <w:szCs w:val="14"/>
        </w:rPr>
        <w:t xml:space="preserve">En caso de incumplimiento de las obligaciones pactadas en el instrumento contractual y de sus anexos, la “Suprema Corte” podrá aplicar una pena convencional hasta por el </w:t>
      </w:r>
      <w:r w:rsidR="00054000" w:rsidRPr="00054000">
        <w:rPr>
          <w:sz w:val="14"/>
          <w:szCs w:val="14"/>
        </w:rPr>
        <w:t xml:space="preserve">20 </w:t>
      </w:r>
      <w:r w:rsidRPr="00054000">
        <w:rPr>
          <w:sz w:val="14"/>
          <w:szCs w:val="14"/>
        </w:rPr>
        <w:t>%</w:t>
      </w:r>
      <w:r w:rsidRPr="006008C3">
        <w:rPr>
          <w:sz w:val="14"/>
          <w:szCs w:val="14"/>
        </w:rPr>
        <w:t xml:space="preserve"> del monto que corresponda al valor de los servicios (sin incluir IVA) que no se hayan recibido, o bien, no se hayan recibido a entera satisfacción de la “Suprema Corte”. De existir incumplimiento parcial, la pena se ajustará proporcionalmente al porcentaje incumplido.</w:t>
      </w:r>
    </w:p>
    <w:p w14:paraId="79BC7136" w14:textId="3C10D25D" w:rsidR="00EA5753" w:rsidRPr="006008C3" w:rsidRDefault="00EA5753" w:rsidP="00EA5753">
      <w:pPr>
        <w:jc w:val="both"/>
        <w:rPr>
          <w:sz w:val="14"/>
          <w:szCs w:val="14"/>
        </w:rPr>
      </w:pPr>
      <w:r w:rsidRPr="006008C3">
        <w:rPr>
          <w:sz w:val="14"/>
          <w:szCs w:val="14"/>
        </w:rPr>
        <w:t>En caso de que no se otorgue prórroga al “Prestador de Servicios” respecto al cumplimiento de los plazos establecidos en el contrato, se aplicará una pena convencional por atrasos que le sean imputables en la entrega de los bienes, prestación de los servicios o en la ejecución de los trabajos, equivalente al monto que resulte de aplicar el</w:t>
      </w:r>
      <w:r w:rsidR="00B66A7E">
        <w:rPr>
          <w:sz w:val="14"/>
          <w:szCs w:val="14"/>
        </w:rPr>
        <w:t xml:space="preserve"> 1</w:t>
      </w:r>
      <w:r w:rsidRPr="006008C3">
        <w:rPr>
          <w:sz w:val="14"/>
          <w:szCs w:val="14"/>
        </w:rPr>
        <w:t xml:space="preserve"> </w:t>
      </w:r>
      <w:proofErr w:type="spellStart"/>
      <w:r w:rsidRPr="006008C3">
        <w:rPr>
          <w:sz w:val="14"/>
          <w:szCs w:val="14"/>
        </w:rPr>
        <w:t>porciento</w:t>
      </w:r>
      <w:proofErr w:type="spellEnd"/>
      <w:r w:rsidRPr="006008C3">
        <w:rPr>
          <w:sz w:val="14"/>
          <w:szCs w:val="14"/>
        </w:rPr>
        <w:t xml:space="preserve"> diario a la cantidad que importen los bienes pendientes de entrega, los servicios no prestados o los conceptos de trabajos no realizados, y no podrán exceder del </w:t>
      </w:r>
      <w:r w:rsidR="00054000">
        <w:rPr>
          <w:sz w:val="14"/>
          <w:szCs w:val="14"/>
        </w:rPr>
        <w:t>30</w:t>
      </w:r>
      <w:r w:rsidRPr="006008C3">
        <w:rPr>
          <w:sz w:val="14"/>
          <w:szCs w:val="14"/>
        </w:rPr>
        <w:t xml:space="preserve"> % del monto total del contrato.</w:t>
      </w:r>
    </w:p>
    <w:p w14:paraId="4D5017A2" w14:textId="77777777" w:rsidR="00EA5753" w:rsidRPr="006008C3" w:rsidRDefault="00EA5753" w:rsidP="00EA5753">
      <w:pPr>
        <w:jc w:val="both"/>
        <w:rPr>
          <w:sz w:val="14"/>
          <w:szCs w:val="14"/>
        </w:rPr>
      </w:pPr>
      <w:r w:rsidRPr="006008C3">
        <w:rPr>
          <w:sz w:val="14"/>
          <w:szCs w:val="14"/>
        </w:rPr>
        <w:t>Si las penas convencionales rebasan el porcentaje señalado anteriormente, se iniciará el procedimiento de rescisión del contrato.</w:t>
      </w:r>
    </w:p>
    <w:p w14:paraId="14A774CD" w14:textId="77777777" w:rsidR="00EA5753" w:rsidRPr="006008C3" w:rsidRDefault="00EA5753" w:rsidP="00EA5753">
      <w:pPr>
        <w:jc w:val="both"/>
        <w:rPr>
          <w:i/>
          <w:iCs/>
          <w:sz w:val="14"/>
          <w:szCs w:val="14"/>
        </w:rPr>
      </w:pPr>
      <w:r w:rsidRPr="006008C3">
        <w:rPr>
          <w:i/>
          <w:iCs/>
          <w:color w:val="000000"/>
          <w:sz w:val="14"/>
          <w:szCs w:val="14"/>
        </w:rPr>
        <w:t>[</w:t>
      </w:r>
      <w:r w:rsidRPr="006008C3">
        <w:rPr>
          <w:i/>
          <w:iCs/>
          <w:sz w:val="14"/>
          <w:szCs w:val="14"/>
        </w:rPr>
        <w:t>Las penas convencionales también podrán hacerse efectivas mediante las garantías otorgadas.</w:t>
      </w:r>
      <w:r w:rsidRPr="006008C3">
        <w:rPr>
          <w:i/>
          <w:iCs/>
          <w:color w:val="000000"/>
          <w:sz w:val="14"/>
          <w:szCs w:val="14"/>
        </w:rPr>
        <w:t>]</w:t>
      </w:r>
    </w:p>
    <w:p w14:paraId="773892DE" w14:textId="77777777" w:rsidR="00EA5753" w:rsidRPr="006008C3" w:rsidRDefault="00EA5753" w:rsidP="00EA5753">
      <w:pPr>
        <w:jc w:val="both"/>
        <w:rPr>
          <w:sz w:val="14"/>
          <w:szCs w:val="14"/>
        </w:rPr>
      </w:pPr>
      <w:r w:rsidRPr="006008C3">
        <w:rPr>
          <w:sz w:val="14"/>
          <w:szCs w:val="14"/>
        </w:rPr>
        <w:t>Las penas podrán descontarse de los montos pendientes de cubrir por parte de la “Suprema Corte” al “Prestador de Servicios” y, de ser necesario, ingresando su monto a la Tesorería de la “Suprema Corte”.</w:t>
      </w:r>
    </w:p>
    <w:p w14:paraId="506749E8" w14:textId="37BB0726" w:rsidR="00EA5753" w:rsidRDefault="00EA5753" w:rsidP="00EA5753">
      <w:pPr>
        <w:tabs>
          <w:tab w:val="left" w:pos="0"/>
        </w:tabs>
        <w:jc w:val="both"/>
        <w:rPr>
          <w:sz w:val="14"/>
          <w:szCs w:val="14"/>
        </w:rPr>
      </w:pPr>
      <w:r w:rsidRPr="006008C3">
        <w:rPr>
          <w:b/>
          <w:sz w:val="14"/>
          <w:szCs w:val="14"/>
        </w:rPr>
        <w:t xml:space="preserve">Cuarta. </w:t>
      </w:r>
      <w:r w:rsidRPr="006008C3">
        <w:rPr>
          <w:b/>
          <w:bCs/>
          <w:sz w:val="14"/>
          <w:szCs w:val="14"/>
        </w:rPr>
        <w:t xml:space="preserve">Monto del contrato. </w:t>
      </w:r>
      <w:r w:rsidRPr="006008C3">
        <w:rPr>
          <w:sz w:val="14"/>
          <w:szCs w:val="14"/>
        </w:rPr>
        <w:t>El monto del presente contrato es por $XXXXXX (XXXXXXXXXXXX M.N.) más el 16% del Impuesto al Valor Agregado, equivalente a $XXXXXX (XXXXXXXXXXXX M.N.) resultando un monto total de $XXXXXX (XXXXXXXXXXXX M.N.).</w:t>
      </w:r>
    </w:p>
    <w:p w14:paraId="6F84FB52" w14:textId="77777777" w:rsidR="007F5BD6" w:rsidRPr="00825FC8" w:rsidRDefault="007F5BD6" w:rsidP="007F5BD6">
      <w:pPr>
        <w:tabs>
          <w:tab w:val="left" w:pos="0"/>
        </w:tabs>
        <w:jc w:val="both"/>
        <w:rPr>
          <w:sz w:val="14"/>
          <w:szCs w:val="14"/>
        </w:rPr>
      </w:pPr>
      <w:bookmarkStart w:id="10" w:name="_Hlk53080320"/>
      <w:r w:rsidRPr="00825FC8">
        <w:rPr>
          <w:sz w:val="14"/>
          <w:szCs w:val="14"/>
        </w:rPr>
        <w:t>El pago señalado en la presente cláusula, cubre el total de los servicios contratados, por lo cual la “Suprema Corte” no tiene obligación de cubrir ningún importe adicional.</w:t>
      </w:r>
    </w:p>
    <w:bookmarkEnd w:id="10"/>
    <w:p w14:paraId="1D0E0B8F" w14:textId="77777777" w:rsidR="007F5BD6" w:rsidRPr="006008C3" w:rsidRDefault="007F5BD6" w:rsidP="00EA5753">
      <w:pPr>
        <w:tabs>
          <w:tab w:val="left" w:pos="0"/>
        </w:tabs>
        <w:jc w:val="both"/>
        <w:rPr>
          <w:b/>
          <w:sz w:val="14"/>
          <w:szCs w:val="14"/>
        </w:rPr>
      </w:pPr>
    </w:p>
    <w:p w14:paraId="258B1B7B" w14:textId="2429CD6E" w:rsidR="00EA5753" w:rsidRDefault="00EA5753" w:rsidP="00EA5753">
      <w:pPr>
        <w:jc w:val="both"/>
        <w:rPr>
          <w:bCs/>
          <w:sz w:val="14"/>
          <w:szCs w:val="14"/>
        </w:rPr>
      </w:pPr>
      <w:r w:rsidRPr="006008C3">
        <w:rPr>
          <w:b/>
          <w:sz w:val="14"/>
          <w:szCs w:val="14"/>
        </w:rPr>
        <w:t>Quinta. Lugar de prestación de los servicios y condiciones de pago. “</w:t>
      </w:r>
      <w:r w:rsidRPr="006008C3">
        <w:rPr>
          <w:bCs/>
          <w:sz w:val="14"/>
          <w:szCs w:val="14"/>
        </w:rPr>
        <w:t>El Prestador de Servicios” debe realizar la prestación del servicio, objeto de este contrato, en los siguientes domicilios:</w:t>
      </w:r>
    </w:p>
    <w:p w14:paraId="72BAC043" w14:textId="016EB93D" w:rsidR="007414E5" w:rsidRDefault="007414E5" w:rsidP="00EA5753">
      <w:pPr>
        <w:jc w:val="both"/>
        <w:rPr>
          <w:bCs/>
          <w:sz w:val="14"/>
          <w:szCs w:val="14"/>
        </w:rPr>
      </w:pPr>
    </w:p>
    <w:p w14:paraId="1485A646" w14:textId="78C0FA50" w:rsidR="007414E5" w:rsidRDefault="007414E5" w:rsidP="007414E5">
      <w:pPr>
        <w:pStyle w:val="Textoindependiente"/>
        <w:spacing w:line="242" w:lineRule="auto"/>
        <w:ind w:right="223"/>
        <w:jc w:val="both"/>
        <w:rPr>
          <w:sz w:val="14"/>
          <w:szCs w:val="14"/>
        </w:rPr>
      </w:pPr>
      <w:r w:rsidRPr="007414E5">
        <w:rPr>
          <w:sz w:val="14"/>
          <w:szCs w:val="14"/>
        </w:rPr>
        <w:t>Edificio Sede: José María Pino Suárez No. 2, colonia Centro de la Ciudad de México, Alcaldía Cuauhtémoc, Código Postal 06065.</w:t>
      </w:r>
    </w:p>
    <w:p w14:paraId="0C5180C8" w14:textId="77777777" w:rsidR="007414E5" w:rsidRDefault="007414E5" w:rsidP="007414E5">
      <w:pPr>
        <w:pStyle w:val="Textoindependiente"/>
        <w:spacing w:line="242" w:lineRule="auto"/>
        <w:ind w:right="223"/>
        <w:jc w:val="both"/>
        <w:rPr>
          <w:sz w:val="14"/>
          <w:szCs w:val="14"/>
        </w:rPr>
      </w:pPr>
    </w:p>
    <w:p w14:paraId="25BD6FDB" w14:textId="77777777" w:rsidR="007414E5" w:rsidRDefault="007414E5" w:rsidP="007414E5">
      <w:pPr>
        <w:pStyle w:val="Textoindependiente"/>
        <w:spacing w:line="242" w:lineRule="auto"/>
        <w:ind w:right="223"/>
        <w:jc w:val="both"/>
        <w:rPr>
          <w:sz w:val="14"/>
          <w:szCs w:val="14"/>
        </w:rPr>
      </w:pPr>
    </w:p>
    <w:p w14:paraId="04BC7D18" w14:textId="2DC62670" w:rsidR="007414E5" w:rsidRPr="007414E5" w:rsidRDefault="007414E5" w:rsidP="007414E5">
      <w:pPr>
        <w:pStyle w:val="Textoindependiente"/>
        <w:spacing w:line="242" w:lineRule="auto"/>
        <w:ind w:right="223"/>
        <w:jc w:val="both"/>
        <w:rPr>
          <w:sz w:val="14"/>
          <w:szCs w:val="14"/>
        </w:rPr>
      </w:pPr>
      <w:r w:rsidRPr="007414E5">
        <w:rPr>
          <w:sz w:val="14"/>
          <w:szCs w:val="14"/>
        </w:rPr>
        <w:t>Justicia TV, Canal del PJF, Calle Republica de El Salvador No. 58, Col. Centro de la Ciudad de México, Alcaldía Cuauhtémoc, C.P, 06000, Ciudad de México.</w:t>
      </w:r>
    </w:p>
    <w:p w14:paraId="4E17AA7B" w14:textId="77777777" w:rsidR="007414E5" w:rsidRPr="007414E5" w:rsidRDefault="007414E5" w:rsidP="007414E5">
      <w:pPr>
        <w:pStyle w:val="Textoindependiente"/>
        <w:spacing w:line="242" w:lineRule="auto"/>
        <w:ind w:right="223"/>
        <w:jc w:val="both"/>
        <w:rPr>
          <w:sz w:val="14"/>
          <w:szCs w:val="14"/>
        </w:rPr>
      </w:pPr>
    </w:p>
    <w:p w14:paraId="7CF40353" w14:textId="77777777" w:rsidR="007414E5" w:rsidRPr="007414E5" w:rsidRDefault="007414E5" w:rsidP="007414E5">
      <w:pPr>
        <w:pStyle w:val="Textoindependiente"/>
        <w:spacing w:line="242" w:lineRule="auto"/>
        <w:ind w:right="223"/>
        <w:jc w:val="both"/>
        <w:rPr>
          <w:sz w:val="14"/>
          <w:szCs w:val="14"/>
        </w:rPr>
      </w:pPr>
      <w:r w:rsidRPr="007414E5">
        <w:rPr>
          <w:sz w:val="14"/>
          <w:szCs w:val="14"/>
        </w:rPr>
        <w:t>Edificio Revolución 1508, Avenida Revolución No. 1508, Col Guadalupe Inn, Alcaldía Álvaro Obregón, C.P. 01020, Ciudad de México</w:t>
      </w:r>
    </w:p>
    <w:p w14:paraId="0FC5060C" w14:textId="77777777" w:rsidR="007414E5" w:rsidRPr="007414E5" w:rsidRDefault="007414E5" w:rsidP="007414E5">
      <w:pPr>
        <w:pStyle w:val="Textoindependiente"/>
        <w:spacing w:line="242" w:lineRule="auto"/>
        <w:ind w:right="223"/>
        <w:jc w:val="both"/>
        <w:rPr>
          <w:sz w:val="14"/>
          <w:szCs w:val="14"/>
        </w:rPr>
      </w:pPr>
    </w:p>
    <w:p w14:paraId="64A9FB1F" w14:textId="77777777" w:rsidR="00EA5753" w:rsidRPr="006008C3" w:rsidRDefault="00EA5753" w:rsidP="00EA5753">
      <w:pPr>
        <w:jc w:val="both"/>
        <w:rPr>
          <w:bCs/>
          <w:sz w:val="14"/>
          <w:szCs w:val="14"/>
        </w:rPr>
      </w:pPr>
      <w:r w:rsidRPr="006008C3">
        <w:rPr>
          <w:bCs/>
          <w:color w:val="000000"/>
          <w:sz w:val="14"/>
          <w:szCs w:val="14"/>
        </w:rPr>
        <w:t>XXXXXXXXXXXXXXXXXXXXXXXXXXXXXXXXXXXXXXXXXXXXXXXXX</w:t>
      </w:r>
      <w:r w:rsidRPr="006008C3">
        <w:rPr>
          <w:bCs/>
          <w:sz w:val="14"/>
          <w:szCs w:val="14"/>
        </w:rPr>
        <w:t xml:space="preserve">, con un precio por servicio de </w:t>
      </w:r>
      <w:r w:rsidRPr="006008C3">
        <w:rPr>
          <w:sz w:val="14"/>
          <w:szCs w:val="14"/>
        </w:rPr>
        <w:t>$XXXXXX (XXXXXXXXXXXX M.N.) más IVA.</w:t>
      </w:r>
    </w:p>
    <w:p w14:paraId="6813D25D" w14:textId="77777777" w:rsidR="00EA5753" w:rsidRPr="006008C3" w:rsidRDefault="00EA5753" w:rsidP="00EA5753">
      <w:pPr>
        <w:jc w:val="both"/>
        <w:rPr>
          <w:bCs/>
          <w:sz w:val="14"/>
          <w:szCs w:val="14"/>
        </w:rPr>
      </w:pPr>
      <w:r w:rsidRPr="006008C3">
        <w:rPr>
          <w:b/>
          <w:sz w:val="14"/>
          <w:szCs w:val="14"/>
        </w:rPr>
        <w:t>Sexta.</w:t>
      </w:r>
      <w:r w:rsidRPr="006008C3">
        <w:rPr>
          <w:sz w:val="14"/>
          <w:szCs w:val="14"/>
        </w:rPr>
        <w:t xml:space="preserve"> </w:t>
      </w:r>
      <w:r w:rsidRPr="006008C3">
        <w:rPr>
          <w:b/>
          <w:bCs/>
          <w:sz w:val="14"/>
          <w:szCs w:val="14"/>
        </w:rPr>
        <w:t>Vigencia del contrato y plazo de prestación de los servicios</w:t>
      </w:r>
      <w:r w:rsidRPr="006008C3">
        <w:rPr>
          <w:sz w:val="14"/>
          <w:szCs w:val="14"/>
        </w:rPr>
        <w:t>. Las “Partes</w:t>
      </w:r>
      <w:r w:rsidRPr="006008C3">
        <w:rPr>
          <w:bCs/>
          <w:sz w:val="14"/>
          <w:szCs w:val="14"/>
        </w:rPr>
        <w:t>” convienen en que la vigencia del presente contrato será a partir del XXX de XXXXXXXX de XXXX y hasta el XXX de XXXXXXXX de XXXX.</w:t>
      </w:r>
    </w:p>
    <w:p w14:paraId="5B7A2E86" w14:textId="77777777" w:rsidR="00EA5753" w:rsidRPr="006008C3" w:rsidRDefault="00EA5753" w:rsidP="00EA5753">
      <w:pPr>
        <w:jc w:val="both"/>
        <w:rPr>
          <w:bCs/>
          <w:sz w:val="14"/>
          <w:szCs w:val="14"/>
        </w:rPr>
      </w:pPr>
      <w:r w:rsidRPr="006008C3">
        <w:rPr>
          <w:bCs/>
          <w:sz w:val="14"/>
          <w:szCs w:val="14"/>
        </w:rPr>
        <w:t>El “Prestador de Servicios” se compromete en prestar los servicios conforme a lo siguiente:</w:t>
      </w:r>
    </w:p>
    <w:p w14:paraId="7957A45E" w14:textId="77777777" w:rsidR="00EA5753" w:rsidRPr="006008C3" w:rsidRDefault="00EA5753" w:rsidP="00EA5753">
      <w:pPr>
        <w:jc w:val="both"/>
        <w:rPr>
          <w:bCs/>
          <w:sz w:val="14"/>
          <w:szCs w:val="14"/>
        </w:rPr>
      </w:pPr>
      <w:r w:rsidRPr="006008C3">
        <w:rPr>
          <w:bCs/>
          <w:sz w:val="14"/>
          <w:szCs w:val="14"/>
        </w:rPr>
        <w:t xml:space="preserve">Edificio XXXXXXXXXXX, los días XXXXXXXXX del mes XXXX de  XXXX. </w:t>
      </w:r>
    </w:p>
    <w:p w14:paraId="32499440" w14:textId="77777777" w:rsidR="00EA5753" w:rsidRPr="006008C3" w:rsidRDefault="00EA5753" w:rsidP="00EA5753">
      <w:pPr>
        <w:jc w:val="both"/>
        <w:rPr>
          <w:sz w:val="14"/>
          <w:szCs w:val="14"/>
        </w:rPr>
      </w:pPr>
      <w:r w:rsidRPr="006008C3">
        <w:rPr>
          <w:sz w:val="14"/>
          <w:szCs w:val="14"/>
        </w:rPr>
        <w:t>A la terminación de la vigencia de esta contratación, no se deberá continuar con el servicio objeto de este contrato.</w:t>
      </w:r>
    </w:p>
    <w:p w14:paraId="4BC91685" w14:textId="77777777" w:rsidR="00EA5753" w:rsidRPr="006008C3" w:rsidRDefault="00EA5753" w:rsidP="00EA5753">
      <w:pPr>
        <w:jc w:val="both"/>
        <w:rPr>
          <w:sz w:val="14"/>
          <w:szCs w:val="14"/>
        </w:rPr>
      </w:pPr>
      <w:r w:rsidRPr="006008C3">
        <w:rPr>
          <w:sz w:val="14"/>
          <w:szCs w:val="14"/>
        </w:rPr>
        <w:t>El plazo de los servicios pactado en este contrato únicamente podrá ser prorrogado por causas plenamente justificadas, previa presentación de la solicitud respectiva, antes del vencimiento del plazo de ejecución, por parte del “Prestador de Servicios” y su aceptación por parte de la “Suprema Corte”. En caso de que el inicio de la prestación del servicio, materia de este instrumento contractual, no sea posible por causas imputables a la “Suprema Corte”, esta se realizará en la fecha que por escrito le señale el “Administrador” del contrato al “Prestador de Servicios”.</w:t>
      </w:r>
    </w:p>
    <w:p w14:paraId="7C71B9CA" w14:textId="77777777" w:rsidR="00EA5753" w:rsidRDefault="00EA5753" w:rsidP="00EA5753">
      <w:pPr>
        <w:jc w:val="both"/>
        <w:rPr>
          <w:color w:val="000000"/>
          <w:sz w:val="14"/>
          <w:szCs w:val="14"/>
        </w:rPr>
      </w:pPr>
      <w:r w:rsidRPr="006008C3">
        <w:rPr>
          <w:b/>
          <w:color w:val="000000"/>
          <w:sz w:val="14"/>
          <w:szCs w:val="14"/>
        </w:rPr>
        <w:t>Séptima. Garantía de cumplimiento</w:t>
      </w:r>
      <w:r>
        <w:rPr>
          <w:b/>
          <w:color w:val="000000"/>
          <w:sz w:val="14"/>
          <w:szCs w:val="14"/>
        </w:rPr>
        <w:t xml:space="preserve">.- </w:t>
      </w:r>
      <w:r w:rsidRPr="009C6B38">
        <w:rPr>
          <w:color w:val="000000"/>
          <w:sz w:val="14"/>
          <w:szCs w:val="14"/>
        </w:rPr>
        <w:t>Para garantizar el cumplimiento</w:t>
      </w:r>
      <w:r>
        <w:rPr>
          <w:color w:val="000000"/>
          <w:sz w:val="14"/>
          <w:szCs w:val="14"/>
        </w:rPr>
        <w:t xml:space="preserve"> de las obligaciones </w:t>
      </w:r>
      <w:r w:rsidRPr="009C6B38">
        <w:rPr>
          <w:color w:val="000000"/>
          <w:sz w:val="14"/>
          <w:szCs w:val="14"/>
        </w:rPr>
        <w:t xml:space="preserve">de este contrato el “Prestador de Servicios”, deberá presentar a la “Suprema Corte” una póliza de fianza por institución debidamente autorizada, por el 10% del importe neto de los servicios contratados, y hasta 20% más, en el supuesto de que por algún motivo deben incrementarse </w:t>
      </w:r>
      <w:r>
        <w:rPr>
          <w:color w:val="000000"/>
          <w:sz w:val="14"/>
          <w:szCs w:val="14"/>
        </w:rPr>
        <w:t>el costo de los servicios</w:t>
      </w:r>
      <w:r w:rsidRPr="009C6B38">
        <w:rPr>
          <w:color w:val="000000"/>
          <w:sz w:val="14"/>
          <w:szCs w:val="14"/>
        </w:rPr>
        <w:t>,  cuyo texto deberá de cumplir con los requisitos que la “Suprema Corte” indique. Dicha garantía deberá ser presentada dentro de los diez días hábiles siguientes al en que el “Prestador de Servicios” firme de conformidad el presente contrato</w:t>
      </w:r>
    </w:p>
    <w:p w14:paraId="31F1738B" w14:textId="77777777" w:rsidR="00EA5753" w:rsidRPr="006008C3" w:rsidRDefault="00EA5753" w:rsidP="00EA5753">
      <w:pPr>
        <w:jc w:val="both"/>
        <w:rPr>
          <w:color w:val="000000"/>
          <w:sz w:val="14"/>
          <w:szCs w:val="14"/>
        </w:rPr>
      </w:pPr>
      <w:r w:rsidRPr="006008C3">
        <w:rPr>
          <w:b/>
          <w:color w:val="000000"/>
          <w:sz w:val="14"/>
          <w:szCs w:val="14"/>
        </w:rPr>
        <w:t>Octava. Pagos en exceso.</w:t>
      </w:r>
      <w:r w:rsidRPr="006008C3">
        <w:rPr>
          <w:sz w:val="14"/>
          <w:szCs w:val="14"/>
        </w:rPr>
        <w:t xml:space="preserve"> </w:t>
      </w:r>
      <w:r w:rsidRPr="006008C3">
        <w:rPr>
          <w:color w:val="000000"/>
          <w:sz w:val="14"/>
          <w:szCs w:val="14"/>
        </w:rPr>
        <w:t xml:space="preserve">Tratándose de pagos en exceso que haya recibido el “Prestador de Servicios”, este deberá reintegrar las cantidades pagadas en exceso, más los intereses que se calcularán conforme a una tasa que será igual a la establecida en el Código Fiscal de la Federación y la Ley de Ingresos de la Federación como si se tratara del supuesto de prórroga para el pago de créditos fiscales. Los cargos se calcularán sobre las cantidades pagadas en exceso en cada caso, y se computarán por días naturales, desde la fecha del pago al “Prestador de Servicios”, hasta la fecha que se pongan efectivamente las cantidades a disposición de la “Suprema Corte”. </w:t>
      </w:r>
    </w:p>
    <w:p w14:paraId="16EA6A66" w14:textId="77777777" w:rsidR="00EA5753" w:rsidRPr="006008C3" w:rsidRDefault="00EA5753" w:rsidP="00EA5753">
      <w:pPr>
        <w:adjustRightInd w:val="0"/>
        <w:jc w:val="both"/>
        <w:rPr>
          <w:color w:val="000000"/>
          <w:sz w:val="14"/>
          <w:szCs w:val="14"/>
        </w:rPr>
      </w:pPr>
      <w:r w:rsidRPr="006008C3">
        <w:rPr>
          <w:rFonts w:eastAsia="Calibri"/>
          <w:b/>
          <w:snapToGrid w:val="0"/>
          <w:sz w:val="14"/>
          <w:szCs w:val="14"/>
        </w:rPr>
        <w:t xml:space="preserve">Novena. </w:t>
      </w:r>
      <w:r w:rsidRPr="006008C3">
        <w:rPr>
          <w:b/>
          <w:color w:val="000000"/>
          <w:sz w:val="14"/>
          <w:szCs w:val="14"/>
        </w:rPr>
        <w:t xml:space="preserve">Propiedad Intelectual </w:t>
      </w:r>
      <w:r w:rsidRPr="006008C3">
        <w:rPr>
          <w:color w:val="000000"/>
          <w:sz w:val="14"/>
          <w:szCs w:val="14"/>
        </w:rPr>
        <w:t xml:space="preserve">El “Prestador de Servicios” asume totalmente la responsabilidad para el caso de que al prestar los servicios, objeto de este contrato, infrinja derechos de propiedad intelectual y por lo tanto libera a la “Suprema Corte” de cualquier responsabilidad de carácter civil, penal, fiscal, de </w:t>
      </w:r>
      <w:r>
        <w:rPr>
          <w:color w:val="000000"/>
          <w:sz w:val="14"/>
          <w:szCs w:val="14"/>
        </w:rPr>
        <w:t>propiedad</w:t>
      </w:r>
      <w:r w:rsidRPr="006008C3">
        <w:rPr>
          <w:color w:val="000000"/>
          <w:sz w:val="14"/>
          <w:szCs w:val="14"/>
        </w:rPr>
        <w:t xml:space="preserve"> industrial o de cualquier otra índole. </w:t>
      </w:r>
    </w:p>
    <w:p w14:paraId="3A0088CC" w14:textId="77777777" w:rsidR="00EA5753" w:rsidRPr="006008C3" w:rsidRDefault="00EA5753" w:rsidP="00EA5753">
      <w:pPr>
        <w:adjustRightInd w:val="0"/>
        <w:jc w:val="both"/>
        <w:rPr>
          <w:b/>
          <w:color w:val="000000"/>
          <w:sz w:val="14"/>
          <w:szCs w:val="14"/>
        </w:rPr>
      </w:pPr>
      <w:r w:rsidRPr="006008C3">
        <w:rPr>
          <w:color w:val="000000"/>
          <w:sz w:val="14"/>
          <w:szCs w:val="14"/>
        </w:rPr>
        <w:t>Asimismo, se precisa que está prohibida cualquier reproducción parcial o total, o uso distinto de la documentación proporcionada por la “Suprema Corte”, con motivo de la prestación de los servicios objeto del presente contrato.</w:t>
      </w:r>
    </w:p>
    <w:p w14:paraId="418CC75C" w14:textId="77777777" w:rsidR="00EA5753" w:rsidRPr="006008C3" w:rsidRDefault="00EA5753" w:rsidP="00EA5753">
      <w:pPr>
        <w:adjustRightInd w:val="0"/>
        <w:jc w:val="both"/>
        <w:rPr>
          <w:rFonts w:eastAsia="Calibri"/>
          <w:snapToGrid w:val="0"/>
          <w:sz w:val="14"/>
          <w:szCs w:val="14"/>
        </w:rPr>
      </w:pPr>
      <w:r w:rsidRPr="006008C3">
        <w:rPr>
          <w:rFonts w:eastAsia="Calibri"/>
          <w:b/>
          <w:snapToGrid w:val="0"/>
          <w:sz w:val="14"/>
          <w:szCs w:val="14"/>
        </w:rPr>
        <w:t>Décima. Inexistencia de relación laboral.</w:t>
      </w:r>
      <w:r w:rsidRPr="006008C3">
        <w:rPr>
          <w:rFonts w:eastAsia="Calibri"/>
          <w:snapToGrid w:val="0"/>
          <w:sz w:val="14"/>
          <w:szCs w:val="14"/>
        </w:rPr>
        <w:t xml:space="preserve"> </w:t>
      </w:r>
      <w:r w:rsidRPr="006008C3">
        <w:rPr>
          <w:color w:val="000000"/>
          <w:sz w:val="14"/>
          <w:szCs w:val="14"/>
        </w:rPr>
        <w:t xml:space="preserve">El “Prestador de Servicios” </w:t>
      </w:r>
      <w:r w:rsidRPr="006008C3">
        <w:rPr>
          <w:rFonts w:eastAsia="Calibri"/>
          <w:snapToGrid w:val="0"/>
          <w:sz w:val="14"/>
          <w:szCs w:val="14"/>
        </w:rPr>
        <w:t xml:space="preserve">como empresario y patrón del personal que ocupe para el cumplimiento del presente contrato, será en todo momento el único responsable ante sus trabajadores de todas las obligaciones que se deriven de las disposiciones laborales y demás ordenamientos en materia de trabajo y de seguridad social, por lo que responderá de todas las reclamaciones que sus trabajadores presenten en su contra o de la “Suprema Corte”, por tanto, este Alto Tribunal quedará relevado de toda responsabilidad en tal sentido. La “Suprema Corte” estará facultada para requerir al “Prestador de Servicios” los comprobantes de afiliación de sus trabajadores al IMSS, así como los comprobantes de pago de las cuotas al SAR, INFONAVIT e IMSS. </w:t>
      </w:r>
    </w:p>
    <w:p w14:paraId="50C8F8AD" w14:textId="77777777" w:rsidR="00EA5753" w:rsidRPr="006008C3" w:rsidRDefault="00EA5753" w:rsidP="00EA5753">
      <w:pPr>
        <w:adjustRightInd w:val="0"/>
        <w:jc w:val="both"/>
        <w:rPr>
          <w:rFonts w:eastAsia="Calibri"/>
          <w:snapToGrid w:val="0"/>
          <w:sz w:val="14"/>
          <w:szCs w:val="14"/>
        </w:rPr>
      </w:pPr>
      <w:r w:rsidRPr="006008C3">
        <w:rPr>
          <w:rFonts w:eastAsia="Calibri"/>
          <w:snapToGrid w:val="0"/>
          <w:sz w:val="14"/>
          <w:szCs w:val="14"/>
        </w:rPr>
        <w:t xml:space="preserve">En caso de que alguno o algunos de los trabajadores del adjudicatario, ejecuten o pretendan ejecutar alguna reclamación en contra de la “Suprema Corte”, el </w:t>
      </w:r>
      <w:r w:rsidRPr="006008C3">
        <w:rPr>
          <w:color w:val="000000"/>
          <w:sz w:val="14"/>
          <w:szCs w:val="14"/>
        </w:rPr>
        <w:t xml:space="preserve">“Prestador de Servicios” </w:t>
      </w:r>
      <w:r w:rsidRPr="006008C3">
        <w:rPr>
          <w:rFonts w:eastAsia="Calibri"/>
          <w:snapToGrid w:val="0"/>
          <w:sz w:val="14"/>
          <w:szCs w:val="14"/>
        </w:rPr>
        <w:t>deberá reembolsar la totalidad de los gastos que erogue la “Suprema Corte”, por concepto de traslado, viáticos, hospedaje, transportación, alimentos y demás inherentes, con el fin de acreditar ante la autoridad competente que no existe relación laboral alguna con los mismos y deslindar a la “Suprema Corte” de cualquier tipo de responsabilidad en ese sentido. Las “Partes” acuerdan que el importe de los referidos gastos que se llegaran a ocasionar podrá ser deducido por la “Suprema Corte” de las facturas que se encuentren pendientes de pago, independientemente de las acciones legales que se pudieran ejercer.</w:t>
      </w:r>
    </w:p>
    <w:p w14:paraId="48F8E009" w14:textId="77777777" w:rsidR="00EA5753" w:rsidRPr="006008C3" w:rsidRDefault="00EA5753" w:rsidP="00EA5753">
      <w:pPr>
        <w:adjustRightInd w:val="0"/>
        <w:jc w:val="both"/>
        <w:rPr>
          <w:color w:val="000000"/>
          <w:sz w:val="14"/>
          <w:szCs w:val="14"/>
        </w:rPr>
      </w:pPr>
      <w:r w:rsidRPr="006008C3">
        <w:rPr>
          <w:rFonts w:eastAsia="Calibri"/>
          <w:b/>
          <w:snapToGrid w:val="0"/>
          <w:sz w:val="14"/>
          <w:szCs w:val="14"/>
        </w:rPr>
        <w:t xml:space="preserve">Décima Primera. </w:t>
      </w:r>
      <w:r w:rsidRPr="006008C3">
        <w:rPr>
          <w:b/>
          <w:color w:val="000000"/>
          <w:sz w:val="14"/>
          <w:szCs w:val="14"/>
        </w:rPr>
        <w:t>Subcontratación.</w:t>
      </w:r>
      <w:r w:rsidRPr="006008C3">
        <w:rPr>
          <w:color w:val="000000"/>
          <w:sz w:val="14"/>
          <w:szCs w:val="14"/>
        </w:rPr>
        <w:t xml:space="preserve"> La “Suprema Corte” manifiesta que no aceptará la subcontratación para el cumplimiento del objeto de esta contratación.</w:t>
      </w:r>
    </w:p>
    <w:p w14:paraId="0EB79549" w14:textId="77777777" w:rsidR="00EA5753" w:rsidRPr="006008C3" w:rsidRDefault="00EA5753" w:rsidP="00EA5753">
      <w:pPr>
        <w:adjustRightInd w:val="0"/>
        <w:jc w:val="both"/>
        <w:rPr>
          <w:color w:val="000000"/>
          <w:sz w:val="14"/>
          <w:szCs w:val="14"/>
        </w:rPr>
      </w:pPr>
      <w:r w:rsidRPr="006008C3">
        <w:rPr>
          <w:color w:val="000000"/>
          <w:sz w:val="14"/>
          <w:szCs w:val="14"/>
        </w:rPr>
        <w:t>Para los efectos de esta contratación, se entiende por subcontratación el acto mediante el cual el “Prestador de Servicios” encomienda a otra persona física o jurídica, la ejecución parcial o total del objeto del contrato.</w:t>
      </w:r>
    </w:p>
    <w:p w14:paraId="33E6C718" w14:textId="77777777" w:rsidR="00EA5753" w:rsidRPr="006008C3" w:rsidRDefault="00EA5753" w:rsidP="00EA5753">
      <w:pPr>
        <w:adjustRightInd w:val="0"/>
        <w:jc w:val="both"/>
        <w:rPr>
          <w:color w:val="000000"/>
          <w:sz w:val="14"/>
          <w:szCs w:val="14"/>
        </w:rPr>
      </w:pPr>
      <w:r w:rsidRPr="006008C3">
        <w:rPr>
          <w:b/>
          <w:color w:val="000000"/>
          <w:sz w:val="14"/>
          <w:szCs w:val="14"/>
        </w:rPr>
        <w:t>Décima Segunda.</w:t>
      </w:r>
      <w:r w:rsidRPr="006008C3">
        <w:rPr>
          <w:b/>
          <w:sz w:val="14"/>
          <w:szCs w:val="14"/>
        </w:rPr>
        <w:t xml:space="preserve"> </w:t>
      </w:r>
      <w:r w:rsidRPr="006008C3">
        <w:rPr>
          <w:b/>
          <w:bCs/>
          <w:sz w:val="14"/>
          <w:szCs w:val="14"/>
        </w:rPr>
        <w:t xml:space="preserve">Responsabilidad Civil. </w:t>
      </w:r>
      <w:r w:rsidRPr="006008C3">
        <w:rPr>
          <w:color w:val="000000"/>
          <w:sz w:val="14"/>
          <w:szCs w:val="14"/>
        </w:rPr>
        <w:t>El “Prestador de Servicios” responderá por los daños que se causen a los bienes en posesión o en propiedad de la “Suprema Corte” con motivo del cumplimiento al objeto de este contrato, aun cuando no exista negligencia. La reparación del daño consistirá, a elección de la “Suprema Corte”, en el restablecimiento de la situación anterior, cuando ello sea posible, o en el pago de daños y perjuicios, con independencia de ejercer las acciones legales a que haya lugar.</w:t>
      </w:r>
    </w:p>
    <w:p w14:paraId="3770B8B0" w14:textId="77777777" w:rsidR="00EA5753" w:rsidRPr="006008C3" w:rsidRDefault="00EA5753" w:rsidP="00EA5753">
      <w:pPr>
        <w:adjustRightInd w:val="0"/>
        <w:jc w:val="both"/>
        <w:rPr>
          <w:color w:val="000000"/>
          <w:sz w:val="14"/>
          <w:szCs w:val="14"/>
        </w:rPr>
      </w:pPr>
      <w:r w:rsidRPr="006008C3">
        <w:rPr>
          <w:b/>
          <w:color w:val="000000"/>
          <w:sz w:val="14"/>
          <w:szCs w:val="14"/>
        </w:rPr>
        <w:t xml:space="preserve">Décima Tercera. </w:t>
      </w:r>
      <w:r w:rsidRPr="006008C3">
        <w:rPr>
          <w:b/>
          <w:bCs/>
          <w:color w:val="000000"/>
          <w:sz w:val="14"/>
          <w:szCs w:val="14"/>
        </w:rPr>
        <w:t xml:space="preserve">Intransmisibilidad de los derechos y obligaciones derivados del presente contrato. </w:t>
      </w:r>
      <w:r w:rsidRPr="006008C3">
        <w:rPr>
          <w:color w:val="000000"/>
          <w:sz w:val="14"/>
          <w:szCs w:val="14"/>
        </w:rPr>
        <w:t>El “Prestador de Servicios” no podrá ceder, gravar, transferir o afectar bajo cualquier título, parcial o totalmente a favor de otra persona, física o moral, los derechos y obligaciones que deriven del presente contrato, con excepción de los derechos de cobro, con autorización previa y expresa de la “Suprema Corte”.</w:t>
      </w:r>
    </w:p>
    <w:p w14:paraId="7A6A1106" w14:textId="77777777" w:rsidR="00EA5753" w:rsidRPr="006008C3" w:rsidRDefault="00EA5753" w:rsidP="00EA5753">
      <w:pPr>
        <w:adjustRightInd w:val="0"/>
        <w:jc w:val="both"/>
        <w:rPr>
          <w:color w:val="000000"/>
          <w:sz w:val="14"/>
          <w:szCs w:val="14"/>
        </w:rPr>
      </w:pPr>
      <w:r w:rsidRPr="006008C3">
        <w:rPr>
          <w:b/>
          <w:color w:val="000000"/>
          <w:sz w:val="14"/>
          <w:szCs w:val="14"/>
        </w:rPr>
        <w:t xml:space="preserve">Décima Cuarta. Del fomento a la transparencia y de la protección de datos personales. </w:t>
      </w:r>
      <w:r w:rsidRPr="006008C3">
        <w:rPr>
          <w:color w:val="000000"/>
          <w:sz w:val="14"/>
          <w:szCs w:val="14"/>
        </w:rPr>
        <w:t>Las “Partes” reconocen que la información contenida en el presente contrato y, en su caso, los entregables que se generen podrán ser susceptibles de clasificarse como reservados y/o confidenciales, en términos de los artículos 106,113 y 116 de la Ley General de Transparencia y Acceso a la Información Pública, así como 98, 110 y 113 de la Ley Federal de Transparencia y Acceso a la Información Pública. El “Prestador de Servicios” se obliga a no realizar acciones que comprometan la seguridad de las instalaciones de la “Suprema Corte” o pongan en riesgo la integridad de su personal, así como abstenerse, conforme a las disposiciones aplicables, de dar a conocer por cualquier medio a quien no tenga derecho, documentos, registros, imágenes, constancias, estadísticas, reportes o cualquier otra información clasificada como reservada o confidencial de la que tenga conocimiento en ejercicio y con motivo de la prestación del servicio.</w:t>
      </w:r>
    </w:p>
    <w:p w14:paraId="521C1242" w14:textId="77777777" w:rsidR="00EA5753" w:rsidRPr="006008C3" w:rsidRDefault="00EA5753" w:rsidP="00EA5753">
      <w:pPr>
        <w:adjustRightInd w:val="0"/>
        <w:jc w:val="both"/>
        <w:rPr>
          <w:color w:val="000000"/>
          <w:sz w:val="14"/>
          <w:szCs w:val="14"/>
        </w:rPr>
      </w:pPr>
      <w:r w:rsidRPr="006008C3">
        <w:rPr>
          <w:color w:val="000000"/>
          <w:sz w:val="14"/>
          <w:szCs w:val="14"/>
        </w:rPr>
        <w:t>Los trabajos ejecutados, total o parcialmente, especificaciones y en general la información que se encuentre en el lugar de su ejecución o que se hubiesen entregado al “Prestador de Servicios” para cumplir con el objeto del presente contrato, son propiedad de la “Suprema Corte”, por lo que el “Prestador de Servicios” se obliga a devolver a la “Suprema Corte” el material que se le hubiese proporcionado así como el material que llegue a realizar, obligándose a abstenerse de reproducirlos en medio electrónico o físico. De conformidad con lo establecido en el artículo 59 de la Ley General de Protección de Datos Personales en Posesión de Sujetos Obligados (LGPDPPSO), el “Prestador de Servicios” asume el carácter de encargado del tratamiento de los datos personales que tenga acceso con motivo de la documentación que maneje o conozca al desarrollar las actividades objeto del presente contrato, así como los resultados obtenidos, por lo que no tendrá poder alguno de decisión sobre los datos personales. Los datos personales que recabe el encargado son única y exclusivamente para el cumplimiento del objeto del presente Contrato. En ese sentido, el “Prestador de Servicios” se obliga a lo siguiente:</w:t>
      </w:r>
    </w:p>
    <w:p w14:paraId="19F54A37" w14:textId="77777777" w:rsidR="00EA5753" w:rsidRPr="006008C3" w:rsidRDefault="00EA5753" w:rsidP="00EA5753">
      <w:pPr>
        <w:adjustRightInd w:val="0"/>
        <w:jc w:val="both"/>
        <w:rPr>
          <w:color w:val="000000"/>
          <w:sz w:val="14"/>
          <w:szCs w:val="14"/>
        </w:rPr>
      </w:pPr>
      <w:r w:rsidRPr="006008C3">
        <w:rPr>
          <w:color w:val="000000"/>
          <w:sz w:val="14"/>
          <w:szCs w:val="14"/>
        </w:rPr>
        <w:t xml:space="preserve">a. Abstenerse de tratar los datos personales para finalidades distintas a las autorizadas por la “Suprema Corte”; </w:t>
      </w:r>
    </w:p>
    <w:p w14:paraId="722CEA75" w14:textId="77777777" w:rsidR="00EA5753" w:rsidRPr="006008C3" w:rsidRDefault="00EA5753" w:rsidP="00EA5753">
      <w:pPr>
        <w:adjustRightInd w:val="0"/>
        <w:jc w:val="both"/>
        <w:rPr>
          <w:color w:val="000000"/>
          <w:sz w:val="14"/>
          <w:szCs w:val="14"/>
        </w:rPr>
      </w:pPr>
      <w:r w:rsidRPr="006008C3">
        <w:rPr>
          <w:color w:val="000000"/>
          <w:sz w:val="14"/>
          <w:szCs w:val="14"/>
        </w:rPr>
        <w:t xml:space="preserve">b. Guardar confidencialidad y abstenerse de transferir los datos personales tratados, así como informar a la “Suprema Corte” cuando ocurra una vulneración de los mismos; </w:t>
      </w:r>
    </w:p>
    <w:p w14:paraId="402B7979" w14:textId="77777777" w:rsidR="00EA5753" w:rsidRPr="006008C3" w:rsidRDefault="00EA5753" w:rsidP="00EA5753">
      <w:pPr>
        <w:adjustRightInd w:val="0"/>
        <w:jc w:val="both"/>
        <w:rPr>
          <w:color w:val="000000"/>
          <w:sz w:val="14"/>
          <w:szCs w:val="14"/>
        </w:rPr>
      </w:pPr>
      <w:r w:rsidRPr="006008C3">
        <w:rPr>
          <w:color w:val="000000"/>
          <w:sz w:val="14"/>
          <w:szCs w:val="14"/>
        </w:rPr>
        <w:t>c. Eliminar y devolver los datos personales objeto de tratamiento una vez cumplido el presente contrato, y</w:t>
      </w:r>
    </w:p>
    <w:p w14:paraId="5EDFF13E" w14:textId="77777777" w:rsidR="00EA5753" w:rsidRPr="006008C3" w:rsidRDefault="00EA5753" w:rsidP="00EA5753">
      <w:pPr>
        <w:adjustRightInd w:val="0"/>
        <w:jc w:val="both"/>
        <w:rPr>
          <w:color w:val="000000"/>
          <w:sz w:val="14"/>
          <w:szCs w:val="14"/>
        </w:rPr>
      </w:pPr>
      <w:r w:rsidRPr="006008C3">
        <w:rPr>
          <w:color w:val="000000"/>
          <w:sz w:val="14"/>
          <w:szCs w:val="14"/>
        </w:rPr>
        <w:t>d. No subcontratar servicios que conlleven el tratamiento de datos personales, en términos del artículo 61 de la LGPDPPSO.</w:t>
      </w:r>
    </w:p>
    <w:p w14:paraId="5036D301" w14:textId="77777777" w:rsidR="00EA5753" w:rsidRPr="006008C3" w:rsidRDefault="00EA5753" w:rsidP="00EA5753">
      <w:pPr>
        <w:adjustRightInd w:val="0"/>
        <w:jc w:val="both"/>
        <w:rPr>
          <w:color w:val="000000"/>
          <w:sz w:val="14"/>
          <w:szCs w:val="14"/>
        </w:rPr>
      </w:pPr>
      <w:r w:rsidRPr="006008C3">
        <w:rPr>
          <w:b/>
          <w:color w:val="000000"/>
          <w:sz w:val="14"/>
          <w:szCs w:val="14"/>
        </w:rPr>
        <w:t>Décima Quinta. Rescisión del contrato.</w:t>
      </w:r>
      <w:r w:rsidRPr="006008C3">
        <w:rPr>
          <w:color w:val="000000"/>
          <w:sz w:val="14"/>
          <w:szCs w:val="14"/>
        </w:rPr>
        <w:t xml:space="preserve"> Las “Partes” aceptan que la “Suprema Corte” podrá rescindir, de manera unilateral, el presente contrato sin que medie declaración judicial, en caso de que el “Prestador de Servicios”</w:t>
      </w:r>
      <w:r w:rsidRPr="006008C3">
        <w:rPr>
          <w:i/>
          <w:color w:val="000000"/>
          <w:sz w:val="14"/>
          <w:szCs w:val="14"/>
        </w:rPr>
        <w:t xml:space="preserve"> </w:t>
      </w:r>
      <w:r w:rsidRPr="006008C3">
        <w:rPr>
          <w:color w:val="000000"/>
          <w:sz w:val="14"/>
          <w:szCs w:val="14"/>
        </w:rPr>
        <w:t>deje de cumplir cualesquiera de las obligaciones que asume en este contrato por causas que le sean imputables, o bien, en caso de ser objeto de embargo, huelga estallada, concurso mercantil o liquidación.</w:t>
      </w:r>
    </w:p>
    <w:p w14:paraId="6249B463" w14:textId="77777777" w:rsidR="00EA5753" w:rsidRPr="006008C3" w:rsidRDefault="00EA5753" w:rsidP="00EA5753">
      <w:pPr>
        <w:adjustRightInd w:val="0"/>
        <w:jc w:val="both"/>
        <w:rPr>
          <w:i/>
          <w:iCs/>
          <w:color w:val="000000"/>
          <w:sz w:val="14"/>
          <w:szCs w:val="14"/>
        </w:rPr>
      </w:pPr>
      <w:r w:rsidRPr="006008C3">
        <w:rPr>
          <w:color w:val="000000"/>
          <w:sz w:val="14"/>
          <w:szCs w:val="14"/>
        </w:rPr>
        <w:t>Antes de declarar la rescisión, la “Suprema Corte” notificará por escrito las causas respectivas al “</w:t>
      </w:r>
      <w:r w:rsidRPr="006008C3">
        <w:rPr>
          <w:sz w:val="14"/>
          <w:szCs w:val="14"/>
        </w:rPr>
        <w:t>Prestador de Servicios”</w:t>
      </w:r>
      <w:r w:rsidRPr="006008C3">
        <w:rPr>
          <w:color w:val="000000"/>
          <w:sz w:val="14"/>
          <w:szCs w:val="14"/>
        </w:rPr>
        <w:t xml:space="preserve"> en su domicilio señalado en la declaración II.5 de este instrumento, con quien en el acto se encuentre, otorgándole un plazo de cinco días hábiles para que manifieste lo que a su derecho convenga, anexe los documentos que estime convenientes y aporte, en su caso, las pruebas que estime pertinentes. Vencido ese plazo el órgano competente de la “Suprema Corte” </w:t>
      </w:r>
      <w:r w:rsidRPr="006008C3">
        <w:rPr>
          <w:color w:val="000000"/>
          <w:sz w:val="14"/>
          <w:szCs w:val="14"/>
        </w:rPr>
        <w:lastRenderedPageBreak/>
        <w:t>determinará sobre la procedencia de la rescisión, lo que se comunicará al “</w:t>
      </w:r>
      <w:r w:rsidRPr="006008C3">
        <w:rPr>
          <w:sz w:val="14"/>
          <w:szCs w:val="14"/>
        </w:rPr>
        <w:t>Prestador de Servicios”</w:t>
      </w:r>
      <w:r w:rsidRPr="006008C3">
        <w:rPr>
          <w:color w:val="000000"/>
          <w:sz w:val="14"/>
          <w:szCs w:val="14"/>
        </w:rPr>
        <w:t xml:space="preserve"> en su domicilio señalado en la declaración II.5 de este instrumento. Serán causas de rescisión del presente instrumento contractual las siguientes: 1) Si el “Prestador de Servicios”</w:t>
      </w:r>
      <w:r w:rsidRPr="006008C3">
        <w:rPr>
          <w:b/>
          <w:bCs/>
          <w:color w:val="000000"/>
          <w:sz w:val="14"/>
          <w:szCs w:val="14"/>
        </w:rPr>
        <w:t xml:space="preserve"> </w:t>
      </w:r>
      <w:r w:rsidRPr="006008C3">
        <w:rPr>
          <w:color w:val="000000"/>
          <w:sz w:val="14"/>
          <w:szCs w:val="14"/>
        </w:rPr>
        <w:t xml:space="preserve">suspende la entrega de los bienes o la prestación de los servicios señalados en la cláusula primera del presente contrato. 2) Si el “Prestador de Servicios” incurre en falsedad total o parcial respecto de la información proporcionada para la celebración del presente contrato. 3) En general, por el incumplimiento por parte del “Prestador de Servicios” a cualesquiera de las obligaciones derivadas del presente contrato. </w:t>
      </w:r>
      <w:r w:rsidRPr="006008C3">
        <w:rPr>
          <w:i/>
          <w:iCs/>
          <w:color w:val="000000"/>
          <w:sz w:val="14"/>
          <w:szCs w:val="14"/>
        </w:rPr>
        <w:t xml:space="preserve"> </w:t>
      </w:r>
    </w:p>
    <w:p w14:paraId="409A30CD" w14:textId="77777777" w:rsidR="00EA5753" w:rsidRPr="006008C3" w:rsidRDefault="00EA5753" w:rsidP="00EA5753">
      <w:pPr>
        <w:adjustRightInd w:val="0"/>
        <w:jc w:val="both"/>
        <w:rPr>
          <w:color w:val="000000"/>
          <w:sz w:val="14"/>
          <w:szCs w:val="14"/>
        </w:rPr>
      </w:pPr>
      <w:r w:rsidRPr="006008C3">
        <w:rPr>
          <w:b/>
          <w:color w:val="000000"/>
          <w:sz w:val="14"/>
          <w:szCs w:val="14"/>
        </w:rPr>
        <w:t>Décima Sexta. Supuesto de terminación del contrato diversos a la recisión.</w:t>
      </w:r>
      <w:r w:rsidRPr="006008C3">
        <w:rPr>
          <w:color w:val="000000"/>
          <w:sz w:val="14"/>
          <w:szCs w:val="14"/>
        </w:rPr>
        <w:t xml:space="preserve"> El contrato podrá darse por terminado, al cumplimentarse su objeto o bien de manera anticipada cuando existan causas justificadas, de orden público o de interés general, en términos de lo previsto en los artículos 153, 154, 155 y 156, del Acuerdo General de Administración XIV/2019. </w:t>
      </w:r>
    </w:p>
    <w:p w14:paraId="764F0575" w14:textId="77777777" w:rsidR="00EA5753" w:rsidRPr="006008C3" w:rsidRDefault="00EA5753" w:rsidP="00EA5753">
      <w:pPr>
        <w:adjustRightInd w:val="0"/>
        <w:jc w:val="both"/>
        <w:rPr>
          <w:b/>
          <w:bCs/>
          <w:color w:val="000000"/>
          <w:sz w:val="14"/>
          <w:szCs w:val="14"/>
        </w:rPr>
      </w:pPr>
      <w:r w:rsidRPr="006008C3">
        <w:rPr>
          <w:b/>
          <w:color w:val="000000"/>
          <w:sz w:val="14"/>
          <w:szCs w:val="14"/>
        </w:rPr>
        <w:t xml:space="preserve">Décima Séptima. </w:t>
      </w:r>
      <w:r w:rsidRPr="006008C3">
        <w:rPr>
          <w:b/>
          <w:bCs/>
          <w:color w:val="000000"/>
          <w:sz w:val="14"/>
          <w:szCs w:val="14"/>
        </w:rPr>
        <w:t xml:space="preserve">Suspensión temporal del contrato. </w:t>
      </w:r>
      <w:r w:rsidRPr="006008C3">
        <w:rPr>
          <w:color w:val="000000"/>
          <w:sz w:val="14"/>
          <w:szCs w:val="14"/>
        </w:rPr>
        <w:t>Las</w:t>
      </w:r>
      <w:r w:rsidRPr="006008C3">
        <w:rPr>
          <w:b/>
          <w:bCs/>
          <w:color w:val="000000"/>
          <w:sz w:val="14"/>
          <w:szCs w:val="14"/>
        </w:rPr>
        <w:t xml:space="preserve"> </w:t>
      </w:r>
      <w:r w:rsidRPr="006008C3">
        <w:rPr>
          <w:color w:val="000000"/>
          <w:sz w:val="14"/>
          <w:szCs w:val="14"/>
        </w:rPr>
        <w:t>“Partes” acuerdan que la “Suprema Corte” podrá, en cualquier momento, suspender temporalmente, en todo o en parte el objeto materia de este contrato, por causas justificadas, sin que ello implique su terminación definitiva y, por tanto, el presente contrato podrá continuar produciendo todos sus efectos legales una vez desaparecidas las causas que motivaron dicha suspensión. El procedimiento de suspensión se regirá por lo dispuesto en el artículo 150 del Acuerdo General de Administración XIV/2019.</w:t>
      </w:r>
    </w:p>
    <w:p w14:paraId="5091434D" w14:textId="77777777" w:rsidR="00EA5753" w:rsidRPr="006008C3" w:rsidRDefault="00EA5753" w:rsidP="00EA5753">
      <w:pPr>
        <w:jc w:val="both"/>
        <w:rPr>
          <w:color w:val="000000"/>
          <w:sz w:val="14"/>
          <w:szCs w:val="14"/>
        </w:rPr>
      </w:pPr>
      <w:r w:rsidRPr="006008C3">
        <w:rPr>
          <w:b/>
          <w:color w:val="000000"/>
          <w:sz w:val="14"/>
          <w:szCs w:val="14"/>
        </w:rPr>
        <w:t>Décima Octava. Modificación del contrato.</w:t>
      </w:r>
      <w:r w:rsidRPr="006008C3">
        <w:rPr>
          <w:color w:val="000000"/>
          <w:sz w:val="14"/>
          <w:szCs w:val="14"/>
        </w:rPr>
        <w:t xml:space="preserve"> Las condiciones pactadas en el presente instrumento podrán ser objeto de modificación en términos de lo previsto en los artículos 13, fracción XXII y 148, fracción I, del Acuerdo General de Administración XIV/2019.</w:t>
      </w:r>
    </w:p>
    <w:p w14:paraId="6FCFCD17" w14:textId="6167BDB6" w:rsidR="00EA5753" w:rsidRPr="006008C3" w:rsidRDefault="00EA5753" w:rsidP="00EA5753">
      <w:pPr>
        <w:adjustRightInd w:val="0"/>
        <w:jc w:val="both"/>
        <w:rPr>
          <w:color w:val="000000"/>
          <w:sz w:val="14"/>
          <w:szCs w:val="14"/>
        </w:rPr>
      </w:pPr>
      <w:r w:rsidRPr="006008C3">
        <w:rPr>
          <w:b/>
          <w:color w:val="000000"/>
          <w:sz w:val="14"/>
          <w:szCs w:val="14"/>
        </w:rPr>
        <w:t xml:space="preserve">Décima Novena. Administrador del contrato. </w:t>
      </w:r>
      <w:r w:rsidRPr="006008C3">
        <w:rPr>
          <w:color w:val="000000"/>
          <w:sz w:val="14"/>
          <w:szCs w:val="14"/>
        </w:rPr>
        <w:t>La “Suprema Corte” designa a</w:t>
      </w:r>
      <w:r w:rsidR="007414E5">
        <w:rPr>
          <w:color w:val="000000"/>
          <w:sz w:val="14"/>
          <w:szCs w:val="14"/>
        </w:rPr>
        <w:t>l Ing. Manuel Palacios González,</w:t>
      </w:r>
      <w:r w:rsidRPr="006008C3">
        <w:rPr>
          <w:color w:val="000000"/>
          <w:sz w:val="14"/>
          <w:szCs w:val="14"/>
        </w:rPr>
        <w:t xml:space="preserve"> titular de </w:t>
      </w:r>
      <w:r w:rsidR="007414E5">
        <w:rPr>
          <w:color w:val="000000"/>
          <w:sz w:val="14"/>
          <w:szCs w:val="14"/>
        </w:rPr>
        <w:t>la Subdirección General de Ingeniería, adscrito a la Dirección General de Justicia TV, Canal del Poder Judicial de la Federación</w:t>
      </w:r>
      <w:r w:rsidRPr="006008C3">
        <w:rPr>
          <w:color w:val="000000"/>
          <w:sz w:val="14"/>
          <w:szCs w:val="14"/>
        </w:rPr>
        <w:t xml:space="preserve"> de la “Suprema” Corte”, como “Administrador” del presente contrato, quien supervisará su estricto cumplimiento; en consecuencia, deberá revisar e inspeccionar las actividades que desempeñe el “Prestador de Servicios”, así como girar las instrucciones que considere oportunas y verificar que los servicios, objeto de este contrato, cumplan con las especificaciones señaladas en el presente instrumento.</w:t>
      </w:r>
    </w:p>
    <w:p w14:paraId="11FBEFAF" w14:textId="70353401" w:rsidR="00EA5753" w:rsidRPr="006008C3" w:rsidRDefault="00EA5753" w:rsidP="00EA5753">
      <w:pPr>
        <w:adjustRightInd w:val="0"/>
        <w:jc w:val="both"/>
        <w:rPr>
          <w:color w:val="000000"/>
          <w:sz w:val="14"/>
          <w:szCs w:val="14"/>
        </w:rPr>
      </w:pPr>
      <w:r w:rsidRPr="006008C3">
        <w:rPr>
          <w:color w:val="000000"/>
          <w:sz w:val="14"/>
          <w:szCs w:val="14"/>
        </w:rPr>
        <w:t xml:space="preserve">Asimismo, </w:t>
      </w:r>
      <w:r w:rsidR="00C22B6E">
        <w:rPr>
          <w:color w:val="000000"/>
          <w:sz w:val="14"/>
          <w:szCs w:val="14"/>
        </w:rPr>
        <w:t>el titular de la</w:t>
      </w:r>
      <w:r w:rsidRPr="006008C3">
        <w:rPr>
          <w:color w:val="000000"/>
          <w:sz w:val="14"/>
          <w:szCs w:val="14"/>
        </w:rPr>
        <w:t xml:space="preserve"> Dirección General de </w:t>
      </w:r>
      <w:r w:rsidR="007F5BD6">
        <w:rPr>
          <w:color w:val="000000"/>
          <w:sz w:val="14"/>
          <w:szCs w:val="14"/>
        </w:rPr>
        <w:t>Justicia TV</w:t>
      </w:r>
      <w:r w:rsidRPr="006008C3">
        <w:rPr>
          <w:color w:val="000000"/>
          <w:sz w:val="14"/>
          <w:szCs w:val="14"/>
        </w:rPr>
        <w:t xml:space="preserve"> de la “Suprema Corte” podrá sustituir al </w:t>
      </w:r>
      <w:r w:rsidR="00C22B6E">
        <w:rPr>
          <w:color w:val="000000"/>
          <w:sz w:val="14"/>
          <w:szCs w:val="14"/>
        </w:rPr>
        <w:t>Ing. Manuel Palacios González</w:t>
      </w:r>
      <w:r w:rsidRPr="006008C3">
        <w:rPr>
          <w:color w:val="000000"/>
          <w:sz w:val="14"/>
          <w:szCs w:val="14"/>
        </w:rPr>
        <w:t>, lo que informarán por escrito al “Prestador de Servicios”.</w:t>
      </w:r>
    </w:p>
    <w:p w14:paraId="0926B7A9" w14:textId="77777777" w:rsidR="00EA5753" w:rsidRPr="006008C3" w:rsidRDefault="00EA5753" w:rsidP="00EA5753">
      <w:pPr>
        <w:adjustRightInd w:val="0"/>
        <w:jc w:val="both"/>
        <w:rPr>
          <w:color w:val="000000"/>
          <w:sz w:val="14"/>
          <w:szCs w:val="14"/>
        </w:rPr>
      </w:pPr>
      <w:r w:rsidRPr="006008C3">
        <w:rPr>
          <w:b/>
          <w:color w:val="000000"/>
          <w:sz w:val="14"/>
          <w:szCs w:val="14"/>
        </w:rPr>
        <w:t>Vigésima. Resolución de controversias</w:t>
      </w:r>
      <w:r w:rsidRPr="006008C3">
        <w:rPr>
          <w:color w:val="000000"/>
          <w:sz w:val="14"/>
          <w:szCs w:val="14"/>
        </w:rPr>
        <w:t>. Para efecto de la interpretación y cumplimiento de lo estipulado en este instrumento, el “</w:t>
      </w:r>
      <w:r w:rsidRPr="006008C3">
        <w:rPr>
          <w:sz w:val="14"/>
          <w:szCs w:val="14"/>
        </w:rPr>
        <w:t>Prestador de Servicios”</w:t>
      </w:r>
      <w:r w:rsidRPr="006008C3">
        <w:rPr>
          <w:color w:val="000000"/>
          <w:sz w:val="14"/>
          <w:szCs w:val="14"/>
        </w:rPr>
        <w:t xml:space="preserve"> se somete expresamente a las decisiones del Tribunal Pleno de la “Suprema Corte” renunciando en forma expresa a cualquier otro fuero que en razón de su domicilio o vecindad, tengan o llegaren a tener, de conformidad con lo indicado en el artículo 11, fracción XX de la Ley Orgánica del Poder Judicial de la Federación.</w:t>
      </w:r>
    </w:p>
    <w:p w14:paraId="2D6092E1" w14:textId="77777777" w:rsidR="00EA5753" w:rsidRPr="006008C3" w:rsidRDefault="00EA5753" w:rsidP="00EA5753">
      <w:pPr>
        <w:adjustRightInd w:val="0"/>
        <w:jc w:val="both"/>
        <w:rPr>
          <w:color w:val="000000"/>
          <w:sz w:val="14"/>
          <w:szCs w:val="14"/>
        </w:rPr>
      </w:pPr>
      <w:r w:rsidRPr="006008C3">
        <w:rPr>
          <w:color w:val="000000"/>
          <w:sz w:val="14"/>
          <w:szCs w:val="14"/>
        </w:rPr>
        <w:t>Las “Partes” acuerdan que cualquier notificación que tengan que realizarse de una parte a otra, se realizará por escrito en el domicilio que ha señalado en las declaraciones I.4 y II.5 de este instrumento.</w:t>
      </w:r>
    </w:p>
    <w:p w14:paraId="6CEF9C53" w14:textId="29E38649" w:rsidR="00EA5753" w:rsidRDefault="00EA5753" w:rsidP="00EA5753">
      <w:pPr>
        <w:adjustRightInd w:val="0"/>
        <w:jc w:val="both"/>
        <w:rPr>
          <w:color w:val="000000"/>
          <w:sz w:val="14"/>
          <w:szCs w:val="14"/>
        </w:rPr>
      </w:pPr>
      <w:r w:rsidRPr="006008C3">
        <w:rPr>
          <w:b/>
          <w:color w:val="000000"/>
          <w:sz w:val="14"/>
          <w:szCs w:val="14"/>
        </w:rPr>
        <w:t>Vigésima Primera. Legislación aplicable.</w:t>
      </w:r>
      <w:r w:rsidRPr="006008C3">
        <w:rPr>
          <w:color w:val="000000"/>
          <w:sz w:val="14"/>
          <w:szCs w:val="14"/>
        </w:rPr>
        <w:t xml:space="preserve"> El acuerdo de voluntades previsto en este instrumento contractual se rige por lo dispuesto en la Constitución Política de los Estados Unidos Mexicanos, el Reglamento Orgánico en Materia de Administración de la Suprema Corte de Justicia de la Nación, el “Acuerdo General de Administración XIV/2019”, y en lo no previsto en estos por el Código Civil Federal, Código Federal de Procedimientos Civiles, la Ley General</w:t>
      </w:r>
      <w:r>
        <w:rPr>
          <w:color w:val="000000"/>
          <w:sz w:val="14"/>
          <w:szCs w:val="14"/>
        </w:rPr>
        <w:t xml:space="preserve"> de Protección</w:t>
      </w:r>
      <w:r w:rsidRPr="006008C3">
        <w:rPr>
          <w:color w:val="000000"/>
          <w:sz w:val="14"/>
          <w:szCs w:val="14"/>
        </w:rPr>
        <w:t xml:space="preserve"> de Datos Personales en Posesión de Sujetos Obligados, la Ley Federal de Presupuesto y Responsabilidad Hacendaria, la Ley General de Responsabilidades Administrativas y la Ley Federal del Procedimiento Administrativo en lo conducente.</w:t>
      </w:r>
    </w:p>
    <w:p w14:paraId="18A37A02" w14:textId="77777777" w:rsidR="00EA5753" w:rsidRPr="006008C3" w:rsidRDefault="00EA5753" w:rsidP="00EA5753">
      <w:pPr>
        <w:adjustRightInd w:val="0"/>
        <w:jc w:val="both"/>
        <w:rPr>
          <w:color w:val="000000"/>
          <w:sz w:val="14"/>
          <w:szCs w:val="14"/>
        </w:rPr>
      </w:pPr>
    </w:p>
    <w:p w14:paraId="3F4D0D25" w14:textId="528C703F" w:rsidR="00EA5753" w:rsidRDefault="00EA5753" w:rsidP="00EA5753">
      <w:pPr>
        <w:adjustRightInd w:val="0"/>
        <w:jc w:val="center"/>
        <w:rPr>
          <w:b/>
          <w:sz w:val="18"/>
          <w:szCs w:val="18"/>
        </w:rPr>
      </w:pPr>
      <w:r w:rsidRPr="006008C3">
        <w:rPr>
          <w:b/>
          <w:sz w:val="18"/>
          <w:szCs w:val="18"/>
        </w:rPr>
        <w:t>RECEPCIÓN Y CONFORMIDAD DEL PRESENTE CONTRATO SIMPLIFICADO POR EL PRESTADOR DE SERVICIOS</w:t>
      </w:r>
    </w:p>
    <w:p w14:paraId="70BB12B3" w14:textId="77777777" w:rsidR="00EA5753" w:rsidRPr="006008C3" w:rsidRDefault="00EA5753" w:rsidP="00EA5753">
      <w:pPr>
        <w:adjustRightInd w:val="0"/>
        <w:jc w:val="center"/>
        <w:rPr>
          <w:b/>
          <w:sz w:val="18"/>
          <w:szCs w:val="18"/>
        </w:rPr>
      </w:pPr>
    </w:p>
    <w:tbl>
      <w:tblPr>
        <w:tblStyle w:val="Tablaconcuadrcula"/>
        <w:tblW w:w="10206" w:type="dxa"/>
        <w:tblInd w:w="-5" w:type="dxa"/>
        <w:tblLook w:val="04A0" w:firstRow="1" w:lastRow="0" w:firstColumn="1" w:lastColumn="0" w:noHBand="0" w:noVBand="1"/>
      </w:tblPr>
      <w:tblGrid>
        <w:gridCol w:w="3261"/>
        <w:gridCol w:w="3685"/>
        <w:gridCol w:w="3260"/>
      </w:tblGrid>
      <w:tr w:rsidR="00EA5753" w:rsidRPr="006008C3" w14:paraId="54064A29" w14:textId="77777777" w:rsidTr="00B0573C">
        <w:trPr>
          <w:trHeight w:val="494"/>
        </w:trPr>
        <w:tc>
          <w:tcPr>
            <w:tcW w:w="3261" w:type="dxa"/>
          </w:tcPr>
          <w:p w14:paraId="09FE1AFD" w14:textId="77777777" w:rsidR="00EA5753" w:rsidRPr="006008C3" w:rsidRDefault="00EA5753" w:rsidP="00B0573C">
            <w:pPr>
              <w:adjustRightInd w:val="0"/>
              <w:jc w:val="center"/>
              <w:rPr>
                <w:b/>
                <w:color w:val="000000"/>
                <w:sz w:val="18"/>
                <w:szCs w:val="18"/>
              </w:rPr>
            </w:pPr>
            <w:r w:rsidRPr="006008C3">
              <w:rPr>
                <w:b/>
                <w:color w:val="000000"/>
                <w:sz w:val="18"/>
                <w:szCs w:val="18"/>
              </w:rPr>
              <w:t>Nombre</w:t>
            </w:r>
          </w:p>
        </w:tc>
        <w:tc>
          <w:tcPr>
            <w:tcW w:w="3685" w:type="dxa"/>
          </w:tcPr>
          <w:p w14:paraId="745E0784" w14:textId="77777777" w:rsidR="00EA5753" w:rsidRPr="006008C3" w:rsidRDefault="00EA5753" w:rsidP="00B0573C">
            <w:pPr>
              <w:adjustRightInd w:val="0"/>
              <w:jc w:val="center"/>
              <w:rPr>
                <w:b/>
                <w:color w:val="000000"/>
                <w:sz w:val="18"/>
                <w:szCs w:val="18"/>
              </w:rPr>
            </w:pPr>
            <w:r w:rsidRPr="006008C3">
              <w:rPr>
                <w:b/>
                <w:color w:val="000000"/>
                <w:sz w:val="18"/>
                <w:szCs w:val="18"/>
              </w:rPr>
              <w:t>Firma</w:t>
            </w:r>
          </w:p>
        </w:tc>
        <w:tc>
          <w:tcPr>
            <w:tcW w:w="3260" w:type="dxa"/>
          </w:tcPr>
          <w:p w14:paraId="56534837" w14:textId="77777777" w:rsidR="00EA5753" w:rsidRPr="006008C3" w:rsidRDefault="00EA5753" w:rsidP="00B0573C">
            <w:pPr>
              <w:adjustRightInd w:val="0"/>
              <w:jc w:val="center"/>
              <w:rPr>
                <w:b/>
                <w:color w:val="000000"/>
                <w:sz w:val="18"/>
                <w:szCs w:val="18"/>
              </w:rPr>
            </w:pPr>
            <w:r w:rsidRPr="006008C3">
              <w:rPr>
                <w:b/>
                <w:color w:val="000000"/>
                <w:sz w:val="18"/>
                <w:szCs w:val="18"/>
              </w:rPr>
              <w:t>Fecha</w:t>
            </w:r>
          </w:p>
        </w:tc>
      </w:tr>
    </w:tbl>
    <w:p w14:paraId="1057DB1E" w14:textId="77777777" w:rsidR="00EA5753" w:rsidRPr="006008C3" w:rsidRDefault="00EA5753" w:rsidP="00EA5753">
      <w:pPr>
        <w:outlineLvl w:val="0"/>
        <w:rPr>
          <w:b/>
          <w:sz w:val="10"/>
          <w:szCs w:val="10"/>
        </w:rPr>
      </w:pPr>
    </w:p>
    <w:p w14:paraId="157DC7AC" w14:textId="77777777" w:rsidR="00EA5753" w:rsidRPr="006008C3" w:rsidRDefault="00EA5753" w:rsidP="00EA5753">
      <w:pPr>
        <w:pStyle w:val="Ttulo"/>
        <w:rPr>
          <w:sz w:val="20"/>
        </w:rPr>
      </w:pPr>
    </w:p>
    <w:p w14:paraId="1561C6B0" w14:textId="77777777" w:rsidR="00EA5753" w:rsidRPr="006008C3" w:rsidRDefault="00EA5753" w:rsidP="00EA5753">
      <w:pPr>
        <w:pStyle w:val="Ttulo"/>
        <w:rPr>
          <w:szCs w:val="22"/>
        </w:rPr>
      </w:pPr>
    </w:p>
    <w:p w14:paraId="63100010" w14:textId="77777777" w:rsidR="00EA5753" w:rsidRPr="006008C3" w:rsidRDefault="00EA5753" w:rsidP="00EA5753">
      <w:pPr>
        <w:pStyle w:val="Ttulo"/>
        <w:rPr>
          <w:szCs w:val="22"/>
        </w:rPr>
      </w:pPr>
    </w:p>
    <w:p w14:paraId="77DF5381" w14:textId="77777777" w:rsidR="00EA5753" w:rsidRPr="006008C3" w:rsidRDefault="00EA5753" w:rsidP="00EA5753">
      <w:pPr>
        <w:pStyle w:val="Ttulo"/>
        <w:rPr>
          <w:szCs w:val="22"/>
        </w:rPr>
      </w:pPr>
    </w:p>
    <w:p w14:paraId="4D937911" w14:textId="53C959DB" w:rsidR="00EA5753" w:rsidRDefault="00EA5753" w:rsidP="00EA5753">
      <w:pPr>
        <w:pStyle w:val="Ttulo"/>
        <w:jc w:val="left"/>
        <w:rPr>
          <w:szCs w:val="22"/>
        </w:rPr>
      </w:pPr>
    </w:p>
    <w:p w14:paraId="6E891813" w14:textId="1C6D71DD" w:rsidR="00EA5753" w:rsidRDefault="00EA5753" w:rsidP="00EA5753">
      <w:pPr>
        <w:pStyle w:val="Ttulo"/>
        <w:jc w:val="left"/>
        <w:rPr>
          <w:szCs w:val="22"/>
        </w:rPr>
      </w:pPr>
    </w:p>
    <w:p w14:paraId="2DB5E090" w14:textId="3574AD69" w:rsidR="00EA5753" w:rsidRDefault="00EA5753" w:rsidP="00EA5753">
      <w:pPr>
        <w:pStyle w:val="Ttulo"/>
        <w:jc w:val="left"/>
        <w:rPr>
          <w:szCs w:val="22"/>
        </w:rPr>
      </w:pPr>
    </w:p>
    <w:p w14:paraId="582D585B" w14:textId="5EA37246" w:rsidR="00EA5753" w:rsidRDefault="00EA5753" w:rsidP="00EA5753">
      <w:pPr>
        <w:pStyle w:val="Ttulo"/>
        <w:jc w:val="left"/>
        <w:rPr>
          <w:szCs w:val="22"/>
        </w:rPr>
      </w:pPr>
    </w:p>
    <w:p w14:paraId="3F63D1C1" w14:textId="7372A949" w:rsidR="00EA5753" w:rsidRDefault="00EA5753" w:rsidP="00EA5753">
      <w:pPr>
        <w:pStyle w:val="Ttulo"/>
        <w:jc w:val="left"/>
        <w:rPr>
          <w:szCs w:val="22"/>
        </w:rPr>
      </w:pPr>
    </w:p>
    <w:p w14:paraId="10D53D00" w14:textId="5F91D6A1" w:rsidR="00EA5753" w:rsidRDefault="00EA5753" w:rsidP="00EA5753">
      <w:pPr>
        <w:pStyle w:val="Ttulo"/>
        <w:jc w:val="left"/>
        <w:rPr>
          <w:szCs w:val="22"/>
        </w:rPr>
      </w:pPr>
    </w:p>
    <w:p w14:paraId="78E3D014" w14:textId="56B27731" w:rsidR="00EA5753" w:rsidRDefault="00EA5753" w:rsidP="00EA5753">
      <w:pPr>
        <w:pStyle w:val="Ttulo"/>
        <w:jc w:val="left"/>
        <w:rPr>
          <w:szCs w:val="22"/>
        </w:rPr>
      </w:pPr>
    </w:p>
    <w:p w14:paraId="17936A3F" w14:textId="0D5FA564" w:rsidR="00EA5753" w:rsidRDefault="00EA5753" w:rsidP="00EA5753">
      <w:pPr>
        <w:pStyle w:val="Ttulo"/>
        <w:jc w:val="left"/>
        <w:rPr>
          <w:szCs w:val="22"/>
        </w:rPr>
      </w:pPr>
    </w:p>
    <w:p w14:paraId="2958B124" w14:textId="4A907450" w:rsidR="00EA5753" w:rsidRDefault="00EA5753" w:rsidP="00EA5753">
      <w:pPr>
        <w:pStyle w:val="Ttulo"/>
        <w:jc w:val="left"/>
        <w:rPr>
          <w:szCs w:val="22"/>
        </w:rPr>
      </w:pPr>
    </w:p>
    <w:p w14:paraId="22CB10C8" w14:textId="634F9BD3" w:rsidR="00EA5753" w:rsidRDefault="00EA5753" w:rsidP="00EA5753">
      <w:pPr>
        <w:pStyle w:val="Ttulo"/>
        <w:jc w:val="left"/>
        <w:rPr>
          <w:szCs w:val="22"/>
        </w:rPr>
      </w:pPr>
    </w:p>
    <w:p w14:paraId="0019DF53" w14:textId="7B991551" w:rsidR="00EA5753" w:rsidRDefault="00EA5753" w:rsidP="00EA5753">
      <w:pPr>
        <w:pStyle w:val="Ttulo"/>
        <w:jc w:val="left"/>
        <w:rPr>
          <w:szCs w:val="22"/>
        </w:rPr>
      </w:pPr>
    </w:p>
    <w:p w14:paraId="3AD3BE09" w14:textId="682E3F40" w:rsidR="00EA5753" w:rsidRDefault="00EA5753" w:rsidP="00EA5753">
      <w:pPr>
        <w:pStyle w:val="Ttulo"/>
        <w:jc w:val="left"/>
        <w:rPr>
          <w:szCs w:val="22"/>
        </w:rPr>
      </w:pPr>
    </w:p>
    <w:p w14:paraId="513D6E3D" w14:textId="3CBAFAE5" w:rsidR="00EA5753" w:rsidRDefault="00EA5753" w:rsidP="00EA5753">
      <w:pPr>
        <w:pStyle w:val="Ttulo"/>
        <w:jc w:val="left"/>
        <w:rPr>
          <w:szCs w:val="22"/>
        </w:rPr>
      </w:pPr>
    </w:p>
    <w:p w14:paraId="6C37E9C6" w14:textId="38102ED1" w:rsidR="00EA5753" w:rsidRDefault="00EA5753" w:rsidP="00EA5753">
      <w:pPr>
        <w:pStyle w:val="Ttulo"/>
        <w:jc w:val="left"/>
        <w:rPr>
          <w:szCs w:val="22"/>
        </w:rPr>
      </w:pPr>
    </w:p>
    <w:p w14:paraId="5FE0D254" w14:textId="4EF1C884" w:rsidR="00EA5753" w:rsidRDefault="00EA5753" w:rsidP="00EA5753">
      <w:pPr>
        <w:pStyle w:val="Ttulo"/>
        <w:jc w:val="left"/>
        <w:rPr>
          <w:szCs w:val="22"/>
        </w:rPr>
      </w:pPr>
    </w:p>
    <w:p w14:paraId="2CA64E4A" w14:textId="03163AAA" w:rsidR="00EA5753" w:rsidRDefault="00EA5753" w:rsidP="00EA5753">
      <w:pPr>
        <w:pStyle w:val="Ttulo"/>
        <w:jc w:val="left"/>
        <w:rPr>
          <w:szCs w:val="22"/>
        </w:rPr>
      </w:pPr>
    </w:p>
    <w:p w14:paraId="06D52DB4" w14:textId="3B4710BC" w:rsidR="00EA5753" w:rsidRDefault="00EA5753" w:rsidP="00EA5753">
      <w:pPr>
        <w:pStyle w:val="Ttulo"/>
        <w:jc w:val="left"/>
        <w:rPr>
          <w:szCs w:val="22"/>
        </w:rPr>
      </w:pPr>
    </w:p>
    <w:p w14:paraId="3059CB90" w14:textId="7FE3249B" w:rsidR="00EA5753" w:rsidRDefault="00EA5753" w:rsidP="00EA5753">
      <w:pPr>
        <w:pStyle w:val="Ttulo"/>
        <w:jc w:val="left"/>
        <w:rPr>
          <w:szCs w:val="22"/>
        </w:rPr>
      </w:pPr>
    </w:p>
    <w:p w14:paraId="48005195" w14:textId="4F46A3F5" w:rsidR="00EA5753" w:rsidRDefault="00EA5753" w:rsidP="00EA5753">
      <w:pPr>
        <w:pStyle w:val="Ttulo"/>
        <w:jc w:val="left"/>
        <w:rPr>
          <w:szCs w:val="22"/>
        </w:rPr>
      </w:pPr>
    </w:p>
    <w:p w14:paraId="15659831" w14:textId="758C3CC1" w:rsidR="00EA5753" w:rsidRDefault="00EA5753" w:rsidP="00EA5753">
      <w:pPr>
        <w:pStyle w:val="Ttulo"/>
        <w:jc w:val="left"/>
        <w:rPr>
          <w:szCs w:val="22"/>
        </w:rPr>
      </w:pPr>
    </w:p>
    <w:p w14:paraId="5936AFDA" w14:textId="77777777" w:rsidR="00EA5753" w:rsidRPr="00EA3D90" w:rsidRDefault="00EA5753" w:rsidP="00EA5753">
      <w:pPr>
        <w:spacing w:line="160" w:lineRule="atLeast"/>
        <w:jc w:val="center"/>
        <w:rPr>
          <w:b/>
          <w:sz w:val="24"/>
          <w:szCs w:val="16"/>
        </w:rPr>
      </w:pPr>
      <w:r w:rsidRPr="00EA3D90">
        <w:rPr>
          <w:b/>
          <w:sz w:val="24"/>
          <w:szCs w:val="16"/>
        </w:rPr>
        <w:t>Anexo 4</w:t>
      </w:r>
    </w:p>
    <w:p w14:paraId="220532A3" w14:textId="77777777" w:rsidR="00EA5753" w:rsidRPr="006008C3" w:rsidRDefault="00EA5753" w:rsidP="00EA5753">
      <w:pPr>
        <w:pStyle w:val="Ttulo"/>
        <w:spacing w:line="160" w:lineRule="atLeast"/>
        <w:rPr>
          <w:sz w:val="14"/>
          <w:szCs w:val="14"/>
        </w:rPr>
      </w:pPr>
    </w:p>
    <w:p w14:paraId="3C745508" w14:textId="77777777" w:rsidR="00EA5753" w:rsidRPr="006008C3" w:rsidRDefault="00EA5753" w:rsidP="00EA5753">
      <w:pPr>
        <w:spacing w:line="160" w:lineRule="atLeast"/>
        <w:jc w:val="center"/>
        <w:rPr>
          <w:b/>
          <w:bCs/>
          <w:sz w:val="18"/>
          <w:szCs w:val="18"/>
        </w:rPr>
      </w:pPr>
      <w:r w:rsidRPr="006008C3">
        <w:rPr>
          <w:b/>
          <w:bCs/>
          <w:sz w:val="18"/>
          <w:szCs w:val="18"/>
        </w:rPr>
        <w:t>MODELO DE CONTRATO PARA PRESTACIÓN DE SERVICIOS</w:t>
      </w:r>
    </w:p>
    <w:p w14:paraId="55EEE820" w14:textId="77777777" w:rsidR="00EA5753" w:rsidRPr="006008C3" w:rsidRDefault="00EA5753" w:rsidP="00EA5753">
      <w:pPr>
        <w:spacing w:line="180" w:lineRule="atLeast"/>
        <w:jc w:val="center"/>
        <w:rPr>
          <w:sz w:val="18"/>
          <w:szCs w:val="18"/>
        </w:rPr>
      </w:pPr>
      <w:r w:rsidRPr="006008C3">
        <w:rPr>
          <w:b/>
          <w:bCs/>
          <w:sz w:val="18"/>
          <w:szCs w:val="18"/>
        </w:rPr>
        <w:t>PERSONA MORAL</w:t>
      </w:r>
    </w:p>
    <w:p w14:paraId="494BF3C2" w14:textId="77777777" w:rsidR="00EA5753" w:rsidRPr="006008C3" w:rsidRDefault="00EA5753" w:rsidP="00EA5753">
      <w:pPr>
        <w:pStyle w:val="Ttulo"/>
        <w:spacing w:line="180" w:lineRule="atLeast"/>
        <w:rPr>
          <w:rFonts w:cs="Arial"/>
          <w:sz w:val="18"/>
          <w:szCs w:val="18"/>
        </w:rPr>
      </w:pPr>
      <w:r w:rsidRPr="006008C3">
        <w:rPr>
          <w:rFonts w:cs="Arial"/>
          <w:sz w:val="18"/>
          <w:szCs w:val="18"/>
        </w:rPr>
        <w:t>D E C L A R A C I O N E S</w:t>
      </w:r>
    </w:p>
    <w:p w14:paraId="01D3350B" w14:textId="77777777" w:rsidR="00EA5753" w:rsidRPr="006008C3" w:rsidRDefault="00EA5753" w:rsidP="00EA5753">
      <w:pPr>
        <w:pStyle w:val="Textosinformato"/>
        <w:tabs>
          <w:tab w:val="left" w:pos="6569"/>
        </w:tabs>
        <w:jc w:val="both"/>
        <w:rPr>
          <w:rFonts w:ascii="Arial" w:hAnsi="Arial" w:cs="Arial"/>
          <w:b/>
          <w:sz w:val="14"/>
          <w:szCs w:val="14"/>
        </w:rPr>
      </w:pPr>
      <w:r w:rsidRPr="006008C3">
        <w:rPr>
          <w:rFonts w:ascii="Arial" w:hAnsi="Arial" w:cs="Arial"/>
          <w:b/>
          <w:sz w:val="14"/>
          <w:szCs w:val="14"/>
        </w:rPr>
        <w:t>I.- La Suprema Corte de Justicia de la Nación, en lo sucesivo “Suprema Corte" por conducto de su representante para los efectos de este instrumento manifiesta que:</w:t>
      </w:r>
    </w:p>
    <w:p w14:paraId="1EA69920" w14:textId="77777777" w:rsidR="00EA5753" w:rsidRPr="006008C3" w:rsidRDefault="00EA5753" w:rsidP="00EA5753">
      <w:pPr>
        <w:pStyle w:val="Textosinformato"/>
        <w:tabs>
          <w:tab w:val="left" w:pos="6569"/>
        </w:tabs>
        <w:jc w:val="both"/>
        <w:rPr>
          <w:rFonts w:ascii="Arial" w:hAnsi="Arial" w:cs="Arial"/>
          <w:b/>
          <w:sz w:val="14"/>
          <w:szCs w:val="14"/>
        </w:rPr>
      </w:pPr>
    </w:p>
    <w:p w14:paraId="784D27F5" w14:textId="77777777" w:rsidR="00EA5753" w:rsidRPr="006008C3" w:rsidRDefault="00EA5753" w:rsidP="00EA5753">
      <w:pPr>
        <w:jc w:val="both"/>
        <w:rPr>
          <w:sz w:val="14"/>
          <w:szCs w:val="14"/>
        </w:rPr>
      </w:pPr>
      <w:r w:rsidRPr="006008C3">
        <w:rPr>
          <w:b/>
          <w:sz w:val="14"/>
          <w:szCs w:val="14"/>
        </w:rPr>
        <w:t>I.1</w:t>
      </w:r>
      <w:r w:rsidRPr="006008C3">
        <w:rPr>
          <w:b/>
          <w:bCs/>
          <w:sz w:val="14"/>
          <w:szCs w:val="14"/>
        </w:rPr>
        <w:t>.-</w:t>
      </w:r>
      <w:r w:rsidRPr="006008C3">
        <w:rPr>
          <w:sz w:val="14"/>
          <w:szCs w:val="14"/>
        </w:rPr>
        <w:t xml:space="preserve"> Es el máximo órgano depositario del Poder Judicial de la Federación, en términos de lo dispuesto en los artículos 94 de la Constitución Política de los Estados Unidos Mexicanos y 1º, fracción I, de la Ley Orgánica del Poder Judicial de la Federación.</w:t>
      </w:r>
    </w:p>
    <w:p w14:paraId="4302CFD9" w14:textId="77777777" w:rsidR="00EA5753" w:rsidRPr="006008C3" w:rsidRDefault="00EA5753" w:rsidP="00EA5753">
      <w:pPr>
        <w:jc w:val="both"/>
        <w:rPr>
          <w:rFonts w:eastAsiaTheme="minorEastAsia"/>
          <w:sz w:val="14"/>
          <w:szCs w:val="14"/>
          <w:lang w:eastAsia="es-MX"/>
        </w:rPr>
      </w:pPr>
      <w:r w:rsidRPr="006008C3">
        <w:rPr>
          <w:b/>
          <w:sz w:val="14"/>
          <w:szCs w:val="14"/>
        </w:rPr>
        <w:t xml:space="preserve">I.2.- </w:t>
      </w:r>
      <w:r w:rsidRPr="006008C3">
        <w:rPr>
          <w:rFonts w:eastAsiaTheme="minorEastAsia"/>
          <w:sz w:val="14"/>
          <w:szCs w:val="14"/>
          <w:lang w:eastAsia="es-MX"/>
        </w:rPr>
        <w:t>La presente contratación realizada mediante concurso público sumario fue autorizada por el titular de la Dirección General de Recursos Materiales, de conformidad con lo previsto en los artículos 43, fracción [</w:t>
      </w:r>
      <w:r w:rsidRPr="006008C3">
        <w:rPr>
          <w:rFonts w:eastAsiaTheme="minorEastAsia"/>
          <w:i/>
          <w:iCs/>
          <w:sz w:val="14"/>
          <w:szCs w:val="14"/>
          <w:lang w:eastAsia="es-MX"/>
        </w:rPr>
        <w:t>III]</w:t>
      </w:r>
      <w:r w:rsidRPr="006008C3">
        <w:rPr>
          <w:rFonts w:eastAsiaTheme="minorEastAsia"/>
          <w:sz w:val="14"/>
          <w:szCs w:val="14"/>
          <w:lang w:eastAsia="es-MX"/>
        </w:rPr>
        <w:t>, 46, y 86 del 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 (Acuerdo General de Administración XIV/2019).</w:t>
      </w:r>
    </w:p>
    <w:p w14:paraId="5DEC9CC2"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 xml:space="preserve">I.3.- </w:t>
      </w:r>
      <w:r w:rsidRPr="006008C3">
        <w:rPr>
          <w:rFonts w:eastAsiaTheme="minorEastAsia"/>
          <w:sz w:val="14"/>
          <w:szCs w:val="14"/>
          <w:lang w:eastAsia="es-MX"/>
        </w:rPr>
        <w:t>La persona titular de la Dirección General de Recursos Materiales, está facultada para suscribir el presente instrumento, de conformidad con lo dispuesto en los artículos 25, fracción X, del Reglamento Orgánico en Materia de Administración de la Suprema Corte de Justicia de la Nación; y 11, tercer párrafo, del Acuerdo General de Administración XIV/2019.</w:t>
      </w:r>
    </w:p>
    <w:p w14:paraId="5946B204"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I.4.-</w:t>
      </w:r>
      <w:r w:rsidRPr="006008C3">
        <w:rPr>
          <w:rFonts w:eastAsiaTheme="minorEastAsia"/>
          <w:sz w:val="14"/>
          <w:szCs w:val="14"/>
          <w:lang w:eastAsia="es-MX"/>
        </w:rPr>
        <w:t xml:space="preserve"> Para todo lo relacionado con el presente contrato, señala como su domicilio el ubicado en la avenida José María Pino Suárez número 2, colonia Centro, alcaldía Cuauhtémoc, código postal 06060, Ciudad de México.</w:t>
      </w:r>
    </w:p>
    <w:p w14:paraId="082820BE"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I.5.-</w:t>
      </w:r>
      <w:r w:rsidRPr="006008C3">
        <w:rPr>
          <w:rFonts w:eastAsiaTheme="minorEastAsia"/>
          <w:sz w:val="14"/>
          <w:szCs w:val="14"/>
          <w:lang w:eastAsia="es-MX"/>
        </w:rPr>
        <w:t xml:space="preserve"> La erogación que implica la presente contratación se realizará con cargo al Centro Gestor XXXXXXX, Partida Presupuestal XXXXXXX, destino XXXXXXX.</w:t>
      </w:r>
    </w:p>
    <w:p w14:paraId="067CD1F9" w14:textId="77777777" w:rsidR="00EA5753" w:rsidRPr="006008C3" w:rsidRDefault="00EA5753" w:rsidP="00EA5753">
      <w:pPr>
        <w:pStyle w:val="Textosinformato"/>
        <w:tabs>
          <w:tab w:val="left" w:pos="6569"/>
        </w:tabs>
        <w:jc w:val="both"/>
        <w:rPr>
          <w:rFonts w:ascii="Arial" w:hAnsi="Arial" w:cs="Arial"/>
          <w:b/>
          <w:sz w:val="14"/>
          <w:szCs w:val="14"/>
        </w:rPr>
      </w:pPr>
      <w:r w:rsidRPr="006008C3">
        <w:rPr>
          <w:rFonts w:ascii="Arial" w:hAnsi="Arial" w:cs="Arial"/>
          <w:b/>
          <w:sz w:val="14"/>
          <w:szCs w:val="14"/>
        </w:rPr>
        <w:t>II.</w:t>
      </w:r>
      <w:r w:rsidRPr="006008C3">
        <w:rPr>
          <w:rFonts w:ascii="Arial" w:hAnsi="Arial" w:cs="Arial"/>
          <w:b/>
          <w:sz w:val="14"/>
          <w:szCs w:val="14"/>
          <w:lang w:val="es-MX"/>
        </w:rPr>
        <w:t>-</w:t>
      </w:r>
      <w:r w:rsidRPr="006008C3">
        <w:rPr>
          <w:rFonts w:ascii="Arial" w:hAnsi="Arial" w:cs="Arial"/>
          <w:b/>
          <w:sz w:val="14"/>
          <w:szCs w:val="14"/>
        </w:rPr>
        <w:t xml:space="preserve"> El “Prestador de Servicios” manifiesta bajo protesta de decir verdad</w:t>
      </w:r>
      <w:r w:rsidRPr="006008C3">
        <w:rPr>
          <w:rFonts w:ascii="Arial" w:hAnsi="Arial" w:cs="Arial"/>
          <w:b/>
          <w:sz w:val="14"/>
          <w:szCs w:val="14"/>
          <w:lang w:val="es-MX"/>
        </w:rPr>
        <w:t>, por conducto de su representante legal</w:t>
      </w:r>
      <w:r w:rsidRPr="006008C3">
        <w:rPr>
          <w:rFonts w:ascii="Arial" w:hAnsi="Arial" w:cs="Arial"/>
          <w:b/>
          <w:sz w:val="14"/>
          <w:szCs w:val="14"/>
        </w:rPr>
        <w:t xml:space="preserve"> que:</w:t>
      </w:r>
    </w:p>
    <w:p w14:paraId="7D8FF2BA" w14:textId="77777777" w:rsidR="00EA5753" w:rsidRPr="006008C3" w:rsidRDefault="00EA5753" w:rsidP="00EA5753">
      <w:pPr>
        <w:jc w:val="both"/>
        <w:rPr>
          <w:sz w:val="14"/>
          <w:szCs w:val="14"/>
        </w:rPr>
      </w:pPr>
      <w:r w:rsidRPr="006008C3">
        <w:rPr>
          <w:b/>
          <w:sz w:val="14"/>
          <w:szCs w:val="14"/>
        </w:rPr>
        <w:t>II.1</w:t>
      </w:r>
      <w:r w:rsidRPr="006008C3">
        <w:rPr>
          <w:b/>
          <w:bCs/>
          <w:sz w:val="14"/>
          <w:szCs w:val="14"/>
        </w:rPr>
        <w:t>.-</w:t>
      </w:r>
      <w:r w:rsidRPr="006008C3">
        <w:rPr>
          <w:sz w:val="14"/>
          <w:szCs w:val="14"/>
        </w:rPr>
        <w:t xml:space="preserve"> Es una persona moral debidamente constituida bajo las leyes mexicanas, cuenta con la inscripción en el Registro Público del Comercio correspondiente.</w:t>
      </w:r>
    </w:p>
    <w:p w14:paraId="165FCF65" w14:textId="77777777" w:rsidR="00EA5753" w:rsidRPr="006008C3" w:rsidRDefault="00EA5753" w:rsidP="00EA5753">
      <w:pPr>
        <w:jc w:val="both"/>
        <w:rPr>
          <w:b/>
          <w:sz w:val="14"/>
          <w:szCs w:val="14"/>
        </w:rPr>
      </w:pPr>
      <w:r w:rsidRPr="006008C3">
        <w:rPr>
          <w:b/>
          <w:bCs/>
          <w:sz w:val="14"/>
          <w:szCs w:val="14"/>
        </w:rPr>
        <w:t>I</w:t>
      </w:r>
      <w:r w:rsidRPr="006008C3">
        <w:rPr>
          <w:b/>
          <w:sz w:val="14"/>
          <w:szCs w:val="14"/>
        </w:rPr>
        <w:t xml:space="preserve">I.2.- </w:t>
      </w:r>
      <w:r w:rsidRPr="006008C3">
        <w:rPr>
          <w:sz w:val="14"/>
          <w:szCs w:val="14"/>
        </w:rPr>
        <w:t>Conoce perfectamente las especificaciones técnicas de los servicios requeridos por la “Suprema Corte” y cuenta con los elementos técnicos y capacidad económica necesarios para realizarlos a satisfacción de esta.</w:t>
      </w:r>
    </w:p>
    <w:p w14:paraId="74A4190D" w14:textId="77777777" w:rsidR="00EA5753" w:rsidRPr="006008C3" w:rsidRDefault="00EA5753" w:rsidP="00EA5753">
      <w:pPr>
        <w:jc w:val="both"/>
        <w:rPr>
          <w:sz w:val="14"/>
          <w:szCs w:val="14"/>
        </w:rPr>
      </w:pPr>
      <w:r w:rsidRPr="006008C3">
        <w:rPr>
          <w:b/>
          <w:sz w:val="14"/>
          <w:szCs w:val="14"/>
        </w:rPr>
        <w:t>II.3.-</w:t>
      </w:r>
      <w:r w:rsidRPr="006008C3">
        <w:rPr>
          <w:sz w:val="14"/>
          <w:szCs w:val="14"/>
        </w:rPr>
        <w:t xml:space="preserve"> A la fecha de adjudicación de la presente contratación, no se encuentra inhabilitado conforme a la regulación aplicable a los Poderes Ejecutivo, Legislativo y Judicial de la Federación para celebrar contratos; asimismo, no se encuentra en ninguno de los supuestos a que se refieren los artículos 62 fracciones XV y XVI y 193 del Acuerdo General de Administración XIV/2019.</w:t>
      </w:r>
    </w:p>
    <w:p w14:paraId="5661ECE0" w14:textId="77777777" w:rsidR="00EA5753" w:rsidRPr="006008C3" w:rsidRDefault="00EA5753" w:rsidP="00EA5753">
      <w:pPr>
        <w:jc w:val="both"/>
        <w:rPr>
          <w:sz w:val="14"/>
          <w:szCs w:val="14"/>
        </w:rPr>
      </w:pPr>
      <w:r w:rsidRPr="006008C3">
        <w:rPr>
          <w:b/>
          <w:sz w:val="14"/>
          <w:szCs w:val="14"/>
        </w:rPr>
        <w:t>II.4.-</w:t>
      </w:r>
      <w:r w:rsidRPr="006008C3">
        <w:rPr>
          <w:sz w:val="14"/>
          <w:szCs w:val="14"/>
        </w:rPr>
        <w:t xml:space="preserve"> Conoce y acepta sujetarse a lo previsto en el Acuerdo General de Administración XIV/2019.</w:t>
      </w:r>
    </w:p>
    <w:p w14:paraId="05C92F9C" w14:textId="77777777" w:rsidR="00EA5753" w:rsidRPr="006008C3" w:rsidRDefault="00EA5753" w:rsidP="00EA5753">
      <w:pPr>
        <w:jc w:val="both"/>
        <w:rPr>
          <w:sz w:val="14"/>
          <w:szCs w:val="14"/>
        </w:rPr>
      </w:pPr>
      <w:r w:rsidRPr="006008C3">
        <w:rPr>
          <w:b/>
          <w:sz w:val="14"/>
          <w:szCs w:val="14"/>
        </w:rPr>
        <w:t>II.5.-</w:t>
      </w:r>
      <w:r w:rsidRPr="006008C3">
        <w:rPr>
          <w:sz w:val="14"/>
          <w:szCs w:val="14"/>
        </w:rPr>
        <w:t xml:space="preserve"> Para todo lo relacionado con el presente contrato, señala como su domicilio el indicado en la carátula del presente instrumento, en el apartado denominado “Prestador de Servicios”.</w:t>
      </w:r>
    </w:p>
    <w:p w14:paraId="12342C2C" w14:textId="77777777" w:rsidR="00EA5753" w:rsidRPr="006008C3" w:rsidRDefault="00EA5753" w:rsidP="00EA5753">
      <w:pPr>
        <w:jc w:val="both"/>
        <w:rPr>
          <w:b/>
          <w:sz w:val="14"/>
          <w:szCs w:val="14"/>
        </w:rPr>
      </w:pPr>
      <w:r w:rsidRPr="006008C3">
        <w:rPr>
          <w:b/>
          <w:sz w:val="14"/>
          <w:szCs w:val="14"/>
        </w:rPr>
        <w:t>III.- La “Suprema Corte" y el “Prestador de Servicios”, a quienes de manera conjunta se les identificará como las “Partes” declaran que:</w:t>
      </w:r>
    </w:p>
    <w:p w14:paraId="768F45CF" w14:textId="77777777" w:rsidR="00EA5753" w:rsidRPr="006008C3" w:rsidRDefault="00EA5753" w:rsidP="00EA5753">
      <w:pPr>
        <w:jc w:val="both"/>
        <w:rPr>
          <w:b/>
          <w:sz w:val="14"/>
          <w:szCs w:val="14"/>
        </w:rPr>
      </w:pPr>
      <w:r w:rsidRPr="006008C3">
        <w:rPr>
          <w:b/>
          <w:sz w:val="14"/>
          <w:szCs w:val="14"/>
        </w:rPr>
        <w:t>III.1.-</w:t>
      </w:r>
      <w:r w:rsidRPr="006008C3">
        <w:rPr>
          <w:sz w:val="14"/>
          <w:szCs w:val="14"/>
        </w:rPr>
        <w:t xml:space="preserve"> Reconocen mutuamente la personalidad jurídica con la que comparecen a la celebración del presente instrumento y manifiestan que todas las comunicaciones que se realicen entre ellas se dirigirán a los domicilios indicados en los antecedentes I.4 y II.5 de este instrumento.</w:t>
      </w:r>
    </w:p>
    <w:p w14:paraId="71760E62" w14:textId="77777777" w:rsidR="00EA5753" w:rsidRPr="006008C3" w:rsidRDefault="00EA5753" w:rsidP="00EA5753">
      <w:pPr>
        <w:jc w:val="both"/>
        <w:rPr>
          <w:b/>
          <w:sz w:val="14"/>
          <w:szCs w:val="14"/>
        </w:rPr>
      </w:pPr>
      <w:r w:rsidRPr="006008C3">
        <w:rPr>
          <w:b/>
          <w:bCs/>
          <w:sz w:val="14"/>
          <w:szCs w:val="14"/>
        </w:rPr>
        <w:t>III.2.-</w:t>
      </w:r>
      <w:r w:rsidRPr="006008C3">
        <w:rPr>
          <w:sz w:val="14"/>
          <w:szCs w:val="14"/>
        </w:rPr>
        <w:t xml:space="preserve"> Las “Partes” reconocen que la carátula del presente contrato forma parte integrante del presente instrumento contractual.</w:t>
      </w:r>
    </w:p>
    <w:p w14:paraId="5912ACED" w14:textId="77777777" w:rsidR="00EA5753" w:rsidRPr="006008C3" w:rsidRDefault="00EA5753" w:rsidP="00EA5753">
      <w:pPr>
        <w:jc w:val="both"/>
        <w:rPr>
          <w:sz w:val="14"/>
          <w:szCs w:val="14"/>
        </w:rPr>
      </w:pPr>
      <w:r w:rsidRPr="006008C3">
        <w:rPr>
          <w:b/>
          <w:sz w:val="14"/>
          <w:szCs w:val="14"/>
        </w:rPr>
        <w:t xml:space="preserve">III.3.- </w:t>
      </w:r>
      <w:r w:rsidRPr="006008C3">
        <w:rPr>
          <w:sz w:val="14"/>
          <w:szCs w:val="14"/>
        </w:rPr>
        <w:t>Conocen el alcance y contenido del presente contrato, por lo que están de acuerdo en someterse a las siguientes:</w:t>
      </w:r>
    </w:p>
    <w:p w14:paraId="3C80EC85" w14:textId="77777777" w:rsidR="00EA5753" w:rsidRPr="006008C3" w:rsidRDefault="00EA5753" w:rsidP="00EA5753">
      <w:pPr>
        <w:pStyle w:val="Ttulo"/>
        <w:rPr>
          <w:rFonts w:cs="Arial"/>
          <w:sz w:val="14"/>
          <w:szCs w:val="14"/>
        </w:rPr>
      </w:pPr>
    </w:p>
    <w:p w14:paraId="38FE7DCA" w14:textId="77777777" w:rsidR="00EA5753" w:rsidRPr="006008C3" w:rsidRDefault="00EA5753" w:rsidP="00EA5753">
      <w:pPr>
        <w:pStyle w:val="Ttulo"/>
        <w:rPr>
          <w:rFonts w:cs="Arial"/>
          <w:sz w:val="14"/>
          <w:szCs w:val="14"/>
        </w:rPr>
      </w:pPr>
      <w:r w:rsidRPr="006008C3">
        <w:rPr>
          <w:rFonts w:cs="Arial"/>
          <w:sz w:val="14"/>
          <w:szCs w:val="14"/>
        </w:rPr>
        <w:t>C L Á U S U L A S</w:t>
      </w:r>
    </w:p>
    <w:p w14:paraId="162C6F33" w14:textId="77777777" w:rsidR="00EA5753" w:rsidRPr="006008C3" w:rsidRDefault="00EA5753" w:rsidP="00EA5753">
      <w:pPr>
        <w:adjustRightInd w:val="0"/>
        <w:jc w:val="both"/>
        <w:rPr>
          <w:b/>
          <w:color w:val="000000"/>
          <w:sz w:val="14"/>
          <w:szCs w:val="14"/>
        </w:rPr>
      </w:pPr>
    </w:p>
    <w:p w14:paraId="41B2AF93" w14:textId="4A92105E" w:rsidR="00EA5753" w:rsidRPr="006008C3" w:rsidRDefault="00EA5753" w:rsidP="00EA5753">
      <w:pPr>
        <w:adjustRightInd w:val="0"/>
        <w:jc w:val="both"/>
        <w:rPr>
          <w:i/>
          <w:iCs/>
          <w:color w:val="000000"/>
          <w:sz w:val="14"/>
          <w:szCs w:val="14"/>
        </w:rPr>
      </w:pPr>
      <w:r w:rsidRPr="006008C3">
        <w:rPr>
          <w:b/>
          <w:color w:val="000000"/>
          <w:sz w:val="14"/>
          <w:szCs w:val="14"/>
        </w:rPr>
        <w:t>Primera. Condiciones Generales</w:t>
      </w:r>
      <w:r w:rsidRPr="006008C3">
        <w:rPr>
          <w:color w:val="000000"/>
          <w:sz w:val="14"/>
          <w:szCs w:val="14"/>
        </w:rPr>
        <w:t>. El “</w:t>
      </w:r>
      <w:r w:rsidRPr="006008C3">
        <w:rPr>
          <w:sz w:val="14"/>
          <w:szCs w:val="14"/>
        </w:rPr>
        <w:t>Prestador de Servicios</w:t>
      </w:r>
      <w:r w:rsidRPr="006008C3">
        <w:rPr>
          <w:color w:val="000000"/>
          <w:sz w:val="14"/>
          <w:szCs w:val="14"/>
        </w:rPr>
        <w:t xml:space="preserve">” se compromete a proporcionar los </w:t>
      </w:r>
      <w:r w:rsidRPr="006008C3">
        <w:rPr>
          <w:sz w:val="14"/>
          <w:szCs w:val="14"/>
        </w:rPr>
        <w:t>servicios descritos en el presente instrumento y respetar en todo momento el objeto, precio, plazo</w:t>
      </w:r>
      <w:r w:rsidR="007F5BD6">
        <w:rPr>
          <w:sz w:val="14"/>
          <w:szCs w:val="14"/>
        </w:rPr>
        <w:t>, garantías</w:t>
      </w:r>
      <w:r w:rsidRPr="006008C3">
        <w:rPr>
          <w:sz w:val="14"/>
          <w:szCs w:val="14"/>
        </w:rPr>
        <w:t xml:space="preserve"> y condiciones de pago señaladas en la carátula y las cláusulas del presente contrato, durante y hasta el cumplimiento total del objeto de este acuerdo de voluntades. </w:t>
      </w:r>
    </w:p>
    <w:p w14:paraId="34E2C8FE" w14:textId="529EEC80" w:rsidR="00EA5753" w:rsidRPr="00825FC8" w:rsidRDefault="00EA5753" w:rsidP="00EA5753">
      <w:pPr>
        <w:jc w:val="both"/>
        <w:rPr>
          <w:color w:val="000000"/>
          <w:sz w:val="14"/>
          <w:szCs w:val="14"/>
        </w:rPr>
      </w:pPr>
      <w:r w:rsidRPr="006008C3">
        <w:rPr>
          <w:b/>
          <w:sz w:val="14"/>
          <w:szCs w:val="14"/>
        </w:rPr>
        <w:t xml:space="preserve">Segunda. </w:t>
      </w:r>
      <w:r w:rsidRPr="006008C3">
        <w:rPr>
          <w:b/>
          <w:color w:val="000000"/>
          <w:sz w:val="14"/>
          <w:szCs w:val="14"/>
        </w:rPr>
        <w:t>Requisitos para realizar los pagos respectivos.</w:t>
      </w:r>
      <w:r w:rsidRPr="006008C3">
        <w:rPr>
          <w:color w:val="000000"/>
          <w:sz w:val="14"/>
          <w:szCs w:val="14"/>
        </w:rPr>
        <w:t xml:space="preserve"> Para efectos fiscales el “</w:t>
      </w:r>
      <w:r w:rsidRPr="006008C3">
        <w:rPr>
          <w:sz w:val="14"/>
          <w:szCs w:val="14"/>
        </w:rPr>
        <w:t>Prestador de Servicios</w:t>
      </w:r>
      <w:r w:rsidRPr="006008C3">
        <w:rPr>
          <w:color w:val="000000"/>
          <w:sz w:val="14"/>
          <w:szCs w:val="14"/>
        </w:rPr>
        <w:t xml:space="preserve">” deberá presentar la o las facturas o comprobante respectivo a nombre de la “Suprema Corte” según consta en la cédula de identificación fiscal, expedida por la Secretaría de Hacienda y Crédito Público con el Registro Federal de Contribuyentes </w:t>
      </w:r>
      <w:r w:rsidRPr="006008C3">
        <w:rPr>
          <w:b/>
          <w:color w:val="000000"/>
          <w:sz w:val="14"/>
          <w:szCs w:val="14"/>
        </w:rPr>
        <w:t>SCJ9502046P5</w:t>
      </w:r>
      <w:r w:rsidRPr="006008C3">
        <w:rPr>
          <w:color w:val="000000"/>
          <w:sz w:val="14"/>
          <w:szCs w:val="14"/>
        </w:rPr>
        <w:t>, indicando el domicilio señalado en la declaración I.4 de este instrumento y demás requisitos fiscales a que haya lugar</w:t>
      </w:r>
      <w:r>
        <w:rPr>
          <w:color w:val="000000"/>
          <w:sz w:val="14"/>
          <w:szCs w:val="14"/>
        </w:rPr>
        <w:t xml:space="preserve">. </w:t>
      </w:r>
      <w:r w:rsidR="007F5BD6" w:rsidRPr="00825FC8">
        <w:rPr>
          <w:color w:val="000000"/>
          <w:sz w:val="14"/>
          <w:szCs w:val="14"/>
        </w:rPr>
        <w:t>A fin de que pueda proceder el pago, el administrador del contrato deberá entregar a la instancia correspondiente copia del instrumento contractual y copia del documento mediante el cual conste que fueron entregados los bienes a entera satisfacción</w:t>
      </w:r>
      <w:r w:rsidR="007F5BD6">
        <w:rPr>
          <w:color w:val="000000"/>
          <w:sz w:val="14"/>
          <w:szCs w:val="14"/>
        </w:rPr>
        <w:t>.</w:t>
      </w:r>
      <w:r w:rsidRPr="00825FC8">
        <w:rPr>
          <w:color w:val="000000"/>
          <w:sz w:val="14"/>
          <w:szCs w:val="14"/>
        </w:rPr>
        <w:t>Las “Partes” convienen que la “Suprema Corte” podrá, en cualquier momento, retener los pagos que tenga pendientes de cubrir al “Prestador de Servicios”, en caso de que este último incumpla cuales quiera de las obligaciones pactadas en el presente instrumento contractual.</w:t>
      </w:r>
    </w:p>
    <w:p w14:paraId="7B457723" w14:textId="77777777" w:rsidR="00EA5753" w:rsidRPr="006008C3" w:rsidRDefault="00EA5753" w:rsidP="00EA5753">
      <w:pPr>
        <w:jc w:val="both"/>
        <w:rPr>
          <w:sz w:val="14"/>
          <w:szCs w:val="14"/>
        </w:rPr>
      </w:pPr>
      <w:r w:rsidRPr="006008C3">
        <w:rPr>
          <w:b/>
          <w:color w:val="000000"/>
          <w:sz w:val="14"/>
          <w:szCs w:val="14"/>
        </w:rPr>
        <w:t xml:space="preserve">Tercera. </w:t>
      </w:r>
      <w:r w:rsidRPr="006008C3">
        <w:rPr>
          <w:b/>
          <w:sz w:val="14"/>
          <w:szCs w:val="14"/>
        </w:rPr>
        <w:t>Penas Convencionales.</w:t>
      </w:r>
      <w:r w:rsidRPr="006008C3">
        <w:rPr>
          <w:sz w:val="14"/>
          <w:szCs w:val="14"/>
        </w:rPr>
        <w:t xml:space="preserve"> Las penas convencionales serán determinadas por la “Suprema Corte”, en función del incumplimiento decretado, conforme lo siguiente:</w:t>
      </w:r>
    </w:p>
    <w:p w14:paraId="32F862C4" w14:textId="510B1820" w:rsidR="00EA5753" w:rsidRPr="006008C3" w:rsidRDefault="00EA5753" w:rsidP="00EA5753">
      <w:pPr>
        <w:jc w:val="both"/>
        <w:rPr>
          <w:sz w:val="14"/>
          <w:szCs w:val="14"/>
        </w:rPr>
      </w:pPr>
      <w:r w:rsidRPr="006008C3">
        <w:rPr>
          <w:sz w:val="14"/>
          <w:szCs w:val="14"/>
        </w:rPr>
        <w:t xml:space="preserve">En caso de incumplimiento de las obligaciones pactadas en el instrumento contractual y de sus anexos, la “Suprema Corte” podrá aplicar una pena convencional hasta por el </w:t>
      </w:r>
      <w:r w:rsidR="00C22B6E">
        <w:rPr>
          <w:sz w:val="14"/>
          <w:szCs w:val="14"/>
        </w:rPr>
        <w:t>20</w:t>
      </w:r>
      <w:r w:rsidRPr="006008C3">
        <w:rPr>
          <w:sz w:val="14"/>
          <w:szCs w:val="14"/>
        </w:rPr>
        <w:t>% del monto que corresponda al valor de los servicios (sin incluir IVA) que no se hayan recibido, o bien, no se hayan recibido a entera satisfacción de la “Suprema Corte”. De existir incumplimiento parcial, la pena se ajustará proporcionalmente al porcentaje incumplido.</w:t>
      </w:r>
    </w:p>
    <w:p w14:paraId="7DF1C627" w14:textId="77777777" w:rsidR="00EA5753" w:rsidRPr="006008C3" w:rsidRDefault="00EA5753" w:rsidP="00EA5753">
      <w:pPr>
        <w:jc w:val="both"/>
        <w:rPr>
          <w:sz w:val="14"/>
          <w:szCs w:val="14"/>
        </w:rPr>
      </w:pPr>
      <w:r w:rsidRPr="006008C3">
        <w:rPr>
          <w:sz w:val="14"/>
          <w:szCs w:val="14"/>
        </w:rPr>
        <w:t xml:space="preserve">En caso de que no se otorgue prórroga al “Prestador de Servicios” respecto al cumplimiento de los plazos establecidos en el contrato, se aplicará una pena convencional por atrasos que le sean imputables en la entrega de los bienes, prestación de los servicios o en la ejecución de los trabajos, equivalente al monto que resulte de aplicar el 1 </w:t>
      </w:r>
      <w:proofErr w:type="spellStart"/>
      <w:r w:rsidRPr="006008C3">
        <w:rPr>
          <w:sz w:val="14"/>
          <w:szCs w:val="14"/>
        </w:rPr>
        <w:t>porciento</w:t>
      </w:r>
      <w:proofErr w:type="spellEnd"/>
      <w:r w:rsidRPr="006008C3">
        <w:rPr>
          <w:sz w:val="14"/>
          <w:szCs w:val="14"/>
        </w:rPr>
        <w:t xml:space="preserve"> diario a la cantidad que importen los bienes pendientes de entrega, los servicios no prestados o los conceptos de trabajos no realizados, y no podrán exceder del </w:t>
      </w:r>
      <w:r>
        <w:rPr>
          <w:sz w:val="14"/>
          <w:szCs w:val="14"/>
        </w:rPr>
        <w:t>3</w:t>
      </w:r>
      <w:r w:rsidRPr="006008C3">
        <w:rPr>
          <w:sz w:val="14"/>
          <w:szCs w:val="14"/>
        </w:rPr>
        <w:t>0 % del monto total del contrato.</w:t>
      </w:r>
    </w:p>
    <w:p w14:paraId="3F4BB4EA" w14:textId="77777777" w:rsidR="00EA5753" w:rsidRPr="006008C3" w:rsidRDefault="00EA5753" w:rsidP="00EA5753">
      <w:pPr>
        <w:jc w:val="both"/>
        <w:rPr>
          <w:sz w:val="14"/>
          <w:szCs w:val="14"/>
        </w:rPr>
      </w:pPr>
      <w:r w:rsidRPr="006008C3">
        <w:rPr>
          <w:sz w:val="14"/>
          <w:szCs w:val="14"/>
        </w:rPr>
        <w:t>Si las penas convencionales rebasan el porcentaje señalado anteriormente, se iniciará el procedimiento de rescisión del contrato.</w:t>
      </w:r>
    </w:p>
    <w:p w14:paraId="456AF41A" w14:textId="31A9748B" w:rsidR="00AF5FEA" w:rsidRPr="00AF5FEA" w:rsidRDefault="00AF5FEA" w:rsidP="00EA5753">
      <w:pPr>
        <w:jc w:val="both"/>
        <w:rPr>
          <w:i/>
          <w:iCs/>
          <w:sz w:val="14"/>
          <w:szCs w:val="14"/>
        </w:rPr>
      </w:pPr>
      <w:r>
        <w:rPr>
          <w:i/>
          <w:iCs/>
          <w:sz w:val="14"/>
          <w:szCs w:val="14"/>
        </w:rPr>
        <w:t>[</w:t>
      </w:r>
      <w:r w:rsidRPr="00AF5FEA">
        <w:rPr>
          <w:i/>
          <w:iCs/>
          <w:sz w:val="14"/>
          <w:szCs w:val="14"/>
        </w:rPr>
        <w:t>Las penas convencionales también podrán hacerse efectivas mediante las garantía</w:t>
      </w:r>
      <w:r w:rsidR="00C22B6E">
        <w:rPr>
          <w:i/>
          <w:iCs/>
          <w:sz w:val="14"/>
          <w:szCs w:val="14"/>
        </w:rPr>
        <w:t>s</w:t>
      </w:r>
      <w:r w:rsidRPr="00AF5FEA">
        <w:rPr>
          <w:i/>
          <w:iCs/>
          <w:sz w:val="14"/>
          <w:szCs w:val="14"/>
        </w:rPr>
        <w:t xml:space="preserve"> otorgadas.</w:t>
      </w:r>
      <w:r>
        <w:rPr>
          <w:i/>
          <w:iCs/>
          <w:sz w:val="14"/>
          <w:szCs w:val="14"/>
        </w:rPr>
        <w:t>]</w:t>
      </w:r>
    </w:p>
    <w:p w14:paraId="56683A77" w14:textId="53001679" w:rsidR="00EA5753" w:rsidRDefault="00EA5753" w:rsidP="00EA5753">
      <w:pPr>
        <w:jc w:val="both"/>
        <w:rPr>
          <w:sz w:val="14"/>
          <w:szCs w:val="14"/>
        </w:rPr>
      </w:pPr>
      <w:r w:rsidRPr="006008C3">
        <w:rPr>
          <w:sz w:val="14"/>
          <w:szCs w:val="14"/>
        </w:rPr>
        <w:t>Las penas podrán descontarse de los montos pendientes de cubrir por parte de la “Suprema Corte” al “Prestador de Servicios” y, de ser necesario, ingresando su monto a la Tesorería de la “Suprema Corte”.</w:t>
      </w:r>
    </w:p>
    <w:p w14:paraId="7797CFAD" w14:textId="7745822F" w:rsidR="00EA5753" w:rsidRDefault="00EA5753" w:rsidP="00EA5753">
      <w:pPr>
        <w:tabs>
          <w:tab w:val="left" w:pos="0"/>
        </w:tabs>
        <w:jc w:val="both"/>
        <w:rPr>
          <w:sz w:val="14"/>
          <w:szCs w:val="14"/>
        </w:rPr>
      </w:pPr>
      <w:r w:rsidRPr="006008C3">
        <w:rPr>
          <w:b/>
          <w:sz w:val="14"/>
          <w:szCs w:val="14"/>
        </w:rPr>
        <w:t xml:space="preserve">Cuarta. </w:t>
      </w:r>
      <w:r w:rsidRPr="006008C3">
        <w:rPr>
          <w:b/>
          <w:bCs/>
          <w:sz w:val="14"/>
          <w:szCs w:val="14"/>
        </w:rPr>
        <w:t xml:space="preserve">Monto del contrato. </w:t>
      </w:r>
      <w:r w:rsidRPr="006008C3">
        <w:rPr>
          <w:sz w:val="14"/>
          <w:szCs w:val="14"/>
        </w:rPr>
        <w:t>El monto del presente contrato es por $XXXXXX (XXXXXXXXXXXX M.N.) más el 16% del Impuesto al Valor Agregado, equivalente a $XXXXXX (XXXXXXXXXXXX M.N.) resultando un monto total de $XXXXXX (XXXXXXXXXXXX M.N.).</w:t>
      </w:r>
    </w:p>
    <w:p w14:paraId="604F1DF3" w14:textId="77777777" w:rsidR="007F5BD6" w:rsidRPr="00825FC8" w:rsidRDefault="007F5BD6" w:rsidP="007F5BD6">
      <w:pPr>
        <w:tabs>
          <w:tab w:val="left" w:pos="0"/>
        </w:tabs>
        <w:jc w:val="both"/>
        <w:rPr>
          <w:sz w:val="14"/>
          <w:szCs w:val="14"/>
        </w:rPr>
      </w:pPr>
      <w:r w:rsidRPr="00825FC8">
        <w:rPr>
          <w:sz w:val="14"/>
          <w:szCs w:val="14"/>
        </w:rPr>
        <w:t>El pago señalado en la presente cláusula, cubre el total de los servicios contratados, por lo cual la “Suprema Corte” no tiene obligación de cubrir ningún importe adicional.</w:t>
      </w:r>
    </w:p>
    <w:p w14:paraId="40A04A4C" w14:textId="77777777" w:rsidR="007F5BD6" w:rsidRPr="006008C3" w:rsidRDefault="007F5BD6" w:rsidP="00EA5753">
      <w:pPr>
        <w:tabs>
          <w:tab w:val="left" w:pos="0"/>
        </w:tabs>
        <w:jc w:val="both"/>
        <w:rPr>
          <w:b/>
          <w:sz w:val="14"/>
          <w:szCs w:val="14"/>
        </w:rPr>
      </w:pPr>
    </w:p>
    <w:p w14:paraId="160727FF" w14:textId="4809E62D" w:rsidR="00EA5753" w:rsidRDefault="00EA5753" w:rsidP="00EA5753">
      <w:pPr>
        <w:jc w:val="both"/>
        <w:rPr>
          <w:bCs/>
          <w:sz w:val="14"/>
          <w:szCs w:val="14"/>
        </w:rPr>
      </w:pPr>
      <w:r w:rsidRPr="006008C3">
        <w:rPr>
          <w:b/>
          <w:sz w:val="14"/>
          <w:szCs w:val="14"/>
        </w:rPr>
        <w:t>Quinta. Lugar de prestación de los servicios y condiciones de pago. “</w:t>
      </w:r>
      <w:r w:rsidRPr="006008C3">
        <w:rPr>
          <w:bCs/>
          <w:sz w:val="14"/>
          <w:szCs w:val="14"/>
        </w:rPr>
        <w:t>El Prestador de Servicios” debe realizar la prestación del servicio, objeto de este contrato, en los siguientes domicilios:</w:t>
      </w:r>
    </w:p>
    <w:p w14:paraId="3ED034DF" w14:textId="77777777" w:rsidR="00C22B6E" w:rsidRDefault="00C22B6E" w:rsidP="00EA5753">
      <w:pPr>
        <w:jc w:val="both"/>
        <w:rPr>
          <w:bCs/>
          <w:sz w:val="14"/>
          <w:szCs w:val="14"/>
        </w:rPr>
      </w:pPr>
    </w:p>
    <w:p w14:paraId="3E1EA235" w14:textId="77777777" w:rsidR="00C22B6E" w:rsidRDefault="00C22B6E" w:rsidP="00C22B6E">
      <w:pPr>
        <w:pStyle w:val="Textoindependiente"/>
        <w:spacing w:line="242" w:lineRule="auto"/>
        <w:ind w:right="223"/>
        <w:jc w:val="both"/>
        <w:rPr>
          <w:sz w:val="14"/>
          <w:szCs w:val="14"/>
        </w:rPr>
      </w:pPr>
      <w:r w:rsidRPr="007414E5">
        <w:rPr>
          <w:sz w:val="14"/>
          <w:szCs w:val="14"/>
        </w:rPr>
        <w:t>Edificio Sede: José María Pino Suárez No. 2, colonia Centro de la Ciudad de México, Alcaldía Cuauhtémoc, Código Postal 06065.</w:t>
      </w:r>
    </w:p>
    <w:p w14:paraId="3841AB8A" w14:textId="77777777" w:rsidR="00C22B6E" w:rsidRDefault="00C22B6E" w:rsidP="00C22B6E">
      <w:pPr>
        <w:pStyle w:val="Textoindependiente"/>
        <w:spacing w:line="242" w:lineRule="auto"/>
        <w:ind w:right="223"/>
        <w:jc w:val="both"/>
        <w:rPr>
          <w:sz w:val="14"/>
          <w:szCs w:val="14"/>
        </w:rPr>
      </w:pPr>
    </w:p>
    <w:p w14:paraId="4A5E9045" w14:textId="77777777" w:rsidR="00C22B6E" w:rsidRDefault="00C22B6E" w:rsidP="00C22B6E">
      <w:pPr>
        <w:pStyle w:val="Textoindependiente"/>
        <w:spacing w:line="242" w:lineRule="auto"/>
        <w:ind w:right="223"/>
        <w:jc w:val="both"/>
        <w:rPr>
          <w:sz w:val="14"/>
          <w:szCs w:val="14"/>
        </w:rPr>
      </w:pPr>
    </w:p>
    <w:p w14:paraId="28D17751" w14:textId="77777777" w:rsidR="00C22B6E" w:rsidRPr="007414E5" w:rsidRDefault="00C22B6E" w:rsidP="00C22B6E">
      <w:pPr>
        <w:pStyle w:val="Textoindependiente"/>
        <w:spacing w:line="242" w:lineRule="auto"/>
        <w:ind w:right="223"/>
        <w:jc w:val="both"/>
        <w:rPr>
          <w:sz w:val="14"/>
          <w:szCs w:val="14"/>
        </w:rPr>
      </w:pPr>
      <w:r w:rsidRPr="007414E5">
        <w:rPr>
          <w:sz w:val="14"/>
          <w:szCs w:val="14"/>
        </w:rPr>
        <w:t>Justicia TV, Canal del PJF, Calle Republica de El Salvador No. 58, Col. Centro de la Ciudad de México, Alcaldía Cuauhtémoc, C.P, 06000, Ciudad de México.</w:t>
      </w:r>
    </w:p>
    <w:p w14:paraId="06DB2683" w14:textId="77777777" w:rsidR="00C22B6E" w:rsidRPr="007414E5" w:rsidRDefault="00C22B6E" w:rsidP="00C22B6E">
      <w:pPr>
        <w:pStyle w:val="Textoindependiente"/>
        <w:spacing w:line="242" w:lineRule="auto"/>
        <w:ind w:right="223"/>
        <w:jc w:val="both"/>
        <w:rPr>
          <w:sz w:val="14"/>
          <w:szCs w:val="14"/>
        </w:rPr>
      </w:pPr>
    </w:p>
    <w:p w14:paraId="20611907" w14:textId="77777777" w:rsidR="00C22B6E" w:rsidRPr="007414E5" w:rsidRDefault="00C22B6E" w:rsidP="00C22B6E">
      <w:pPr>
        <w:pStyle w:val="Textoindependiente"/>
        <w:spacing w:line="242" w:lineRule="auto"/>
        <w:ind w:right="223"/>
        <w:jc w:val="both"/>
        <w:rPr>
          <w:sz w:val="14"/>
          <w:szCs w:val="14"/>
        </w:rPr>
      </w:pPr>
      <w:r w:rsidRPr="007414E5">
        <w:rPr>
          <w:sz w:val="14"/>
          <w:szCs w:val="14"/>
        </w:rPr>
        <w:t>Edificio Revolución 1508, Avenida Revolución No. 1508, Col Guadalupe Inn, Alcaldía Álvaro Obregón, C.P. 01020, Ciudad de México</w:t>
      </w:r>
    </w:p>
    <w:p w14:paraId="195030A2" w14:textId="77777777" w:rsidR="00C22B6E" w:rsidRPr="006008C3" w:rsidRDefault="00C22B6E" w:rsidP="00EA5753">
      <w:pPr>
        <w:jc w:val="both"/>
        <w:rPr>
          <w:bCs/>
          <w:sz w:val="14"/>
          <w:szCs w:val="14"/>
        </w:rPr>
      </w:pPr>
    </w:p>
    <w:p w14:paraId="2B9616C3" w14:textId="77777777" w:rsidR="00EA5753" w:rsidRPr="006008C3" w:rsidRDefault="00EA5753" w:rsidP="00EA5753">
      <w:pPr>
        <w:jc w:val="both"/>
        <w:rPr>
          <w:bCs/>
          <w:sz w:val="14"/>
          <w:szCs w:val="14"/>
        </w:rPr>
      </w:pPr>
      <w:r w:rsidRPr="006008C3">
        <w:rPr>
          <w:bCs/>
          <w:color w:val="000000"/>
          <w:sz w:val="14"/>
          <w:szCs w:val="14"/>
        </w:rPr>
        <w:t>XXXXXXXXXXXXXXXXXXXXXXXXXXXXXXXXXXXXXXXXXXXXXXXXX</w:t>
      </w:r>
      <w:r w:rsidRPr="006008C3">
        <w:rPr>
          <w:bCs/>
          <w:sz w:val="14"/>
          <w:szCs w:val="14"/>
        </w:rPr>
        <w:t xml:space="preserve">, con un precio por servicio de </w:t>
      </w:r>
      <w:r w:rsidRPr="006008C3">
        <w:rPr>
          <w:sz w:val="14"/>
          <w:szCs w:val="14"/>
        </w:rPr>
        <w:t>$XXXXXX (XXXXXXXXXXXX M.N.) más IVA.</w:t>
      </w:r>
    </w:p>
    <w:p w14:paraId="37F4085D" w14:textId="77777777" w:rsidR="00EA5753" w:rsidRPr="006008C3" w:rsidRDefault="00EA5753" w:rsidP="00EA5753">
      <w:pPr>
        <w:jc w:val="both"/>
        <w:rPr>
          <w:bCs/>
          <w:sz w:val="14"/>
          <w:szCs w:val="14"/>
        </w:rPr>
      </w:pPr>
      <w:r w:rsidRPr="006008C3">
        <w:rPr>
          <w:b/>
          <w:sz w:val="14"/>
          <w:szCs w:val="14"/>
        </w:rPr>
        <w:t>Sexta.</w:t>
      </w:r>
      <w:r w:rsidRPr="006008C3">
        <w:rPr>
          <w:sz w:val="14"/>
          <w:szCs w:val="14"/>
        </w:rPr>
        <w:t xml:space="preserve"> </w:t>
      </w:r>
      <w:r w:rsidRPr="006008C3">
        <w:rPr>
          <w:b/>
          <w:bCs/>
          <w:sz w:val="14"/>
          <w:szCs w:val="14"/>
        </w:rPr>
        <w:t>Vigencia del contrato y plazo de prestación de los servicios</w:t>
      </w:r>
      <w:r w:rsidRPr="006008C3">
        <w:rPr>
          <w:sz w:val="14"/>
          <w:szCs w:val="14"/>
        </w:rPr>
        <w:t>. Las “Partes</w:t>
      </w:r>
      <w:r w:rsidRPr="006008C3">
        <w:rPr>
          <w:bCs/>
          <w:sz w:val="14"/>
          <w:szCs w:val="14"/>
        </w:rPr>
        <w:t>” convienen en que la vigencia del presente contrato será a partir del XXX de XXXXXXXX de XXXX y hasta el XXX de XXXXXXXX de XXXX.</w:t>
      </w:r>
    </w:p>
    <w:p w14:paraId="27F1A33D" w14:textId="77777777" w:rsidR="00EA5753" w:rsidRPr="006008C3" w:rsidRDefault="00EA5753" w:rsidP="00EA5753">
      <w:pPr>
        <w:jc w:val="both"/>
        <w:rPr>
          <w:bCs/>
          <w:sz w:val="14"/>
          <w:szCs w:val="14"/>
        </w:rPr>
      </w:pPr>
      <w:r w:rsidRPr="006008C3">
        <w:rPr>
          <w:bCs/>
          <w:sz w:val="14"/>
          <w:szCs w:val="14"/>
        </w:rPr>
        <w:t>El “Prestador de Servicios” se compromete en prestar los servicios conforme a lo siguiente:</w:t>
      </w:r>
    </w:p>
    <w:p w14:paraId="7C1031A0" w14:textId="77777777" w:rsidR="00EA5753" w:rsidRPr="006008C3" w:rsidRDefault="00EA5753" w:rsidP="00EA5753">
      <w:pPr>
        <w:jc w:val="both"/>
        <w:rPr>
          <w:bCs/>
          <w:sz w:val="14"/>
          <w:szCs w:val="14"/>
        </w:rPr>
      </w:pPr>
      <w:r w:rsidRPr="006008C3">
        <w:rPr>
          <w:bCs/>
          <w:sz w:val="14"/>
          <w:szCs w:val="14"/>
        </w:rPr>
        <w:t xml:space="preserve">Edificio XXXXXXXXXXX, los días XXXXXXXXX del mes XXXX de  XXXX. </w:t>
      </w:r>
    </w:p>
    <w:p w14:paraId="144CB87F" w14:textId="77777777" w:rsidR="00EA5753" w:rsidRPr="006008C3" w:rsidRDefault="00EA5753" w:rsidP="00EA5753">
      <w:pPr>
        <w:jc w:val="both"/>
        <w:rPr>
          <w:sz w:val="14"/>
          <w:szCs w:val="14"/>
        </w:rPr>
      </w:pPr>
      <w:r w:rsidRPr="006008C3">
        <w:rPr>
          <w:sz w:val="14"/>
          <w:szCs w:val="14"/>
        </w:rPr>
        <w:t>A la terminación de la vigencia de esta contratación, no se deberá continuar con el servicio objeto de este contrato.</w:t>
      </w:r>
    </w:p>
    <w:p w14:paraId="5E4E8CDE" w14:textId="77777777" w:rsidR="00EA5753" w:rsidRPr="006008C3" w:rsidRDefault="00EA5753" w:rsidP="00EA5753">
      <w:pPr>
        <w:jc w:val="both"/>
        <w:rPr>
          <w:sz w:val="14"/>
          <w:szCs w:val="14"/>
        </w:rPr>
      </w:pPr>
      <w:r w:rsidRPr="006008C3">
        <w:rPr>
          <w:sz w:val="14"/>
          <w:szCs w:val="14"/>
        </w:rPr>
        <w:t>El plazo de los servicios pactado en este contrato únicamente podrá ser prorrogado por causas plenamente justificadas, previa presentación de la solicitud respectiva, antes del vencimiento del plazo de ejecución, por parte del “Prestador de Servicios” y su aceptación por parte de la “Suprema Corte”. En caso de que el inicio de la prestación del servicio, materia de este instrumento contractual, no sea posible por causas imputables a la “Suprema Corte”, esta se realizará en la fecha que por escrito le señale el “Administrador” del contrato al “Prestador de Servicios”.</w:t>
      </w:r>
    </w:p>
    <w:p w14:paraId="067F0B5A" w14:textId="77777777" w:rsidR="00EA5753" w:rsidRPr="006008C3" w:rsidRDefault="00EA5753" w:rsidP="00EA5753">
      <w:pPr>
        <w:jc w:val="both"/>
        <w:rPr>
          <w:sz w:val="14"/>
          <w:szCs w:val="14"/>
        </w:rPr>
      </w:pPr>
      <w:r w:rsidRPr="006008C3">
        <w:rPr>
          <w:b/>
          <w:color w:val="000000"/>
          <w:sz w:val="14"/>
          <w:szCs w:val="14"/>
        </w:rPr>
        <w:t xml:space="preserve">Séptima. Garantía de cumplimiento. </w:t>
      </w:r>
      <w:r w:rsidRPr="009C6B38">
        <w:rPr>
          <w:color w:val="000000"/>
          <w:sz w:val="14"/>
          <w:szCs w:val="14"/>
        </w:rPr>
        <w:t>Para garantizar el cumplimiento</w:t>
      </w:r>
      <w:r>
        <w:rPr>
          <w:color w:val="000000"/>
          <w:sz w:val="14"/>
          <w:szCs w:val="14"/>
        </w:rPr>
        <w:t xml:space="preserve"> de las obligaciones </w:t>
      </w:r>
      <w:r w:rsidRPr="009C6B38">
        <w:rPr>
          <w:color w:val="000000"/>
          <w:sz w:val="14"/>
          <w:szCs w:val="14"/>
        </w:rPr>
        <w:t xml:space="preserve">de este contrato el “Prestador de Servicios”, deberá presentar a la “Suprema Corte” una póliza de fianza por institución debidamente autorizada, por el 10% del importe neto de los servicios contratados, y hasta 20% más, en el supuesto de que por algún motivo deben incrementarse </w:t>
      </w:r>
      <w:r>
        <w:rPr>
          <w:color w:val="000000"/>
          <w:sz w:val="14"/>
          <w:szCs w:val="14"/>
        </w:rPr>
        <w:t>el costo de los servicios</w:t>
      </w:r>
      <w:r w:rsidRPr="009C6B38">
        <w:rPr>
          <w:color w:val="000000"/>
          <w:sz w:val="14"/>
          <w:szCs w:val="14"/>
        </w:rPr>
        <w:t>, cuyo texto deberá de cumplir con los requisitos que la “Suprema Corte” indique. Dicha garantía deberá ser presentada dentro de los diez días hábiles siguientes al en que el “Prestador de Servicios” firme de conformidad el presente contrato</w:t>
      </w:r>
      <w:r w:rsidRPr="006008C3">
        <w:rPr>
          <w:sz w:val="14"/>
          <w:szCs w:val="14"/>
        </w:rPr>
        <w:t>.</w:t>
      </w:r>
    </w:p>
    <w:p w14:paraId="52E321FC" w14:textId="77777777" w:rsidR="00EA5753" w:rsidRPr="006008C3" w:rsidRDefault="00EA5753" w:rsidP="00EA5753">
      <w:pPr>
        <w:jc w:val="both"/>
        <w:rPr>
          <w:color w:val="000000"/>
          <w:sz w:val="14"/>
          <w:szCs w:val="14"/>
        </w:rPr>
      </w:pPr>
      <w:r w:rsidRPr="006008C3">
        <w:rPr>
          <w:b/>
          <w:color w:val="000000"/>
          <w:sz w:val="14"/>
          <w:szCs w:val="14"/>
        </w:rPr>
        <w:t>Octava. Pagos en exceso.</w:t>
      </w:r>
      <w:r w:rsidRPr="006008C3">
        <w:rPr>
          <w:sz w:val="14"/>
          <w:szCs w:val="14"/>
        </w:rPr>
        <w:t xml:space="preserve"> </w:t>
      </w:r>
      <w:r w:rsidRPr="006008C3">
        <w:rPr>
          <w:color w:val="000000"/>
          <w:sz w:val="14"/>
          <w:szCs w:val="14"/>
        </w:rPr>
        <w:t xml:space="preserve">Tratándose de pagos en exceso que haya recibido el “Prestador de Servicios”, este deberá reintegrar las cantidades pagadas en exceso, más los intereses que se calcularán conforme a una tasa que será igual a la establecida en el Código Fiscal de la Federación y la Ley de Ingresos de la Federación como si se tratara del supuesto de prórroga para el pago de créditos fiscales. Los cargos se calcularán sobre las cantidades pagadas en exceso en cada caso, y se computarán por días naturales, desde la fecha del pago al “Prestador de Servicios”, hasta la fecha que se pongan efectivamente las cantidades a disposición de la “Suprema Corte”. </w:t>
      </w:r>
    </w:p>
    <w:p w14:paraId="6E9B936A" w14:textId="77777777" w:rsidR="00EA5753" w:rsidRPr="006008C3" w:rsidRDefault="00EA5753" w:rsidP="00EA5753">
      <w:pPr>
        <w:adjustRightInd w:val="0"/>
        <w:jc w:val="both"/>
        <w:rPr>
          <w:color w:val="000000"/>
          <w:sz w:val="14"/>
          <w:szCs w:val="14"/>
        </w:rPr>
      </w:pPr>
      <w:r w:rsidRPr="006008C3">
        <w:rPr>
          <w:rFonts w:eastAsia="Calibri"/>
          <w:b/>
          <w:snapToGrid w:val="0"/>
          <w:sz w:val="14"/>
          <w:szCs w:val="14"/>
        </w:rPr>
        <w:t xml:space="preserve">Novena. </w:t>
      </w:r>
      <w:r w:rsidRPr="006008C3">
        <w:rPr>
          <w:b/>
          <w:color w:val="000000"/>
          <w:sz w:val="14"/>
          <w:szCs w:val="14"/>
        </w:rPr>
        <w:t xml:space="preserve">Propiedad Intelectual </w:t>
      </w:r>
      <w:r w:rsidRPr="006008C3">
        <w:rPr>
          <w:color w:val="000000"/>
          <w:sz w:val="14"/>
          <w:szCs w:val="14"/>
        </w:rPr>
        <w:t xml:space="preserve">El “Prestador de Servicios” asume totalmente la responsabilidad para el caso de que al prestar los servicios, objeto de este contrato, infrinja derechos de propiedad intelectual y por lo tanto libera a la “Suprema Corte” de cualquier responsabilidad de carácter civil, penal, fiscal, de marca industrial o de cualquier otra índole. </w:t>
      </w:r>
    </w:p>
    <w:p w14:paraId="617345AA" w14:textId="77777777" w:rsidR="00EA5753" w:rsidRPr="006008C3" w:rsidRDefault="00EA5753" w:rsidP="00EA5753">
      <w:pPr>
        <w:adjustRightInd w:val="0"/>
        <w:jc w:val="both"/>
        <w:rPr>
          <w:b/>
          <w:color w:val="000000"/>
          <w:sz w:val="14"/>
          <w:szCs w:val="14"/>
        </w:rPr>
      </w:pPr>
      <w:r w:rsidRPr="006008C3">
        <w:rPr>
          <w:color w:val="000000"/>
          <w:sz w:val="14"/>
          <w:szCs w:val="14"/>
        </w:rPr>
        <w:t>Asimismo, se precisa que está prohibida cualquier reproducción parcial o total, o uso distinto de la documentación proporcionada por la “Suprema Corte”, con motivo de la prestación de los servicios objeto del presente contrato.</w:t>
      </w:r>
    </w:p>
    <w:p w14:paraId="1E4463DA" w14:textId="77777777" w:rsidR="00EA5753" w:rsidRPr="006008C3" w:rsidRDefault="00EA5753" w:rsidP="00EA5753">
      <w:pPr>
        <w:adjustRightInd w:val="0"/>
        <w:jc w:val="both"/>
        <w:rPr>
          <w:rFonts w:eastAsia="Calibri"/>
          <w:snapToGrid w:val="0"/>
          <w:sz w:val="14"/>
          <w:szCs w:val="14"/>
        </w:rPr>
      </w:pPr>
      <w:r w:rsidRPr="006008C3">
        <w:rPr>
          <w:rFonts w:eastAsia="Calibri"/>
          <w:b/>
          <w:snapToGrid w:val="0"/>
          <w:sz w:val="14"/>
          <w:szCs w:val="14"/>
        </w:rPr>
        <w:t>Décima. Inexistencia de relación laboral.</w:t>
      </w:r>
      <w:r w:rsidRPr="006008C3">
        <w:rPr>
          <w:rFonts w:eastAsia="Calibri"/>
          <w:snapToGrid w:val="0"/>
          <w:sz w:val="14"/>
          <w:szCs w:val="14"/>
        </w:rPr>
        <w:t xml:space="preserve"> </w:t>
      </w:r>
      <w:r w:rsidRPr="006008C3">
        <w:rPr>
          <w:color w:val="000000"/>
          <w:sz w:val="14"/>
          <w:szCs w:val="14"/>
        </w:rPr>
        <w:t xml:space="preserve">El “Prestador de Servicios” </w:t>
      </w:r>
      <w:r w:rsidRPr="006008C3">
        <w:rPr>
          <w:rFonts w:eastAsia="Calibri"/>
          <w:snapToGrid w:val="0"/>
          <w:sz w:val="14"/>
          <w:szCs w:val="14"/>
        </w:rPr>
        <w:t xml:space="preserve">como empresario y patrón del personal que ocupe para el cumplimiento del presente contrato, será en todo momento el único responsable ante sus trabajadores de todas las obligaciones que se deriven de las disposiciones laborales y demás ordenamientos en materia de trabajo y de seguridad social, por lo que responderá de todas las reclamaciones que sus trabajadores presenten en su contra o de la “Suprema Corte”, por tanto, este Alto Tribunal quedará relevado de toda responsabilidad en tal sentido. La “Suprema Corte” estará facultada para requerir al “Prestador de Servicios” los comprobantes de afiliación de sus trabajadores al IMSS, así como los comprobantes de pago de las cuotas al SAR, INFONAVIT e IMSS. </w:t>
      </w:r>
    </w:p>
    <w:p w14:paraId="40B7548C" w14:textId="77777777" w:rsidR="00EA5753" w:rsidRPr="006008C3" w:rsidRDefault="00EA5753" w:rsidP="00EA5753">
      <w:pPr>
        <w:adjustRightInd w:val="0"/>
        <w:jc w:val="both"/>
        <w:rPr>
          <w:rFonts w:eastAsia="Calibri"/>
          <w:snapToGrid w:val="0"/>
          <w:sz w:val="14"/>
          <w:szCs w:val="14"/>
        </w:rPr>
      </w:pPr>
      <w:r w:rsidRPr="006008C3">
        <w:rPr>
          <w:rFonts w:eastAsia="Calibri"/>
          <w:snapToGrid w:val="0"/>
          <w:sz w:val="14"/>
          <w:szCs w:val="14"/>
        </w:rPr>
        <w:t xml:space="preserve">En caso de que alguno o algunos de los trabajadores del adjudicatario, ejecuten o pretendan ejecutar alguna reclamación en contra de la “Suprema Corte”, el </w:t>
      </w:r>
      <w:r w:rsidRPr="006008C3">
        <w:rPr>
          <w:color w:val="000000"/>
          <w:sz w:val="14"/>
          <w:szCs w:val="14"/>
        </w:rPr>
        <w:t xml:space="preserve">“Prestador de Servicios” </w:t>
      </w:r>
      <w:r w:rsidRPr="006008C3">
        <w:rPr>
          <w:rFonts w:eastAsia="Calibri"/>
          <w:snapToGrid w:val="0"/>
          <w:sz w:val="14"/>
          <w:szCs w:val="14"/>
        </w:rPr>
        <w:t>deberá reembolsar la totalidad de los gastos que erogue la “Suprema Corte”, por concepto de traslado, viáticos, hospedaje, transportación, alimentos y demás inherentes, con el fin de acreditar ante la autoridad competente que no existe relación laboral alguna con los mismos y deslindar a la “Suprema Corte” de cualquier tipo de responsabilidad en ese sentido. Las “Partes” acuerdan que el importe de los referidos gastos que se llegaran a ocasionar podrá ser deducido por la “Suprema Corte” de las facturas que se encuentren pendientes de pago, independientemente de las acciones legales que se pudieran ejercer.</w:t>
      </w:r>
    </w:p>
    <w:p w14:paraId="54335B18" w14:textId="77777777" w:rsidR="00EA5753" w:rsidRPr="006008C3" w:rsidRDefault="00EA5753" w:rsidP="00EA5753">
      <w:pPr>
        <w:adjustRightInd w:val="0"/>
        <w:jc w:val="both"/>
        <w:rPr>
          <w:color w:val="000000"/>
          <w:sz w:val="14"/>
          <w:szCs w:val="14"/>
        </w:rPr>
      </w:pPr>
      <w:r w:rsidRPr="006008C3">
        <w:rPr>
          <w:rFonts w:eastAsia="Calibri"/>
          <w:b/>
          <w:snapToGrid w:val="0"/>
          <w:sz w:val="14"/>
          <w:szCs w:val="14"/>
        </w:rPr>
        <w:t xml:space="preserve">Décima Primera. </w:t>
      </w:r>
      <w:r w:rsidRPr="006008C3">
        <w:rPr>
          <w:b/>
          <w:color w:val="000000"/>
          <w:sz w:val="14"/>
          <w:szCs w:val="14"/>
        </w:rPr>
        <w:t>Subcontratación.</w:t>
      </w:r>
      <w:r w:rsidRPr="006008C3">
        <w:rPr>
          <w:color w:val="000000"/>
          <w:sz w:val="14"/>
          <w:szCs w:val="14"/>
        </w:rPr>
        <w:t xml:space="preserve"> La “Suprema Corte” manifiesta que no aceptará la subcontratación para el cumplimiento del objeto de esta contratación.</w:t>
      </w:r>
    </w:p>
    <w:p w14:paraId="513A988F" w14:textId="77777777" w:rsidR="00EA5753" w:rsidRPr="006008C3" w:rsidRDefault="00EA5753" w:rsidP="00EA5753">
      <w:pPr>
        <w:adjustRightInd w:val="0"/>
        <w:jc w:val="both"/>
        <w:rPr>
          <w:color w:val="000000"/>
          <w:sz w:val="14"/>
          <w:szCs w:val="14"/>
        </w:rPr>
      </w:pPr>
      <w:r w:rsidRPr="006008C3">
        <w:rPr>
          <w:color w:val="000000"/>
          <w:sz w:val="14"/>
          <w:szCs w:val="14"/>
        </w:rPr>
        <w:t>Para los efectos de esta contratación, se entiende por subcontratación el acto mediante el cual el “Prestador de Servicios” encomienda a otra persona física o jurídica, la ejecución parcial o total del objeto del contrato.</w:t>
      </w:r>
    </w:p>
    <w:p w14:paraId="4FFB94EB" w14:textId="77777777" w:rsidR="00EA5753" w:rsidRPr="006008C3" w:rsidRDefault="00EA5753" w:rsidP="00EA5753">
      <w:pPr>
        <w:adjustRightInd w:val="0"/>
        <w:jc w:val="both"/>
        <w:rPr>
          <w:color w:val="000000"/>
          <w:sz w:val="14"/>
          <w:szCs w:val="14"/>
        </w:rPr>
      </w:pPr>
      <w:r w:rsidRPr="006008C3">
        <w:rPr>
          <w:b/>
          <w:color w:val="000000"/>
          <w:sz w:val="14"/>
          <w:szCs w:val="14"/>
        </w:rPr>
        <w:t>Décima Segunda.</w:t>
      </w:r>
      <w:r w:rsidRPr="006008C3">
        <w:rPr>
          <w:b/>
          <w:sz w:val="14"/>
          <w:szCs w:val="14"/>
        </w:rPr>
        <w:t xml:space="preserve"> </w:t>
      </w:r>
      <w:r w:rsidRPr="006008C3">
        <w:rPr>
          <w:b/>
          <w:bCs/>
          <w:sz w:val="14"/>
          <w:szCs w:val="14"/>
        </w:rPr>
        <w:t xml:space="preserve">Responsabilidad Civil. </w:t>
      </w:r>
      <w:r w:rsidRPr="006008C3">
        <w:rPr>
          <w:color w:val="000000"/>
          <w:sz w:val="14"/>
          <w:szCs w:val="14"/>
        </w:rPr>
        <w:t>El “Prestador de Servicios” responderá por los daños que se causen a los bienes en posesión o en propiedad de la “Suprema Corte” con motivo del cumplimiento al objeto de este contrato, aun cuando no exista negligencia. La reparación del daño consistirá, a elección de la “Suprema Corte”, en el restablecimiento de la situación anterior, cuando ello sea posible, o en el pago de daños y perjuicios, con independencia de ejercer las acciones legales a que haya lugar.</w:t>
      </w:r>
    </w:p>
    <w:p w14:paraId="018CD597" w14:textId="77777777" w:rsidR="00EA5753" w:rsidRPr="006008C3" w:rsidRDefault="00EA5753" w:rsidP="00EA5753">
      <w:pPr>
        <w:adjustRightInd w:val="0"/>
        <w:jc w:val="both"/>
        <w:rPr>
          <w:color w:val="000000"/>
          <w:sz w:val="14"/>
          <w:szCs w:val="14"/>
        </w:rPr>
      </w:pPr>
      <w:r w:rsidRPr="006008C3">
        <w:rPr>
          <w:b/>
          <w:color w:val="000000"/>
          <w:sz w:val="14"/>
          <w:szCs w:val="14"/>
        </w:rPr>
        <w:t xml:space="preserve">Décima Tercera. </w:t>
      </w:r>
      <w:r w:rsidRPr="006008C3">
        <w:rPr>
          <w:b/>
          <w:bCs/>
          <w:color w:val="000000"/>
          <w:sz w:val="14"/>
          <w:szCs w:val="14"/>
        </w:rPr>
        <w:t xml:space="preserve">Intransmisibilidad de los derechos y obligaciones derivados del presente contrato. </w:t>
      </w:r>
      <w:r w:rsidRPr="006008C3">
        <w:rPr>
          <w:color w:val="000000"/>
          <w:sz w:val="14"/>
          <w:szCs w:val="14"/>
        </w:rPr>
        <w:t>El “Prestador de Servicios” no podrá ceder, gravar, transferir o afectar bajo cualquier título, parcial o totalmente a favor de otra persona, física o moral, los derechos y obligaciones que deriven del presente contrato, con excepción de los derechos de cobro, con autorización previa y expresa de la “Suprema Corte”.</w:t>
      </w:r>
    </w:p>
    <w:p w14:paraId="12EAA9A5" w14:textId="77777777" w:rsidR="00EA5753" w:rsidRPr="006008C3" w:rsidRDefault="00EA5753" w:rsidP="00EA5753">
      <w:pPr>
        <w:adjustRightInd w:val="0"/>
        <w:jc w:val="both"/>
        <w:rPr>
          <w:color w:val="000000"/>
          <w:sz w:val="14"/>
          <w:szCs w:val="14"/>
        </w:rPr>
      </w:pPr>
      <w:r w:rsidRPr="006008C3">
        <w:rPr>
          <w:b/>
          <w:color w:val="000000"/>
          <w:sz w:val="14"/>
          <w:szCs w:val="14"/>
        </w:rPr>
        <w:t xml:space="preserve">Décima Cuarta. Del fomento a la transparencia y de la protección de datos personales. </w:t>
      </w:r>
      <w:r w:rsidRPr="006008C3">
        <w:rPr>
          <w:color w:val="000000"/>
          <w:sz w:val="14"/>
          <w:szCs w:val="14"/>
        </w:rPr>
        <w:t>Las “Partes” reconocen que la información contenida en el presente contrato y, en su caso, los entregables que se generen podrán ser susceptibles de clasificarse como reservados y/o confidenciales, en términos de los artículos 106,113 y 116 de la Ley General de Transparencia y Acceso a la Información Pública, así como 98, 110 y 113 de la Ley Federal de Transparencia y Acceso a la Información Pública. El “Prestador de Servicios” se obliga a no realizar acciones que comprometan la seguridad de las instalaciones de la “Suprema Corte” o pongan en riesgo la integridad de su personal, así como abstenerse, conforme a las disposiciones aplicables, de dar a conocer por cualquier medio a quien no tenga derecho, documentos, registros, imágenes, constancias, estadísticas, reportes o cualquier otra información clasificada como reservada o confidencial de la que tenga conocimiento en ejercicio y con motivo de la prestación de servicios.</w:t>
      </w:r>
    </w:p>
    <w:p w14:paraId="4F7AE3BA" w14:textId="77777777" w:rsidR="00EA5753" w:rsidRPr="006008C3" w:rsidRDefault="00EA5753" w:rsidP="00EA5753">
      <w:pPr>
        <w:adjustRightInd w:val="0"/>
        <w:jc w:val="both"/>
        <w:rPr>
          <w:color w:val="000000"/>
          <w:sz w:val="14"/>
          <w:szCs w:val="14"/>
        </w:rPr>
      </w:pPr>
      <w:r w:rsidRPr="006008C3">
        <w:rPr>
          <w:color w:val="000000"/>
          <w:sz w:val="14"/>
          <w:szCs w:val="14"/>
        </w:rPr>
        <w:t>Los trabajos ejecutados, total o parcialmente, especificaciones y en general la información que se encuentre en el lugar de su ejecución o que se hubiesen entregado al “Prestador de Servicios” para cumplir con el objeto del presente contrato, son propiedad de la “Suprema Corte”, por lo que el “Prestador de Servicios” se obliga a devolver a la “Suprema Corte” el material que se le hubiese proporcionado así como el material que llegue a realizar, obligándose a abstenerse de reproducirlos en medio electrónico o físico. De conformidad con lo establecido en el artículo 59 de la Ley General de Protección de Datos Personales en Posesión de Sujetos Obligados (LGPDPPSO), el “Prestador de Servicios” asume el carácter de encargado del tratamiento de los datos personales que tenga acceso con motivo de la documentación que maneje o conozca al desarrollar las actividades objeto del presente contrato, así como los resultados obtenidos, por lo que no tendrá poder alguno de decisión sobre los datos personales. Los datos personales que recabe el encargado son única y exclusivamente para el cumplimiento del objeto del presente Contrato. En ese sentido, el “Prestador de Servicios” se obliga a lo siguiente:</w:t>
      </w:r>
    </w:p>
    <w:p w14:paraId="387F322C" w14:textId="77777777" w:rsidR="00EA5753" w:rsidRPr="006008C3" w:rsidRDefault="00EA5753" w:rsidP="00EA5753">
      <w:pPr>
        <w:adjustRightInd w:val="0"/>
        <w:jc w:val="both"/>
        <w:rPr>
          <w:color w:val="000000"/>
          <w:sz w:val="14"/>
          <w:szCs w:val="14"/>
        </w:rPr>
      </w:pPr>
      <w:r w:rsidRPr="006008C3">
        <w:rPr>
          <w:color w:val="000000"/>
          <w:sz w:val="14"/>
          <w:szCs w:val="14"/>
        </w:rPr>
        <w:t xml:space="preserve">a. Abstenerse de tratar los datos personales para finalidades distintas a las autorizadas por la “Suprema Corte”; </w:t>
      </w:r>
    </w:p>
    <w:p w14:paraId="02B48AD2" w14:textId="77777777" w:rsidR="00EA5753" w:rsidRPr="006008C3" w:rsidRDefault="00EA5753" w:rsidP="00EA5753">
      <w:pPr>
        <w:adjustRightInd w:val="0"/>
        <w:jc w:val="both"/>
        <w:rPr>
          <w:color w:val="000000"/>
          <w:sz w:val="14"/>
          <w:szCs w:val="14"/>
        </w:rPr>
      </w:pPr>
      <w:r w:rsidRPr="006008C3">
        <w:rPr>
          <w:color w:val="000000"/>
          <w:sz w:val="14"/>
          <w:szCs w:val="14"/>
        </w:rPr>
        <w:t xml:space="preserve">b. Guardar confidencialidad y abstenerse de transferir los datos personales tratados, así como informar a la “Suprema Corte” cuando ocurra una vulneración de los mismos; </w:t>
      </w:r>
    </w:p>
    <w:p w14:paraId="633E3CAE" w14:textId="77777777" w:rsidR="00EA5753" w:rsidRPr="006008C3" w:rsidRDefault="00EA5753" w:rsidP="00EA5753">
      <w:pPr>
        <w:adjustRightInd w:val="0"/>
        <w:jc w:val="both"/>
        <w:rPr>
          <w:color w:val="000000"/>
          <w:sz w:val="14"/>
          <w:szCs w:val="14"/>
        </w:rPr>
      </w:pPr>
      <w:r w:rsidRPr="006008C3">
        <w:rPr>
          <w:color w:val="000000"/>
          <w:sz w:val="14"/>
          <w:szCs w:val="14"/>
        </w:rPr>
        <w:t>c. Eliminar y devolver los datos personales objeto de tratamiento una vez cumplido el presente contrato, y</w:t>
      </w:r>
    </w:p>
    <w:p w14:paraId="65AAC75D" w14:textId="77777777" w:rsidR="00EA5753" w:rsidRDefault="00EA5753" w:rsidP="00EA5753">
      <w:pPr>
        <w:adjustRightInd w:val="0"/>
        <w:jc w:val="both"/>
        <w:rPr>
          <w:color w:val="000000"/>
          <w:sz w:val="14"/>
          <w:szCs w:val="14"/>
        </w:rPr>
      </w:pPr>
      <w:r w:rsidRPr="006008C3">
        <w:rPr>
          <w:color w:val="000000"/>
          <w:sz w:val="14"/>
          <w:szCs w:val="14"/>
        </w:rPr>
        <w:t>d. No subcontratar servicios que conlleven el tratamiento de datos personales, en términos del artículo 61 de la LGPDPPSO.</w:t>
      </w:r>
    </w:p>
    <w:p w14:paraId="63AF17B2" w14:textId="77777777" w:rsidR="00EA5753" w:rsidRPr="006008C3" w:rsidRDefault="00EA5753" w:rsidP="00EA5753">
      <w:pPr>
        <w:adjustRightInd w:val="0"/>
        <w:jc w:val="both"/>
        <w:rPr>
          <w:color w:val="000000"/>
          <w:sz w:val="14"/>
          <w:szCs w:val="14"/>
        </w:rPr>
      </w:pPr>
    </w:p>
    <w:p w14:paraId="4F2CEA7E" w14:textId="77777777" w:rsidR="00EA5753" w:rsidRPr="006008C3" w:rsidRDefault="00EA5753" w:rsidP="00EA5753">
      <w:pPr>
        <w:adjustRightInd w:val="0"/>
        <w:jc w:val="both"/>
        <w:rPr>
          <w:color w:val="000000"/>
          <w:sz w:val="14"/>
          <w:szCs w:val="14"/>
        </w:rPr>
      </w:pPr>
      <w:r w:rsidRPr="006008C3">
        <w:rPr>
          <w:b/>
          <w:color w:val="000000"/>
          <w:sz w:val="14"/>
          <w:szCs w:val="14"/>
        </w:rPr>
        <w:t>Décima Quinta. Rescisión del contrato.</w:t>
      </w:r>
      <w:r w:rsidRPr="006008C3">
        <w:rPr>
          <w:color w:val="000000"/>
          <w:sz w:val="14"/>
          <w:szCs w:val="14"/>
        </w:rPr>
        <w:t xml:space="preserve"> Las “Partes” aceptan que la “Suprema Corte” podrá rescindir, de manera unilateral, el presente contrato sin que medie declaración judicial, en caso de que el “Prestador de Servicios”</w:t>
      </w:r>
      <w:r w:rsidRPr="006008C3">
        <w:rPr>
          <w:i/>
          <w:color w:val="000000"/>
          <w:sz w:val="14"/>
          <w:szCs w:val="14"/>
        </w:rPr>
        <w:t xml:space="preserve"> </w:t>
      </w:r>
      <w:r w:rsidRPr="006008C3">
        <w:rPr>
          <w:color w:val="000000"/>
          <w:sz w:val="14"/>
          <w:szCs w:val="14"/>
        </w:rPr>
        <w:t>deje de cumplir cualesquiera de las obligaciones que asume en este contrato por causas que le sean imputables, o bien, en caso de ser objeto de embargo, huelga estallada, concurso mercantil o liquidación.</w:t>
      </w:r>
    </w:p>
    <w:p w14:paraId="092CD405" w14:textId="77777777" w:rsidR="00EA5753" w:rsidRPr="006008C3" w:rsidRDefault="00EA5753" w:rsidP="00EA5753">
      <w:pPr>
        <w:adjustRightInd w:val="0"/>
        <w:jc w:val="both"/>
        <w:rPr>
          <w:i/>
          <w:iCs/>
          <w:color w:val="000000"/>
          <w:sz w:val="14"/>
          <w:szCs w:val="14"/>
        </w:rPr>
      </w:pPr>
      <w:r w:rsidRPr="006008C3">
        <w:rPr>
          <w:color w:val="000000"/>
          <w:sz w:val="14"/>
          <w:szCs w:val="14"/>
        </w:rPr>
        <w:t>Antes de declarar la rescisión, la “Suprema Corte” notificará por escrito las causas respectivas al “</w:t>
      </w:r>
      <w:r w:rsidRPr="006008C3">
        <w:rPr>
          <w:sz w:val="14"/>
          <w:szCs w:val="14"/>
        </w:rPr>
        <w:t>Prestador de Servicios”</w:t>
      </w:r>
      <w:r w:rsidRPr="006008C3">
        <w:rPr>
          <w:color w:val="000000"/>
          <w:sz w:val="14"/>
          <w:szCs w:val="14"/>
        </w:rPr>
        <w:t xml:space="preserve"> en su domicilio señalado en la declaración II.5 de este instrumento, con quien en el acto se encuentre, otorgándole un plazo de cinco días hábiles para que manifieste lo que a su derecho convenga, anexe </w:t>
      </w:r>
      <w:r w:rsidRPr="006008C3">
        <w:rPr>
          <w:color w:val="000000"/>
          <w:sz w:val="14"/>
          <w:szCs w:val="14"/>
        </w:rPr>
        <w:lastRenderedPageBreak/>
        <w:t>los documentos que estime convenientes y aporte, en su caso, las pruebas que estime pertinentes. Vencido ese plazo el órgano competente de la “Suprema Corte” determinará sobre la procedencia de la rescisión, lo que se comunicará al “</w:t>
      </w:r>
      <w:r w:rsidRPr="006008C3">
        <w:rPr>
          <w:sz w:val="14"/>
          <w:szCs w:val="14"/>
        </w:rPr>
        <w:t>Prestador de Servicios”</w:t>
      </w:r>
      <w:r w:rsidRPr="006008C3">
        <w:rPr>
          <w:color w:val="000000"/>
          <w:sz w:val="14"/>
          <w:szCs w:val="14"/>
        </w:rPr>
        <w:t xml:space="preserve"> en su domicilio señalado en la declaración II.5 de este instrumento. Serán causas de rescisión del presente instrumento contractual las siguientes: 1) Si el “Prestador de Servicios”</w:t>
      </w:r>
      <w:r w:rsidRPr="006008C3">
        <w:rPr>
          <w:b/>
          <w:bCs/>
          <w:color w:val="000000"/>
          <w:sz w:val="14"/>
          <w:szCs w:val="14"/>
        </w:rPr>
        <w:t xml:space="preserve"> </w:t>
      </w:r>
      <w:r w:rsidRPr="006008C3">
        <w:rPr>
          <w:color w:val="000000"/>
          <w:sz w:val="14"/>
          <w:szCs w:val="14"/>
        </w:rPr>
        <w:t xml:space="preserve">suspende la entrega de los bienes o la prestación de los servicios señalados en la cláusula primera del presente contrato. 2) Si el “Prestador de Servicios” incurre en falsedad total o parcial respecto de la información proporcionada para la celebración del presente contrato. 3) En general, por el incumplimiento por parte del “Prestador de Servicios” a cualesquiera de las obligaciones derivadas del presente contrato. </w:t>
      </w:r>
      <w:r w:rsidRPr="006008C3">
        <w:rPr>
          <w:i/>
          <w:iCs/>
          <w:color w:val="000000"/>
          <w:sz w:val="14"/>
          <w:szCs w:val="14"/>
        </w:rPr>
        <w:t xml:space="preserve"> </w:t>
      </w:r>
    </w:p>
    <w:p w14:paraId="17CE7B0B" w14:textId="77777777" w:rsidR="00EA5753" w:rsidRPr="006008C3" w:rsidRDefault="00EA5753" w:rsidP="00EA5753">
      <w:pPr>
        <w:adjustRightInd w:val="0"/>
        <w:jc w:val="both"/>
        <w:rPr>
          <w:color w:val="000000"/>
          <w:sz w:val="14"/>
          <w:szCs w:val="14"/>
        </w:rPr>
      </w:pPr>
      <w:r w:rsidRPr="006008C3">
        <w:rPr>
          <w:b/>
          <w:color w:val="000000"/>
          <w:sz w:val="14"/>
          <w:szCs w:val="14"/>
        </w:rPr>
        <w:t>Décima Sexta. Supuesto de terminación del contrato diversos a la recisión.</w:t>
      </w:r>
      <w:r w:rsidRPr="006008C3">
        <w:rPr>
          <w:color w:val="000000"/>
          <w:sz w:val="14"/>
          <w:szCs w:val="14"/>
        </w:rPr>
        <w:t xml:space="preserve"> El contrato podrá darse por terminado, al cumplimentarse su objeto o bien de manera anticipada cuando existan causas justificadas, de orden público o de interés general, en términos de lo previsto en los artículos 153, 154, 155 y 156, del Acuerdo General de Administración XIV/2019. </w:t>
      </w:r>
    </w:p>
    <w:p w14:paraId="67530373" w14:textId="77777777" w:rsidR="00EA5753" w:rsidRPr="006008C3" w:rsidRDefault="00EA5753" w:rsidP="00EA5753">
      <w:pPr>
        <w:adjustRightInd w:val="0"/>
        <w:jc w:val="both"/>
        <w:rPr>
          <w:b/>
          <w:bCs/>
          <w:color w:val="000000"/>
          <w:sz w:val="14"/>
          <w:szCs w:val="14"/>
        </w:rPr>
      </w:pPr>
      <w:r w:rsidRPr="006008C3">
        <w:rPr>
          <w:b/>
          <w:color w:val="000000"/>
          <w:sz w:val="14"/>
          <w:szCs w:val="14"/>
        </w:rPr>
        <w:t xml:space="preserve">Décima Séptima. </w:t>
      </w:r>
      <w:r w:rsidRPr="006008C3">
        <w:rPr>
          <w:b/>
          <w:bCs/>
          <w:color w:val="000000"/>
          <w:sz w:val="14"/>
          <w:szCs w:val="14"/>
        </w:rPr>
        <w:t xml:space="preserve">Suspensión temporal del contrato. </w:t>
      </w:r>
      <w:r w:rsidRPr="006008C3">
        <w:rPr>
          <w:color w:val="000000"/>
          <w:sz w:val="14"/>
          <w:szCs w:val="14"/>
        </w:rPr>
        <w:t>Las</w:t>
      </w:r>
      <w:r w:rsidRPr="006008C3">
        <w:rPr>
          <w:b/>
          <w:bCs/>
          <w:color w:val="000000"/>
          <w:sz w:val="14"/>
          <w:szCs w:val="14"/>
        </w:rPr>
        <w:t xml:space="preserve"> </w:t>
      </w:r>
      <w:r w:rsidRPr="006008C3">
        <w:rPr>
          <w:color w:val="000000"/>
          <w:sz w:val="14"/>
          <w:szCs w:val="14"/>
        </w:rPr>
        <w:t>“Partes” acuerdan que la “Suprema Corte” podrá, en cualquier momento, suspender temporalmente, en todo o en parte el objeto materia de este contrato, por causas justificadas, sin que ello implique su terminación definitiva y, por tanto, el presente contrato podrá continuar produciendo todos sus efectos legales una vez desaparecidas las causas que motivaron dicha suspensión. El procedimiento de suspensión se regirá por lo dispuesto en el artículo 150 del Acuerdo General de Administración XIV/2019.</w:t>
      </w:r>
    </w:p>
    <w:p w14:paraId="76B8444A" w14:textId="77777777" w:rsidR="00EA5753" w:rsidRPr="006008C3" w:rsidRDefault="00EA5753" w:rsidP="00EA5753">
      <w:pPr>
        <w:jc w:val="both"/>
        <w:rPr>
          <w:color w:val="000000"/>
          <w:sz w:val="14"/>
          <w:szCs w:val="14"/>
        </w:rPr>
      </w:pPr>
      <w:r w:rsidRPr="006008C3">
        <w:rPr>
          <w:b/>
          <w:color w:val="000000"/>
          <w:sz w:val="14"/>
          <w:szCs w:val="14"/>
        </w:rPr>
        <w:t>Décima Octava. Modificación del contrato.</w:t>
      </w:r>
      <w:r w:rsidRPr="006008C3">
        <w:rPr>
          <w:color w:val="000000"/>
          <w:sz w:val="14"/>
          <w:szCs w:val="14"/>
        </w:rPr>
        <w:t xml:space="preserve"> Las condiciones pactadas en el presente instrumento podrán ser objeto de modificación en términos de lo previsto en los artículos 13, fracción XXII y 148, fracción I, del Acuerdo General de Administración XIV/2019.</w:t>
      </w:r>
    </w:p>
    <w:p w14:paraId="6E10E247" w14:textId="77777777" w:rsidR="00C22B6E" w:rsidRPr="006008C3" w:rsidRDefault="00C22B6E" w:rsidP="00C22B6E">
      <w:pPr>
        <w:adjustRightInd w:val="0"/>
        <w:jc w:val="both"/>
        <w:rPr>
          <w:color w:val="000000"/>
          <w:sz w:val="14"/>
          <w:szCs w:val="14"/>
        </w:rPr>
      </w:pPr>
      <w:r w:rsidRPr="006008C3">
        <w:rPr>
          <w:b/>
          <w:color w:val="000000"/>
          <w:sz w:val="14"/>
          <w:szCs w:val="14"/>
        </w:rPr>
        <w:t xml:space="preserve">Décima Novena. Administrador del contrato. </w:t>
      </w:r>
      <w:r w:rsidRPr="006008C3">
        <w:rPr>
          <w:color w:val="000000"/>
          <w:sz w:val="14"/>
          <w:szCs w:val="14"/>
        </w:rPr>
        <w:t>La “Suprema Corte” designa a</w:t>
      </w:r>
      <w:r>
        <w:rPr>
          <w:color w:val="000000"/>
          <w:sz w:val="14"/>
          <w:szCs w:val="14"/>
        </w:rPr>
        <w:t>l Ing. Manuel Palacios González,</w:t>
      </w:r>
      <w:r w:rsidRPr="006008C3">
        <w:rPr>
          <w:color w:val="000000"/>
          <w:sz w:val="14"/>
          <w:szCs w:val="14"/>
        </w:rPr>
        <w:t xml:space="preserve"> titular de </w:t>
      </w:r>
      <w:r>
        <w:rPr>
          <w:color w:val="000000"/>
          <w:sz w:val="14"/>
          <w:szCs w:val="14"/>
        </w:rPr>
        <w:t>la Subdirección General de Ingeniería, adscrito a la Dirección General de Justicia TV, Canal del Poder Judicial de la Federación</w:t>
      </w:r>
      <w:r w:rsidRPr="006008C3">
        <w:rPr>
          <w:color w:val="000000"/>
          <w:sz w:val="14"/>
          <w:szCs w:val="14"/>
        </w:rPr>
        <w:t xml:space="preserve"> de la “Suprema” Corte”, como “Administrador” del presente contrato, quien supervisará su estricto cumplimiento; en consecuencia, deberá revisar e inspeccionar las actividades que desempeñe el “Prestador de Servicios”, así como girar las instrucciones que considere oportunas y verificar que los servicios, objeto de este contrato, cumplan con las especificaciones señaladas en el presente instrumento.</w:t>
      </w:r>
    </w:p>
    <w:p w14:paraId="18C5B036" w14:textId="77777777" w:rsidR="00C22B6E" w:rsidRPr="006008C3" w:rsidRDefault="00C22B6E" w:rsidP="00C22B6E">
      <w:pPr>
        <w:adjustRightInd w:val="0"/>
        <w:jc w:val="both"/>
        <w:rPr>
          <w:color w:val="000000"/>
          <w:sz w:val="14"/>
          <w:szCs w:val="14"/>
        </w:rPr>
      </w:pPr>
      <w:r w:rsidRPr="006008C3">
        <w:rPr>
          <w:color w:val="000000"/>
          <w:sz w:val="14"/>
          <w:szCs w:val="14"/>
        </w:rPr>
        <w:t xml:space="preserve">Asimismo, </w:t>
      </w:r>
      <w:r>
        <w:rPr>
          <w:color w:val="000000"/>
          <w:sz w:val="14"/>
          <w:szCs w:val="14"/>
        </w:rPr>
        <w:t>el titular de la</w:t>
      </w:r>
      <w:r w:rsidRPr="006008C3">
        <w:rPr>
          <w:color w:val="000000"/>
          <w:sz w:val="14"/>
          <w:szCs w:val="14"/>
        </w:rPr>
        <w:t xml:space="preserve"> Dirección General de </w:t>
      </w:r>
      <w:r>
        <w:rPr>
          <w:color w:val="000000"/>
          <w:sz w:val="14"/>
          <w:szCs w:val="14"/>
        </w:rPr>
        <w:t>Justicia TV</w:t>
      </w:r>
      <w:r w:rsidRPr="006008C3">
        <w:rPr>
          <w:color w:val="000000"/>
          <w:sz w:val="14"/>
          <w:szCs w:val="14"/>
        </w:rPr>
        <w:t xml:space="preserve"> de la “Suprema Corte” podrá sustituir al </w:t>
      </w:r>
      <w:r>
        <w:rPr>
          <w:color w:val="000000"/>
          <w:sz w:val="14"/>
          <w:szCs w:val="14"/>
        </w:rPr>
        <w:t>Ing. Manuel Palacios González</w:t>
      </w:r>
      <w:r w:rsidRPr="006008C3">
        <w:rPr>
          <w:color w:val="000000"/>
          <w:sz w:val="14"/>
          <w:szCs w:val="14"/>
        </w:rPr>
        <w:t>, lo que informarán por escrito al “Prestador de Servicios”.</w:t>
      </w:r>
    </w:p>
    <w:p w14:paraId="4B144A80" w14:textId="77777777" w:rsidR="00EA5753" w:rsidRPr="006008C3" w:rsidRDefault="00EA5753" w:rsidP="00EA5753">
      <w:pPr>
        <w:adjustRightInd w:val="0"/>
        <w:jc w:val="both"/>
        <w:rPr>
          <w:color w:val="000000"/>
          <w:sz w:val="14"/>
          <w:szCs w:val="14"/>
        </w:rPr>
      </w:pPr>
      <w:r w:rsidRPr="006008C3">
        <w:rPr>
          <w:b/>
          <w:color w:val="000000"/>
          <w:sz w:val="14"/>
          <w:szCs w:val="14"/>
        </w:rPr>
        <w:t>Vigésima. Resolución de controversias</w:t>
      </w:r>
      <w:r w:rsidRPr="006008C3">
        <w:rPr>
          <w:color w:val="000000"/>
          <w:sz w:val="14"/>
          <w:szCs w:val="14"/>
        </w:rPr>
        <w:t>. Para efecto de la interpretación y cumplimiento de lo estipulado en este instrumento, el “</w:t>
      </w:r>
      <w:r w:rsidRPr="006008C3">
        <w:rPr>
          <w:sz w:val="14"/>
          <w:szCs w:val="14"/>
        </w:rPr>
        <w:t>Prestador de Servicios”</w:t>
      </w:r>
      <w:r w:rsidRPr="006008C3">
        <w:rPr>
          <w:color w:val="000000"/>
          <w:sz w:val="14"/>
          <w:szCs w:val="14"/>
        </w:rPr>
        <w:t xml:space="preserve"> se somete expresamente a las decisiones del Tribunal Pleno de la “Suprema Corte” renunciando en forma expresa a cualquier otro fuero que en razón de su domicilio o vecindad, tengan o llegaren a tener, de conformidad con lo indicado en el artículo 11, fracción XX de la Ley Orgánica del Poder Judicial de la Federación.</w:t>
      </w:r>
    </w:p>
    <w:p w14:paraId="647AFA12" w14:textId="77777777" w:rsidR="00EA5753" w:rsidRPr="006008C3" w:rsidRDefault="00EA5753" w:rsidP="00EA5753">
      <w:pPr>
        <w:adjustRightInd w:val="0"/>
        <w:jc w:val="both"/>
        <w:rPr>
          <w:color w:val="000000"/>
          <w:sz w:val="14"/>
          <w:szCs w:val="14"/>
        </w:rPr>
      </w:pPr>
      <w:r w:rsidRPr="006008C3">
        <w:rPr>
          <w:color w:val="000000"/>
          <w:sz w:val="14"/>
          <w:szCs w:val="14"/>
        </w:rPr>
        <w:t>Las “Partes” acuerdan que cualquier notificación que tengan que realizarse de una parte a otra, se realizará por escrito en el domicilio que ha señalado en las declaraciones I.4 y II.5 de este instrumento.</w:t>
      </w:r>
    </w:p>
    <w:p w14:paraId="5CD8821E" w14:textId="6436A3D1" w:rsidR="00EA5753" w:rsidRDefault="00EA5753" w:rsidP="00EA5753">
      <w:pPr>
        <w:adjustRightInd w:val="0"/>
        <w:jc w:val="both"/>
        <w:rPr>
          <w:color w:val="000000"/>
          <w:sz w:val="14"/>
          <w:szCs w:val="14"/>
        </w:rPr>
      </w:pPr>
      <w:r w:rsidRPr="006008C3">
        <w:rPr>
          <w:b/>
          <w:color w:val="000000"/>
          <w:sz w:val="14"/>
          <w:szCs w:val="14"/>
        </w:rPr>
        <w:t>Vigésima Primera. Legislación aplicable.</w:t>
      </w:r>
      <w:r w:rsidRPr="006008C3">
        <w:rPr>
          <w:color w:val="000000"/>
          <w:sz w:val="14"/>
          <w:szCs w:val="14"/>
        </w:rPr>
        <w:t xml:space="preserve"> El acuerdo de voluntades previsto en este instrumento contractual se rige por lo dispuesto en la Constitución Política de los Estados Unidos Mexicanos, el Reglamento Orgánico en Materia de Administración de la Suprema Corte de Justicia de la Nación, el “Acuerdo General de Administración XIV/2019”, y en lo no previsto en estos por el Código Civil Federal, Código Federal de Procedimientos Civiles, la Ley General </w:t>
      </w:r>
      <w:r>
        <w:rPr>
          <w:color w:val="000000"/>
          <w:sz w:val="14"/>
          <w:szCs w:val="14"/>
        </w:rPr>
        <w:t xml:space="preserve">Protección </w:t>
      </w:r>
      <w:r w:rsidRPr="006008C3">
        <w:rPr>
          <w:color w:val="000000"/>
          <w:sz w:val="14"/>
          <w:szCs w:val="14"/>
        </w:rPr>
        <w:t>de Datos Personales en Posesión de Sujetos Obligados, la Ley Federal de Presupuesto y Responsabilidad Hacendaria, la Ley General de Responsabilidades Administrativas y la Ley Federal del Procedimiento Administrativo en lo conducente.</w:t>
      </w:r>
    </w:p>
    <w:p w14:paraId="1F3785E9" w14:textId="77777777" w:rsidR="00EA5753" w:rsidRPr="006008C3" w:rsidRDefault="00EA5753" w:rsidP="00EA5753">
      <w:pPr>
        <w:adjustRightInd w:val="0"/>
        <w:jc w:val="both"/>
        <w:rPr>
          <w:color w:val="000000"/>
          <w:sz w:val="14"/>
          <w:szCs w:val="14"/>
        </w:rPr>
      </w:pPr>
    </w:p>
    <w:p w14:paraId="7904A338" w14:textId="3018EE39" w:rsidR="00EA5753" w:rsidRDefault="00EA5753" w:rsidP="00EA5753">
      <w:pPr>
        <w:adjustRightInd w:val="0"/>
        <w:jc w:val="center"/>
        <w:rPr>
          <w:b/>
          <w:sz w:val="18"/>
          <w:szCs w:val="18"/>
        </w:rPr>
      </w:pPr>
      <w:r w:rsidRPr="006008C3">
        <w:rPr>
          <w:b/>
          <w:sz w:val="18"/>
          <w:szCs w:val="18"/>
        </w:rPr>
        <w:t>RECEPCIÓN Y CONFORMIDAD DEL PRESENTE CONTRATO SIMPLIFICADO POR EL PRESTADOR DE SERVICIOS</w:t>
      </w:r>
    </w:p>
    <w:p w14:paraId="4777CB7C" w14:textId="77777777" w:rsidR="00EA5753" w:rsidRPr="006008C3" w:rsidRDefault="00EA5753" w:rsidP="00EA5753">
      <w:pPr>
        <w:adjustRightInd w:val="0"/>
        <w:jc w:val="center"/>
        <w:rPr>
          <w:b/>
          <w:sz w:val="18"/>
          <w:szCs w:val="18"/>
        </w:rPr>
      </w:pPr>
    </w:p>
    <w:tbl>
      <w:tblPr>
        <w:tblStyle w:val="Tablaconcuadrcula"/>
        <w:tblW w:w="10065" w:type="dxa"/>
        <w:tblInd w:w="-5" w:type="dxa"/>
        <w:tblLook w:val="04A0" w:firstRow="1" w:lastRow="0" w:firstColumn="1" w:lastColumn="0" w:noHBand="0" w:noVBand="1"/>
      </w:tblPr>
      <w:tblGrid>
        <w:gridCol w:w="3402"/>
        <w:gridCol w:w="3402"/>
        <w:gridCol w:w="3261"/>
      </w:tblGrid>
      <w:tr w:rsidR="00EA5753" w:rsidRPr="003D2AEA" w14:paraId="41000EF6" w14:textId="77777777" w:rsidTr="00B0573C">
        <w:trPr>
          <w:trHeight w:val="494"/>
        </w:trPr>
        <w:tc>
          <w:tcPr>
            <w:tcW w:w="3402" w:type="dxa"/>
          </w:tcPr>
          <w:p w14:paraId="41F691E1" w14:textId="77777777" w:rsidR="00EA5753" w:rsidRPr="006008C3" w:rsidRDefault="00EA5753" w:rsidP="00B0573C">
            <w:pPr>
              <w:adjustRightInd w:val="0"/>
              <w:jc w:val="center"/>
              <w:rPr>
                <w:b/>
                <w:color w:val="000000"/>
                <w:sz w:val="18"/>
                <w:szCs w:val="18"/>
              </w:rPr>
            </w:pPr>
            <w:r w:rsidRPr="006008C3">
              <w:rPr>
                <w:b/>
                <w:color w:val="000000"/>
                <w:sz w:val="18"/>
                <w:szCs w:val="18"/>
              </w:rPr>
              <w:t>Nombre</w:t>
            </w:r>
          </w:p>
        </w:tc>
        <w:tc>
          <w:tcPr>
            <w:tcW w:w="3402" w:type="dxa"/>
          </w:tcPr>
          <w:p w14:paraId="2B474C5E" w14:textId="77777777" w:rsidR="00EA5753" w:rsidRPr="006008C3" w:rsidRDefault="00EA5753" w:rsidP="00B0573C">
            <w:pPr>
              <w:adjustRightInd w:val="0"/>
              <w:jc w:val="center"/>
              <w:rPr>
                <w:b/>
                <w:color w:val="000000"/>
                <w:sz w:val="18"/>
                <w:szCs w:val="18"/>
              </w:rPr>
            </w:pPr>
            <w:r w:rsidRPr="006008C3">
              <w:rPr>
                <w:b/>
                <w:color w:val="000000"/>
                <w:sz w:val="18"/>
                <w:szCs w:val="18"/>
              </w:rPr>
              <w:t>Firma</w:t>
            </w:r>
          </w:p>
        </w:tc>
        <w:tc>
          <w:tcPr>
            <w:tcW w:w="3261" w:type="dxa"/>
          </w:tcPr>
          <w:p w14:paraId="69496DA4" w14:textId="77777777" w:rsidR="00EA5753" w:rsidRPr="003D2AEA" w:rsidRDefault="00EA5753" w:rsidP="00B0573C">
            <w:pPr>
              <w:adjustRightInd w:val="0"/>
              <w:jc w:val="center"/>
              <w:rPr>
                <w:b/>
                <w:color w:val="000000"/>
                <w:sz w:val="18"/>
                <w:szCs w:val="18"/>
              </w:rPr>
            </w:pPr>
            <w:r w:rsidRPr="006008C3">
              <w:rPr>
                <w:b/>
                <w:color w:val="000000"/>
                <w:sz w:val="18"/>
                <w:szCs w:val="18"/>
              </w:rPr>
              <w:t>Fecha</w:t>
            </w:r>
          </w:p>
        </w:tc>
      </w:tr>
    </w:tbl>
    <w:p w14:paraId="3A4AB9CD" w14:textId="77777777" w:rsidR="00EA5753" w:rsidRDefault="00EA5753" w:rsidP="00EA5753">
      <w:pPr>
        <w:pStyle w:val="Ttulo"/>
        <w:rPr>
          <w:sz w:val="16"/>
          <w:szCs w:val="16"/>
        </w:rPr>
      </w:pPr>
    </w:p>
    <w:p w14:paraId="5FC6BD6B" w14:textId="77777777" w:rsidR="00EA5753" w:rsidRDefault="00EA5753" w:rsidP="00EA5753">
      <w:pPr>
        <w:pStyle w:val="Ttulo"/>
        <w:rPr>
          <w:sz w:val="16"/>
          <w:szCs w:val="16"/>
        </w:rPr>
      </w:pPr>
    </w:p>
    <w:p w14:paraId="665DAACE" w14:textId="77777777" w:rsidR="00EA5753" w:rsidRDefault="00EA5753" w:rsidP="00EA5753">
      <w:pPr>
        <w:pStyle w:val="Ttulo"/>
        <w:rPr>
          <w:sz w:val="16"/>
          <w:szCs w:val="16"/>
        </w:rPr>
      </w:pPr>
    </w:p>
    <w:p w14:paraId="326E811F" w14:textId="77777777" w:rsidR="00EA5753" w:rsidRDefault="00EA5753" w:rsidP="00EA5753">
      <w:pPr>
        <w:pStyle w:val="Ttulo"/>
        <w:rPr>
          <w:sz w:val="16"/>
          <w:szCs w:val="16"/>
        </w:rPr>
      </w:pPr>
    </w:p>
    <w:p w14:paraId="545C4566" w14:textId="77777777" w:rsidR="00EA5753" w:rsidRDefault="00EA5753" w:rsidP="00EA5753">
      <w:pPr>
        <w:pStyle w:val="Ttulo"/>
        <w:rPr>
          <w:sz w:val="16"/>
          <w:szCs w:val="16"/>
        </w:rPr>
      </w:pPr>
    </w:p>
    <w:p w14:paraId="72DF2A4D" w14:textId="77777777" w:rsidR="00EA5753" w:rsidRDefault="00EA5753" w:rsidP="00EA5753">
      <w:pPr>
        <w:pStyle w:val="Ttulo"/>
        <w:rPr>
          <w:sz w:val="16"/>
          <w:szCs w:val="16"/>
        </w:rPr>
      </w:pPr>
    </w:p>
    <w:p w14:paraId="7666BA6A" w14:textId="77777777" w:rsidR="00EA5753" w:rsidRDefault="00EA5753" w:rsidP="00EA5753">
      <w:pPr>
        <w:pStyle w:val="Ttulo"/>
        <w:rPr>
          <w:sz w:val="16"/>
          <w:szCs w:val="16"/>
        </w:rPr>
      </w:pPr>
    </w:p>
    <w:p w14:paraId="5E0A6AD1" w14:textId="77777777" w:rsidR="00EA5753" w:rsidRDefault="00EA5753" w:rsidP="00EA5753">
      <w:pPr>
        <w:pStyle w:val="Ttulo"/>
        <w:rPr>
          <w:sz w:val="16"/>
          <w:szCs w:val="16"/>
        </w:rPr>
      </w:pPr>
    </w:p>
    <w:p w14:paraId="50B0CCEF" w14:textId="77777777" w:rsidR="00EA5753" w:rsidRDefault="00EA5753" w:rsidP="00EA5753">
      <w:pPr>
        <w:pStyle w:val="Ttulo"/>
        <w:jc w:val="left"/>
        <w:rPr>
          <w:sz w:val="16"/>
          <w:szCs w:val="16"/>
        </w:rPr>
      </w:pPr>
    </w:p>
    <w:p w14:paraId="29B2D414" w14:textId="77777777" w:rsidR="00EA5753" w:rsidRDefault="00EA5753" w:rsidP="00EA5753">
      <w:pPr>
        <w:pStyle w:val="Ttulo"/>
        <w:rPr>
          <w:sz w:val="16"/>
          <w:szCs w:val="16"/>
        </w:rPr>
      </w:pPr>
    </w:p>
    <w:p w14:paraId="4C7EC248" w14:textId="77777777" w:rsidR="00EA5753" w:rsidRDefault="00EA5753" w:rsidP="00EA5753">
      <w:pPr>
        <w:pStyle w:val="Ttulo"/>
        <w:rPr>
          <w:sz w:val="16"/>
          <w:szCs w:val="16"/>
        </w:rPr>
      </w:pPr>
    </w:p>
    <w:p w14:paraId="35F014C8" w14:textId="77777777" w:rsidR="00EA5753" w:rsidRDefault="00EA5753" w:rsidP="00EA5753">
      <w:pPr>
        <w:pStyle w:val="Ttulo"/>
        <w:rPr>
          <w:sz w:val="16"/>
          <w:szCs w:val="16"/>
        </w:rPr>
      </w:pPr>
    </w:p>
    <w:p w14:paraId="565A0137" w14:textId="77777777" w:rsidR="00EA5753" w:rsidRDefault="00EA5753" w:rsidP="00EA5753">
      <w:pPr>
        <w:pStyle w:val="Ttulo"/>
        <w:rPr>
          <w:sz w:val="16"/>
          <w:szCs w:val="16"/>
        </w:rPr>
      </w:pPr>
    </w:p>
    <w:p w14:paraId="55ED7C89" w14:textId="77777777" w:rsidR="00EA5753" w:rsidRDefault="00EA5753" w:rsidP="00EA5753">
      <w:pPr>
        <w:pStyle w:val="Ttulo"/>
        <w:rPr>
          <w:sz w:val="16"/>
          <w:szCs w:val="16"/>
        </w:rPr>
      </w:pPr>
    </w:p>
    <w:p w14:paraId="12CF80A5" w14:textId="59C63886" w:rsidR="00EA5753" w:rsidRDefault="00EA5753" w:rsidP="00EA5753">
      <w:pPr>
        <w:pStyle w:val="Ttulo"/>
        <w:rPr>
          <w:sz w:val="16"/>
          <w:szCs w:val="16"/>
        </w:rPr>
      </w:pPr>
    </w:p>
    <w:p w14:paraId="24735CC6" w14:textId="78BAE793" w:rsidR="00EA5753" w:rsidRDefault="00EA5753" w:rsidP="00EA5753">
      <w:pPr>
        <w:pStyle w:val="Ttulo"/>
        <w:rPr>
          <w:sz w:val="16"/>
          <w:szCs w:val="16"/>
        </w:rPr>
      </w:pPr>
    </w:p>
    <w:p w14:paraId="3552F5D4" w14:textId="4AAD9092" w:rsidR="00EA5753" w:rsidRDefault="00EA5753" w:rsidP="00EA5753">
      <w:pPr>
        <w:pStyle w:val="Ttulo"/>
        <w:rPr>
          <w:sz w:val="16"/>
          <w:szCs w:val="16"/>
        </w:rPr>
      </w:pPr>
    </w:p>
    <w:p w14:paraId="7F90009C" w14:textId="52745D21" w:rsidR="00EA5753" w:rsidRDefault="00EA5753" w:rsidP="00EA5753">
      <w:pPr>
        <w:pStyle w:val="Ttulo"/>
        <w:rPr>
          <w:sz w:val="16"/>
          <w:szCs w:val="16"/>
        </w:rPr>
      </w:pPr>
    </w:p>
    <w:p w14:paraId="55258996" w14:textId="1C1C2E17" w:rsidR="00EA5753" w:rsidRDefault="00EA5753" w:rsidP="00EA5753">
      <w:pPr>
        <w:pStyle w:val="Ttulo"/>
        <w:rPr>
          <w:sz w:val="16"/>
          <w:szCs w:val="16"/>
        </w:rPr>
      </w:pPr>
    </w:p>
    <w:p w14:paraId="0020DFBB" w14:textId="0833C554" w:rsidR="00EA5753" w:rsidRDefault="00EA5753" w:rsidP="00EA5753">
      <w:pPr>
        <w:pStyle w:val="Ttulo"/>
        <w:rPr>
          <w:sz w:val="16"/>
          <w:szCs w:val="16"/>
        </w:rPr>
      </w:pPr>
    </w:p>
    <w:p w14:paraId="4525EA6E" w14:textId="5A9F47AE" w:rsidR="00EA5753" w:rsidRDefault="00EA5753" w:rsidP="00EA5753">
      <w:pPr>
        <w:pStyle w:val="Ttulo"/>
        <w:rPr>
          <w:sz w:val="16"/>
          <w:szCs w:val="16"/>
        </w:rPr>
      </w:pPr>
    </w:p>
    <w:p w14:paraId="2B8DC4F0" w14:textId="78C90626" w:rsidR="00EA5753" w:rsidRDefault="00EA5753" w:rsidP="00EA5753">
      <w:pPr>
        <w:pStyle w:val="Ttulo"/>
        <w:rPr>
          <w:sz w:val="16"/>
          <w:szCs w:val="16"/>
        </w:rPr>
      </w:pPr>
    </w:p>
    <w:p w14:paraId="52FDCD46" w14:textId="6DB8DECD" w:rsidR="00EA5753" w:rsidRDefault="00EA5753" w:rsidP="00EA5753">
      <w:pPr>
        <w:pStyle w:val="Ttulo"/>
        <w:rPr>
          <w:sz w:val="16"/>
          <w:szCs w:val="16"/>
        </w:rPr>
      </w:pPr>
    </w:p>
    <w:p w14:paraId="68485FA6" w14:textId="3B8A42D7" w:rsidR="00EA5753" w:rsidRDefault="00EA5753" w:rsidP="00EA5753">
      <w:pPr>
        <w:pStyle w:val="Ttulo"/>
        <w:rPr>
          <w:sz w:val="16"/>
          <w:szCs w:val="16"/>
        </w:rPr>
      </w:pPr>
    </w:p>
    <w:p w14:paraId="4232FC49" w14:textId="39054F9E" w:rsidR="00EA5753" w:rsidRDefault="00EA5753" w:rsidP="00EA5753">
      <w:pPr>
        <w:pStyle w:val="Ttulo"/>
        <w:rPr>
          <w:sz w:val="16"/>
          <w:szCs w:val="16"/>
        </w:rPr>
      </w:pPr>
    </w:p>
    <w:p w14:paraId="1BCC24BC" w14:textId="01AA0CF4" w:rsidR="00EA5753" w:rsidRDefault="00EA5753" w:rsidP="00EA5753">
      <w:pPr>
        <w:pStyle w:val="Ttulo"/>
        <w:rPr>
          <w:sz w:val="16"/>
          <w:szCs w:val="16"/>
        </w:rPr>
      </w:pPr>
    </w:p>
    <w:p w14:paraId="73BF9925" w14:textId="18631C9A" w:rsidR="00EA5753" w:rsidRDefault="00EA5753" w:rsidP="00EA5753">
      <w:pPr>
        <w:pStyle w:val="Ttulo"/>
        <w:rPr>
          <w:sz w:val="16"/>
          <w:szCs w:val="16"/>
        </w:rPr>
      </w:pPr>
    </w:p>
    <w:p w14:paraId="2D4CFE36" w14:textId="7DC13548" w:rsidR="00EA5753" w:rsidRDefault="00EA5753" w:rsidP="00EA5753">
      <w:pPr>
        <w:pStyle w:val="Ttulo"/>
        <w:rPr>
          <w:sz w:val="16"/>
          <w:szCs w:val="16"/>
        </w:rPr>
      </w:pPr>
    </w:p>
    <w:p w14:paraId="7825F8EC" w14:textId="63CB79FB" w:rsidR="00EA5753" w:rsidRDefault="00EA5753" w:rsidP="00EA5753">
      <w:pPr>
        <w:pStyle w:val="Ttulo"/>
        <w:rPr>
          <w:sz w:val="16"/>
          <w:szCs w:val="16"/>
        </w:rPr>
      </w:pPr>
    </w:p>
    <w:p w14:paraId="101382F4" w14:textId="57938C47" w:rsidR="00EA5753" w:rsidRDefault="00EA5753" w:rsidP="00EA5753">
      <w:pPr>
        <w:pStyle w:val="Ttulo"/>
        <w:rPr>
          <w:sz w:val="16"/>
          <w:szCs w:val="16"/>
        </w:rPr>
      </w:pPr>
    </w:p>
    <w:p w14:paraId="52795E20" w14:textId="151CE5C4" w:rsidR="00EA5753" w:rsidRDefault="00EA5753" w:rsidP="00EA5753">
      <w:pPr>
        <w:pStyle w:val="Ttulo"/>
        <w:rPr>
          <w:sz w:val="16"/>
          <w:szCs w:val="16"/>
        </w:rPr>
      </w:pPr>
    </w:p>
    <w:p w14:paraId="10A75883" w14:textId="7EFB57ED" w:rsidR="00EA5753" w:rsidRDefault="00EA5753" w:rsidP="00EA5753">
      <w:pPr>
        <w:pStyle w:val="Ttulo"/>
        <w:rPr>
          <w:sz w:val="16"/>
          <w:szCs w:val="16"/>
        </w:rPr>
      </w:pPr>
    </w:p>
    <w:p w14:paraId="0B692419" w14:textId="5B9A9671" w:rsidR="00EA5753" w:rsidRDefault="00EA5753" w:rsidP="00EA5753">
      <w:pPr>
        <w:pStyle w:val="Ttulo"/>
        <w:rPr>
          <w:sz w:val="16"/>
          <w:szCs w:val="16"/>
        </w:rPr>
      </w:pPr>
    </w:p>
    <w:p w14:paraId="25DC3EEF" w14:textId="77777777" w:rsidR="00EA5753" w:rsidRPr="00EA3D90" w:rsidRDefault="00EA5753" w:rsidP="00EA5753">
      <w:pPr>
        <w:spacing w:line="160" w:lineRule="atLeast"/>
        <w:jc w:val="center"/>
        <w:rPr>
          <w:b/>
          <w:sz w:val="24"/>
          <w:szCs w:val="16"/>
        </w:rPr>
      </w:pPr>
      <w:r w:rsidRPr="00EA3D90">
        <w:rPr>
          <w:b/>
          <w:sz w:val="24"/>
          <w:szCs w:val="16"/>
        </w:rPr>
        <w:t xml:space="preserve">Anexo </w:t>
      </w:r>
      <w:r>
        <w:rPr>
          <w:b/>
          <w:sz w:val="24"/>
          <w:szCs w:val="16"/>
        </w:rPr>
        <w:t>5</w:t>
      </w:r>
    </w:p>
    <w:p w14:paraId="0D672068" w14:textId="77777777" w:rsidR="00EA5753" w:rsidRDefault="00EA5753" w:rsidP="00EA5753">
      <w:pPr>
        <w:pStyle w:val="Ttulo"/>
        <w:rPr>
          <w:sz w:val="16"/>
          <w:szCs w:val="16"/>
        </w:rPr>
      </w:pPr>
    </w:p>
    <w:p w14:paraId="4852F77E" w14:textId="77777777" w:rsidR="00EA5753" w:rsidRPr="008210BF" w:rsidRDefault="00EA5753" w:rsidP="00EA5753">
      <w:pPr>
        <w:ind w:left="-567" w:right="-660"/>
        <w:jc w:val="center"/>
        <w:rPr>
          <w:b/>
        </w:rPr>
      </w:pPr>
      <w:r w:rsidRPr="008210BF">
        <w:rPr>
          <w:b/>
        </w:rPr>
        <w:t>PROYECTO DE FIANZA DE CUMPLIMIENTO</w:t>
      </w:r>
    </w:p>
    <w:p w14:paraId="31ED8214" w14:textId="77777777" w:rsidR="00EA5753" w:rsidRPr="00443273" w:rsidRDefault="00EA5753" w:rsidP="00EA5753">
      <w:pPr>
        <w:ind w:left="-567" w:right="-660"/>
        <w:jc w:val="center"/>
        <w:rPr>
          <w:b/>
          <w:sz w:val="18"/>
          <w:szCs w:val="18"/>
        </w:rPr>
      </w:pPr>
    </w:p>
    <w:p w14:paraId="7FA402EB" w14:textId="77777777" w:rsidR="00EA5753" w:rsidRPr="00443273" w:rsidRDefault="00EA5753" w:rsidP="00EA5753">
      <w:pPr>
        <w:pStyle w:val="Textosinformato"/>
        <w:tabs>
          <w:tab w:val="left" w:pos="6569"/>
        </w:tabs>
        <w:ind w:left="-284"/>
        <w:jc w:val="both"/>
        <w:rPr>
          <w:rFonts w:ascii="Arial" w:hAnsi="Arial" w:cs="Arial"/>
          <w:sz w:val="16"/>
          <w:szCs w:val="16"/>
        </w:rPr>
      </w:pPr>
      <w:r w:rsidRPr="00443273">
        <w:rPr>
          <w:rFonts w:ascii="Arial" w:hAnsi="Arial" w:cs="Arial"/>
          <w:sz w:val="16"/>
          <w:szCs w:val="16"/>
        </w:rPr>
        <w:t xml:space="preserve">Para garantizar el fiel y exacto cumplimiento de todas y cada una de las obligaciones que el “Prestador de Servicios” asume con la celebración del presente contrato, así como para el pago de las penas estipuladas y posibles pagos en exceso con los intereses correspondientes, se obliga a otorgar fianza de compañía legalmente autorizada por el equivalente al 10% del monto total del mismo, sin incluir los impuestos aplicables, esto es, por la cantidad de </w:t>
      </w:r>
      <w:r w:rsidRPr="00443273">
        <w:rPr>
          <w:rFonts w:ascii="Arial" w:hAnsi="Arial" w:cs="Arial"/>
          <w:b/>
          <w:sz w:val="16"/>
          <w:szCs w:val="16"/>
        </w:rPr>
        <w:t>$________</w:t>
      </w:r>
      <w:r w:rsidRPr="00443273">
        <w:rPr>
          <w:rFonts w:ascii="Arial" w:hAnsi="Arial" w:cs="Arial"/>
          <w:sz w:val="16"/>
          <w:szCs w:val="16"/>
        </w:rPr>
        <w:t xml:space="preserve"> </w:t>
      </w:r>
      <w:r w:rsidRPr="00443273">
        <w:rPr>
          <w:rFonts w:ascii="Arial" w:hAnsi="Arial" w:cs="Arial"/>
          <w:b/>
          <w:sz w:val="16"/>
          <w:szCs w:val="16"/>
        </w:rPr>
        <w:t xml:space="preserve"> (________________ pesos __/100 M.N.), </w:t>
      </w:r>
      <w:r w:rsidRPr="00443273">
        <w:rPr>
          <w:rFonts w:ascii="Arial" w:hAnsi="Arial" w:cs="Arial"/>
          <w:sz w:val="16"/>
          <w:szCs w:val="16"/>
        </w:rPr>
        <w:t>y hasta 20% más, en el supuesto de que por algún motivo deba incrementarse la cantidad de los servicios contratados o el plazo del contrato.</w:t>
      </w:r>
    </w:p>
    <w:p w14:paraId="5210E06A" w14:textId="77777777" w:rsidR="00EA5753" w:rsidRPr="00443273" w:rsidRDefault="00EA5753" w:rsidP="00EA5753">
      <w:pPr>
        <w:pStyle w:val="Textosinformato"/>
        <w:tabs>
          <w:tab w:val="left" w:pos="6569"/>
        </w:tabs>
        <w:ind w:left="-284"/>
        <w:jc w:val="both"/>
        <w:rPr>
          <w:rFonts w:ascii="Arial" w:hAnsi="Arial" w:cs="Arial"/>
          <w:sz w:val="6"/>
          <w:szCs w:val="6"/>
        </w:rPr>
      </w:pPr>
    </w:p>
    <w:p w14:paraId="6C7E23D6" w14:textId="77777777" w:rsidR="00EA5753" w:rsidRPr="00443273" w:rsidRDefault="00EA5753" w:rsidP="00EA5753">
      <w:pPr>
        <w:pStyle w:val="Textosinformato"/>
        <w:tabs>
          <w:tab w:val="left" w:pos="6569"/>
        </w:tabs>
        <w:ind w:left="-284"/>
        <w:jc w:val="both"/>
        <w:rPr>
          <w:rFonts w:ascii="Arial" w:hAnsi="Arial" w:cs="Arial"/>
          <w:sz w:val="16"/>
          <w:szCs w:val="16"/>
        </w:rPr>
      </w:pPr>
      <w:r w:rsidRPr="00443273">
        <w:rPr>
          <w:rFonts w:ascii="Arial" w:hAnsi="Arial" w:cs="Arial"/>
          <w:sz w:val="16"/>
          <w:szCs w:val="16"/>
        </w:rPr>
        <w:t>La presente garantía deberá contratarse de modo que esté vigente hasta que los servicios, materia del contrato de referencia, hayan sido recibidos en su totalidad y a entera satisfacción de la “Suprema Corte”. Dicha fianza solo podrá ser cancelada con el consentimiento expreso y por escrito de la “Suprema Corte”.</w:t>
      </w:r>
    </w:p>
    <w:p w14:paraId="3E31C712" w14:textId="77777777" w:rsidR="00EA5753" w:rsidRPr="00443273" w:rsidRDefault="00EA5753" w:rsidP="00EA5753">
      <w:pPr>
        <w:pStyle w:val="Textosinformato"/>
        <w:tabs>
          <w:tab w:val="left" w:pos="6569"/>
        </w:tabs>
        <w:ind w:left="-284"/>
        <w:jc w:val="both"/>
        <w:rPr>
          <w:rFonts w:ascii="Arial" w:hAnsi="Arial" w:cs="Arial"/>
          <w:sz w:val="6"/>
          <w:szCs w:val="6"/>
        </w:rPr>
      </w:pPr>
    </w:p>
    <w:p w14:paraId="16AEE0F9" w14:textId="77777777" w:rsidR="00EA5753" w:rsidRPr="00443273" w:rsidRDefault="00EA5753" w:rsidP="00EA5753">
      <w:pPr>
        <w:spacing w:after="120"/>
        <w:ind w:left="-284"/>
        <w:jc w:val="both"/>
        <w:rPr>
          <w:sz w:val="16"/>
          <w:szCs w:val="16"/>
        </w:rPr>
      </w:pPr>
      <w:r w:rsidRPr="00443273">
        <w:rPr>
          <w:b/>
          <w:sz w:val="16"/>
          <w:szCs w:val="16"/>
        </w:rPr>
        <w:t>I</w:t>
      </w:r>
      <w:r w:rsidRPr="00443273">
        <w:rPr>
          <w:sz w:val="16"/>
          <w:szCs w:val="16"/>
        </w:rPr>
        <w:t>. En la póliza de fianza que se expida por institución autorizada, deberá constar la siguiente leyenda:</w:t>
      </w:r>
    </w:p>
    <w:p w14:paraId="4DF9655B" w14:textId="77777777" w:rsidR="00EA5753" w:rsidRPr="00443273" w:rsidRDefault="00EA5753" w:rsidP="00EA5753">
      <w:pPr>
        <w:pStyle w:val="Textoindependiente"/>
        <w:ind w:left="-284"/>
        <w:jc w:val="both"/>
        <w:rPr>
          <w:sz w:val="16"/>
          <w:szCs w:val="16"/>
        </w:rPr>
      </w:pPr>
      <w:r w:rsidRPr="00443273">
        <w:rPr>
          <w:sz w:val="16"/>
          <w:szCs w:val="16"/>
        </w:rPr>
        <w:t xml:space="preserve">afianzadora- en ejercicio de la autorización que le fue concedida por la Comisión Nacional de Seguros y Fianzas de conformidad con lo dispuesto en la </w:t>
      </w:r>
      <w:r w:rsidRPr="00443273">
        <w:rPr>
          <w:rFonts w:eastAsia="Calibri"/>
          <w:sz w:val="16"/>
          <w:szCs w:val="16"/>
          <w:lang w:val="es-MX"/>
        </w:rPr>
        <w:t>Ley de Instituciones de Seguros y de Fianzas</w:t>
      </w:r>
      <w:r w:rsidRPr="00443273">
        <w:rPr>
          <w:sz w:val="16"/>
          <w:szCs w:val="16"/>
        </w:rPr>
        <w:t>, se constituye ante la Suprema Corte de Justicia de la Nación, en fiadora hasta por la cantidad de $__________ (________________________ pesos __/100 M.N.), y hasta un 20% más en el supuesto de que por algún motivo deba incrementarse la cantidad de los servicios contratados o el plazo del contrato, para garantizar, por parte de _______________, _____________, con domicilio en Calle _____, Número ___, Colonia ________, Alcaldía ________, Código Postal ___, México, _______, el fiel y exacto cumplimiento de todas y cada una de las obligaciones a su cargo, derivadas del contrato número</w:t>
      </w:r>
      <w:r>
        <w:rPr>
          <w:sz w:val="16"/>
          <w:szCs w:val="16"/>
        </w:rPr>
        <w:t xml:space="preserve"> </w:t>
      </w:r>
      <w:proofErr w:type="spellStart"/>
      <w:r>
        <w:rPr>
          <w:sz w:val="16"/>
          <w:szCs w:val="16"/>
        </w:rPr>
        <w:t>xxx</w:t>
      </w:r>
      <w:r w:rsidRPr="00443273">
        <w:rPr>
          <w:sz w:val="16"/>
          <w:szCs w:val="16"/>
        </w:rPr>
        <w:t>xxxx</w:t>
      </w:r>
      <w:proofErr w:type="spellEnd"/>
      <w:r w:rsidRPr="00443273">
        <w:rPr>
          <w:sz w:val="16"/>
          <w:szCs w:val="16"/>
        </w:rPr>
        <w:t>, celebrado entre la Suprema Corte de Justicia de la Nación y _______________, _____________ con un monto contratado que asciende a la cantidad de $_______  (_________________ pesos __/100 M.N.), más el Impuesto al Valor Agregado.</w:t>
      </w:r>
    </w:p>
    <w:p w14:paraId="73B23709" w14:textId="77777777" w:rsidR="00EA5753" w:rsidRPr="00443273" w:rsidRDefault="00EA5753" w:rsidP="00EA5753">
      <w:pPr>
        <w:ind w:left="-284"/>
        <w:jc w:val="both"/>
        <w:rPr>
          <w:sz w:val="16"/>
          <w:szCs w:val="16"/>
        </w:rPr>
      </w:pPr>
      <w:r w:rsidRPr="00443273">
        <w:rPr>
          <w:sz w:val="16"/>
          <w:szCs w:val="16"/>
        </w:rPr>
        <w:t>La afianzadora expresamente declara que:</w:t>
      </w:r>
    </w:p>
    <w:p w14:paraId="16F65274" w14:textId="16B74B30" w:rsidR="00EA5753" w:rsidRPr="00226F8F" w:rsidRDefault="00EA5753" w:rsidP="00EA5753">
      <w:pPr>
        <w:pStyle w:val="Textoindependiente"/>
        <w:ind w:left="-284"/>
        <w:jc w:val="both"/>
        <w:rPr>
          <w:sz w:val="16"/>
          <w:szCs w:val="16"/>
        </w:rPr>
      </w:pPr>
      <w:r w:rsidRPr="00443273">
        <w:rPr>
          <w:sz w:val="16"/>
          <w:szCs w:val="16"/>
        </w:rPr>
        <w:t xml:space="preserve">- La presente fianza se expide de conformidad con lo establecido en el “Acuerdo General de Administración </w:t>
      </w:r>
      <w:r w:rsidRPr="00443273">
        <w:rPr>
          <w:snapToGrid w:val="0"/>
          <w:sz w:val="16"/>
          <w:szCs w:val="16"/>
        </w:rPr>
        <w:t>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w:t>
      </w:r>
      <w:r w:rsidRPr="00443273">
        <w:rPr>
          <w:sz w:val="16"/>
          <w:szCs w:val="16"/>
        </w:rPr>
        <w:t xml:space="preserve"> y en el contrato número </w:t>
      </w:r>
      <w:proofErr w:type="spellStart"/>
      <w:r>
        <w:rPr>
          <w:sz w:val="16"/>
          <w:szCs w:val="16"/>
        </w:rPr>
        <w:t>xxx</w:t>
      </w:r>
      <w:r w:rsidRPr="00443273">
        <w:rPr>
          <w:sz w:val="16"/>
          <w:szCs w:val="16"/>
        </w:rPr>
        <w:t>xxxxxx</w:t>
      </w:r>
      <w:proofErr w:type="spellEnd"/>
      <w:r w:rsidRPr="00443273">
        <w:rPr>
          <w:sz w:val="16"/>
          <w:szCs w:val="16"/>
        </w:rPr>
        <w:t>, celebrado entre la Suprema Corte de Justicia de la Nación y ________________, _____________,  con el objeto de garantizar el fiel y exacto cumplimiento de todas y cada una de las obligaciones a cargo de _______________, _____________, relativo a la prestación de</w:t>
      </w:r>
      <w:r w:rsidR="00226F8F">
        <w:rPr>
          <w:sz w:val="16"/>
          <w:szCs w:val="16"/>
        </w:rPr>
        <w:t>l s</w:t>
      </w:r>
      <w:r w:rsidR="00226F8F" w:rsidRPr="00226F8F">
        <w:rPr>
          <w:sz w:val="16"/>
          <w:szCs w:val="16"/>
        </w:rPr>
        <w:t>ervicio</w:t>
      </w:r>
      <w:r w:rsidR="00226F8F">
        <w:rPr>
          <w:sz w:val="16"/>
          <w:szCs w:val="16"/>
        </w:rPr>
        <w:t xml:space="preserve"> </w:t>
      </w:r>
      <w:r w:rsidR="00226F8F" w:rsidRPr="00226F8F">
        <w:rPr>
          <w:sz w:val="16"/>
          <w:szCs w:val="16"/>
        </w:rPr>
        <w:t>de mantenimiento preventivo y correctivo en sitio para equipos de videograbación y camcorder de la marca SONY</w:t>
      </w:r>
      <w:r w:rsidR="00226F8F" w:rsidRPr="00443273">
        <w:rPr>
          <w:sz w:val="16"/>
          <w:szCs w:val="16"/>
        </w:rPr>
        <w:t xml:space="preserve"> </w:t>
      </w:r>
      <w:r w:rsidRPr="00443273">
        <w:rPr>
          <w:sz w:val="16"/>
          <w:szCs w:val="16"/>
        </w:rPr>
        <w:t>en _______, con un monto contratado por la cantidad de $_________ (____________________ pesos 00/100 M.N.), más el Impuesto al Valor Agregado.</w:t>
      </w:r>
    </w:p>
    <w:p w14:paraId="02C5DB20" w14:textId="77777777" w:rsidR="00EA5753" w:rsidRPr="00226F8F" w:rsidRDefault="00EA5753" w:rsidP="00EA5753">
      <w:pPr>
        <w:pStyle w:val="Textoindependiente2"/>
        <w:spacing w:after="0" w:line="240" w:lineRule="auto"/>
        <w:ind w:left="-284"/>
        <w:rPr>
          <w:rFonts w:ascii="Arial" w:eastAsia="Arial" w:hAnsi="Arial" w:cs="Arial"/>
          <w:sz w:val="16"/>
          <w:szCs w:val="16"/>
          <w:lang w:val="es-ES"/>
        </w:rPr>
      </w:pPr>
      <w:r w:rsidRPr="00226F8F">
        <w:rPr>
          <w:rFonts w:ascii="Arial" w:eastAsia="Arial" w:hAnsi="Arial" w:cs="Arial"/>
          <w:sz w:val="16"/>
          <w:szCs w:val="16"/>
          <w:lang w:val="es-ES"/>
        </w:rPr>
        <w:t xml:space="preserve">- La fianza se otorga atendiendo a las cláusulas contenidas en el contrato número </w:t>
      </w:r>
      <w:proofErr w:type="spellStart"/>
      <w:r w:rsidRPr="00226F8F">
        <w:rPr>
          <w:rFonts w:ascii="Arial" w:eastAsia="Arial" w:hAnsi="Arial" w:cs="Arial"/>
          <w:sz w:val="16"/>
          <w:szCs w:val="16"/>
          <w:lang w:val="es-ES"/>
        </w:rPr>
        <w:t>xxxxxxxxxxx</w:t>
      </w:r>
      <w:proofErr w:type="spellEnd"/>
      <w:r w:rsidRPr="00226F8F">
        <w:rPr>
          <w:rFonts w:ascii="Arial" w:eastAsia="Arial" w:hAnsi="Arial" w:cs="Arial"/>
          <w:sz w:val="16"/>
          <w:szCs w:val="16"/>
          <w:lang w:val="es-ES"/>
        </w:rPr>
        <w:t>.</w:t>
      </w:r>
    </w:p>
    <w:p w14:paraId="7B7409D4" w14:textId="77777777" w:rsidR="00EA5753" w:rsidRPr="00443273" w:rsidRDefault="00EA5753" w:rsidP="00EA5753">
      <w:pPr>
        <w:pStyle w:val="Textoindependiente2"/>
        <w:spacing w:after="0" w:line="240" w:lineRule="auto"/>
        <w:ind w:left="-284"/>
        <w:rPr>
          <w:rFonts w:ascii="Arial" w:hAnsi="Arial" w:cs="Arial"/>
          <w:sz w:val="6"/>
          <w:szCs w:val="6"/>
        </w:rPr>
      </w:pPr>
    </w:p>
    <w:p w14:paraId="2DA9F47E" w14:textId="77777777" w:rsidR="00EA5753" w:rsidRPr="00443273" w:rsidRDefault="00EA5753" w:rsidP="00EA5753">
      <w:pPr>
        <w:spacing w:after="120" w:line="120" w:lineRule="atLeast"/>
        <w:ind w:left="-284"/>
        <w:jc w:val="both"/>
        <w:rPr>
          <w:sz w:val="16"/>
          <w:szCs w:val="16"/>
        </w:rPr>
      </w:pPr>
      <w:r w:rsidRPr="00443273">
        <w:rPr>
          <w:sz w:val="16"/>
          <w:szCs w:val="16"/>
        </w:rPr>
        <w:t>- La presente fianza tendrá vigencia desde la fecha de su expedición y hasta que los servicios, materia del contrato de referencia, hayan sido recibidos en su totalidad y a entera satisfacción de la Suprema Corte de Justicia de la Nación; solo podrá ser cancelada con el consentimiento previo, expreso y por escrito de la Suprema Corte de Justicia de la Nación.</w:t>
      </w:r>
    </w:p>
    <w:p w14:paraId="6C155485" w14:textId="77777777" w:rsidR="00EA5753" w:rsidRPr="00443273" w:rsidRDefault="00EA5753" w:rsidP="00EA5753">
      <w:pPr>
        <w:ind w:left="-284"/>
        <w:jc w:val="both"/>
        <w:rPr>
          <w:sz w:val="16"/>
          <w:szCs w:val="16"/>
        </w:rPr>
      </w:pPr>
      <w:r w:rsidRPr="00443273">
        <w:rPr>
          <w:sz w:val="16"/>
          <w:szCs w:val="16"/>
        </w:rPr>
        <w:t xml:space="preserve">- De existir recursos legales o juicios relacionados con el contrato número </w:t>
      </w:r>
      <w:proofErr w:type="spellStart"/>
      <w:r>
        <w:rPr>
          <w:sz w:val="16"/>
          <w:szCs w:val="16"/>
        </w:rPr>
        <w:t>xxx</w:t>
      </w:r>
      <w:r w:rsidRPr="00443273">
        <w:rPr>
          <w:sz w:val="16"/>
          <w:szCs w:val="16"/>
        </w:rPr>
        <w:t>xxxx</w:t>
      </w:r>
      <w:r w:rsidRPr="00443273">
        <w:rPr>
          <w:b/>
          <w:sz w:val="16"/>
          <w:szCs w:val="16"/>
        </w:rPr>
        <w:t>xxx</w:t>
      </w:r>
      <w:proofErr w:type="spellEnd"/>
      <w:r w:rsidRPr="00443273">
        <w:rPr>
          <w:b/>
          <w:sz w:val="16"/>
          <w:szCs w:val="16"/>
        </w:rPr>
        <w:t>,</w:t>
      </w:r>
      <w:r w:rsidRPr="00443273">
        <w:rPr>
          <w:sz w:val="16"/>
          <w:szCs w:val="16"/>
        </w:rPr>
        <w:t xml:space="preserve"> la fianza otorgada por </w:t>
      </w:r>
      <w:r w:rsidRPr="00443273">
        <w:rPr>
          <w:b/>
          <w:sz w:val="16"/>
          <w:szCs w:val="16"/>
        </w:rPr>
        <w:t xml:space="preserve">_______________, </w:t>
      </w:r>
      <w:r w:rsidRPr="00443273">
        <w:rPr>
          <w:sz w:val="16"/>
          <w:szCs w:val="16"/>
        </w:rPr>
        <w:t>tendrá plena vigencia durante la substanciación y hasta que se dicte resolución definitiva por autoridad competente.</w:t>
      </w:r>
    </w:p>
    <w:p w14:paraId="09586EDA" w14:textId="77777777" w:rsidR="00EA5753" w:rsidRPr="00443273" w:rsidRDefault="00EA5753" w:rsidP="00EA5753">
      <w:pPr>
        <w:ind w:left="-284"/>
        <w:jc w:val="both"/>
        <w:rPr>
          <w:sz w:val="16"/>
          <w:szCs w:val="16"/>
        </w:rPr>
      </w:pPr>
      <w:r w:rsidRPr="00443273">
        <w:rPr>
          <w:sz w:val="16"/>
          <w:szCs w:val="16"/>
        </w:rPr>
        <w:t xml:space="preserve">- La afianzadora acepta someterse a los procedimientos de ejecución previstos en la </w:t>
      </w:r>
      <w:r w:rsidRPr="00443273">
        <w:rPr>
          <w:rFonts w:eastAsia="Calibri"/>
          <w:sz w:val="16"/>
          <w:szCs w:val="16"/>
        </w:rPr>
        <w:t>Ley de Instituciones de Seguros y de Fianzas</w:t>
      </w:r>
      <w:r w:rsidRPr="00443273">
        <w:rPr>
          <w:sz w:val="16"/>
          <w:szCs w:val="16"/>
        </w:rPr>
        <w:t xml:space="preserve"> para la efectividad de la fianza, aun para el caso de que procediera el cobro de intereses con motivo del pago extemporáneo del importe de la fianza requerida.</w:t>
      </w:r>
    </w:p>
    <w:p w14:paraId="20A1507A" w14:textId="77777777" w:rsidR="00EA5753" w:rsidRPr="00443273" w:rsidRDefault="00EA5753" w:rsidP="00EA5753">
      <w:pPr>
        <w:pStyle w:val="Textosinformato"/>
        <w:tabs>
          <w:tab w:val="left" w:pos="6569"/>
        </w:tabs>
        <w:ind w:left="-284"/>
        <w:jc w:val="both"/>
        <w:rPr>
          <w:rFonts w:ascii="Arial" w:hAnsi="Arial" w:cs="Arial"/>
          <w:sz w:val="16"/>
          <w:szCs w:val="16"/>
        </w:rPr>
      </w:pPr>
      <w:r w:rsidRPr="00443273">
        <w:rPr>
          <w:rFonts w:ascii="Arial" w:hAnsi="Arial" w:cs="Arial"/>
          <w:sz w:val="16"/>
          <w:szCs w:val="16"/>
        </w:rPr>
        <w:t>- La fianza garantiza el cumplimiento total de lo contratado, aun cuando exista subcontratación con autorización expresa de la Suprema Corte de Justicia de la Nación.</w:t>
      </w:r>
    </w:p>
    <w:p w14:paraId="67992365" w14:textId="77777777" w:rsidR="00EA5753" w:rsidRPr="00443273" w:rsidRDefault="00EA5753" w:rsidP="00EA5753">
      <w:pPr>
        <w:pStyle w:val="Textosinformato"/>
        <w:tabs>
          <w:tab w:val="left" w:pos="6569"/>
        </w:tabs>
        <w:ind w:left="-284"/>
        <w:jc w:val="both"/>
        <w:rPr>
          <w:rFonts w:ascii="Arial" w:hAnsi="Arial" w:cs="Arial"/>
          <w:sz w:val="6"/>
          <w:szCs w:val="6"/>
        </w:rPr>
      </w:pPr>
    </w:p>
    <w:p w14:paraId="78EFDA0A" w14:textId="77777777" w:rsidR="00EA5753" w:rsidRPr="00443273" w:rsidRDefault="00EA5753" w:rsidP="00EA5753">
      <w:pPr>
        <w:pStyle w:val="Textosinformato"/>
        <w:tabs>
          <w:tab w:val="left" w:pos="6569"/>
        </w:tabs>
        <w:ind w:left="-284"/>
        <w:jc w:val="both"/>
        <w:rPr>
          <w:rFonts w:ascii="Arial" w:hAnsi="Arial" w:cs="Arial"/>
          <w:sz w:val="6"/>
          <w:szCs w:val="6"/>
        </w:rPr>
      </w:pPr>
    </w:p>
    <w:p w14:paraId="248CB79B" w14:textId="77777777" w:rsidR="00EA5753" w:rsidRPr="00443273" w:rsidRDefault="00EA5753" w:rsidP="00EA5753">
      <w:pPr>
        <w:pStyle w:val="Textosinformato"/>
        <w:tabs>
          <w:tab w:val="left" w:pos="6569"/>
        </w:tabs>
        <w:ind w:left="-284"/>
        <w:jc w:val="both"/>
        <w:rPr>
          <w:rFonts w:ascii="Arial" w:hAnsi="Arial" w:cs="Arial"/>
          <w:sz w:val="6"/>
          <w:szCs w:val="6"/>
        </w:rPr>
      </w:pPr>
    </w:p>
    <w:p w14:paraId="456C8675" w14:textId="77777777" w:rsidR="00EA5753" w:rsidRPr="00443273" w:rsidRDefault="00EA5753" w:rsidP="00EA5753">
      <w:pPr>
        <w:pStyle w:val="Textosinformato"/>
        <w:tabs>
          <w:tab w:val="left" w:pos="6569"/>
        </w:tabs>
        <w:ind w:left="-284"/>
        <w:jc w:val="both"/>
        <w:rPr>
          <w:rFonts w:ascii="Arial" w:hAnsi="Arial" w:cs="Arial"/>
          <w:sz w:val="6"/>
          <w:szCs w:val="6"/>
        </w:rPr>
      </w:pPr>
    </w:p>
    <w:p w14:paraId="6F6F057A" w14:textId="77777777" w:rsidR="00EA5753" w:rsidRPr="00443273" w:rsidRDefault="00EA5753" w:rsidP="00EA5753">
      <w:pPr>
        <w:pStyle w:val="Textosinformato"/>
        <w:tabs>
          <w:tab w:val="left" w:pos="6569"/>
        </w:tabs>
        <w:ind w:left="-284"/>
        <w:jc w:val="both"/>
        <w:rPr>
          <w:rFonts w:ascii="Arial" w:hAnsi="Arial" w:cs="Arial"/>
          <w:sz w:val="16"/>
          <w:szCs w:val="16"/>
          <w:lang w:val="es-MX"/>
        </w:rPr>
      </w:pPr>
      <w:r w:rsidRPr="00443273">
        <w:rPr>
          <w:rFonts w:ascii="Arial" w:hAnsi="Arial" w:cs="Arial"/>
          <w:sz w:val="16"/>
          <w:szCs w:val="16"/>
        </w:rPr>
        <w:t>- En caso de incumplimiento contractual por parte de _________, l</w:t>
      </w:r>
      <w:r w:rsidRPr="00443273">
        <w:rPr>
          <w:rFonts w:ascii="Arial" w:hAnsi="Arial" w:cs="Arial"/>
          <w:sz w:val="16"/>
          <w:szCs w:val="16"/>
          <w:lang w:val="es-MX"/>
        </w:rPr>
        <w:t>a Suprema Corte de Justicia de la Nación o la Tesorería de la Federación podrán reclamar el pago de la cantidad establecida en la presente póliza de fianza, conforme a los procedimientos señalados en los artículos 279 y 282 de la Ley de Instituciones de Seguros y de Fianzas.</w:t>
      </w:r>
    </w:p>
    <w:p w14:paraId="11320465" w14:textId="77777777" w:rsidR="00EA5753" w:rsidRPr="00443273" w:rsidRDefault="00EA5753" w:rsidP="00EA5753">
      <w:pPr>
        <w:pStyle w:val="Textosinformato"/>
        <w:tabs>
          <w:tab w:val="left" w:pos="6569"/>
        </w:tabs>
        <w:ind w:left="-284"/>
        <w:jc w:val="both"/>
        <w:rPr>
          <w:rFonts w:ascii="Arial" w:hAnsi="Arial" w:cs="Arial"/>
          <w:sz w:val="6"/>
          <w:szCs w:val="6"/>
          <w:lang w:val="es-MX"/>
        </w:rPr>
      </w:pPr>
    </w:p>
    <w:p w14:paraId="46DF5FE5" w14:textId="77777777" w:rsidR="00EA5753" w:rsidRPr="00443273" w:rsidRDefault="00EA5753" w:rsidP="00EA5753">
      <w:pPr>
        <w:pStyle w:val="Textosinformato"/>
        <w:tabs>
          <w:tab w:val="left" w:pos="6569"/>
        </w:tabs>
        <w:ind w:left="-284"/>
        <w:jc w:val="both"/>
        <w:rPr>
          <w:rFonts w:ascii="Arial" w:hAnsi="Arial" w:cs="Arial"/>
          <w:sz w:val="16"/>
          <w:szCs w:val="16"/>
        </w:rPr>
      </w:pPr>
      <w:r w:rsidRPr="00443273">
        <w:rPr>
          <w:rFonts w:ascii="Arial" w:hAnsi="Arial" w:cs="Arial"/>
          <w:sz w:val="16"/>
          <w:szCs w:val="16"/>
        </w:rPr>
        <w:t xml:space="preserve">- La presente fianza podrá ser liberada a </w:t>
      </w:r>
      <w:r w:rsidRPr="00443273">
        <w:rPr>
          <w:rFonts w:ascii="Arial" w:hAnsi="Arial" w:cs="Arial"/>
          <w:b/>
          <w:sz w:val="16"/>
          <w:szCs w:val="16"/>
        </w:rPr>
        <w:t xml:space="preserve">_______________, </w:t>
      </w:r>
      <w:r w:rsidRPr="00443273">
        <w:rPr>
          <w:rFonts w:ascii="Arial" w:hAnsi="Arial" w:cs="Arial"/>
          <w:sz w:val="16"/>
          <w:szCs w:val="16"/>
        </w:rPr>
        <w:t>siempre y cuando la Suprema Corte de Justicia de la Nación emita su consentimiento por escrito en el que conste el cumplimiento del contrato.</w:t>
      </w:r>
    </w:p>
    <w:p w14:paraId="026EBFCB" w14:textId="77777777" w:rsidR="00EA5753" w:rsidRPr="00443273" w:rsidRDefault="00EA5753" w:rsidP="00EA5753">
      <w:pPr>
        <w:pStyle w:val="Textosinformato"/>
        <w:tabs>
          <w:tab w:val="left" w:pos="6569"/>
        </w:tabs>
        <w:ind w:left="-284"/>
        <w:jc w:val="both"/>
        <w:rPr>
          <w:rFonts w:ascii="Arial" w:hAnsi="Arial" w:cs="Arial"/>
          <w:sz w:val="6"/>
          <w:szCs w:val="6"/>
        </w:rPr>
      </w:pPr>
    </w:p>
    <w:p w14:paraId="6DC07BED" w14:textId="77777777" w:rsidR="00EA5753" w:rsidRPr="00443273" w:rsidRDefault="00EA5753" w:rsidP="00EA5753">
      <w:pPr>
        <w:pStyle w:val="Textosinformato"/>
        <w:tabs>
          <w:tab w:val="left" w:pos="6569"/>
        </w:tabs>
        <w:ind w:left="-284"/>
        <w:jc w:val="both"/>
        <w:rPr>
          <w:rFonts w:ascii="Arial" w:hAnsi="Arial" w:cs="Arial"/>
          <w:sz w:val="16"/>
          <w:szCs w:val="16"/>
        </w:rPr>
      </w:pPr>
      <w:r w:rsidRPr="00443273">
        <w:rPr>
          <w:rFonts w:ascii="Arial" w:hAnsi="Arial" w:cs="Arial"/>
          <w:sz w:val="16"/>
          <w:szCs w:val="16"/>
        </w:rPr>
        <w:t xml:space="preserve">- La presente fianza garantizará la obligación principal del contrato debiendo cubrir el importe correspondiente a la obligación principal, así como el pago de penas convencionales a que se haga acreedor </w:t>
      </w:r>
      <w:r w:rsidRPr="00443273">
        <w:rPr>
          <w:rFonts w:ascii="Arial" w:hAnsi="Arial" w:cs="Arial"/>
          <w:b/>
          <w:sz w:val="16"/>
          <w:szCs w:val="16"/>
        </w:rPr>
        <w:t>_______________, _____________,</w:t>
      </w:r>
      <w:r w:rsidRPr="00443273">
        <w:rPr>
          <w:rFonts w:ascii="Arial" w:hAnsi="Arial" w:cs="Arial"/>
          <w:sz w:val="16"/>
          <w:szCs w:val="16"/>
        </w:rPr>
        <w:t xml:space="preserve"> pagos en exceso y los intereses que correspondan por los mismos. Tratándose de prórrogas en el plazo de ejecución pactadas en algún instrumento de la misma naturaleza del contrato original, la presente fianza quedará vigente por un plazo igual al acordado en el convenio modificatorio que, en su caso, llegare a suscribirse, o el que corresponda al plazo de atraso. De existir incremento en el monto o plazo de ejecución, la fianza cubrirá hasta un 20% adicional al originalmente pactado.</w:t>
      </w:r>
    </w:p>
    <w:p w14:paraId="0C5F2140" w14:textId="77777777" w:rsidR="00EA5753" w:rsidRPr="00443273" w:rsidRDefault="00EA5753" w:rsidP="00EA5753">
      <w:pPr>
        <w:pStyle w:val="Textosinformato"/>
        <w:tabs>
          <w:tab w:val="left" w:pos="6569"/>
        </w:tabs>
        <w:ind w:left="-284"/>
        <w:jc w:val="both"/>
        <w:rPr>
          <w:rFonts w:ascii="Arial" w:hAnsi="Arial" w:cs="Arial"/>
          <w:sz w:val="6"/>
          <w:szCs w:val="6"/>
        </w:rPr>
      </w:pPr>
    </w:p>
    <w:p w14:paraId="4DE9D2DC" w14:textId="028B1F11" w:rsidR="0069076D" w:rsidRPr="00EA5753" w:rsidRDefault="00EA5753" w:rsidP="00EA5753">
      <w:pPr>
        <w:tabs>
          <w:tab w:val="left" w:pos="8025"/>
        </w:tabs>
        <w:ind w:left="-284" w:right="15"/>
        <w:jc w:val="both"/>
      </w:pPr>
      <w:r w:rsidRPr="00443273">
        <w:rPr>
          <w:sz w:val="16"/>
          <w:szCs w:val="16"/>
        </w:rPr>
        <w:t>- Para la interpretación y cumplimiento de las cláusulas contenidas en el presente contrato de fianza, así como en caso de controversia, siempre que una de las partes en contienda sea la Suprema Corte de Justicia de la Nación, la institución de fianzas se somete expresamente a las decisiones del Tribunal Pleno de la Suprema Corte de Justicia de la Nación, órgano competente para interpretar y hacer cumplir lo pactado en este contrato, en términos de lo dispuesto en el artículo 11, fracción XX, de la Ley Orgánica del Poder Judicial de la Federación, renunciando en forma expresa a cualquier otro fuero que, en razón del domicilio que tenga o llegare a tener.</w:t>
      </w:r>
    </w:p>
    <w:sectPr w:rsidR="0069076D" w:rsidRPr="00EA5753" w:rsidSect="00B0573C">
      <w:headerReference w:type="default" r:id="rId14"/>
      <w:footerReference w:type="default" r:id="rId15"/>
      <w:pgSz w:w="12240" w:h="15840" w:code="1"/>
      <w:pgMar w:top="1644" w:right="1077" w:bottom="851" w:left="1077" w:header="539" w:footer="533"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92E1" w14:textId="77777777" w:rsidR="0084348D" w:rsidRDefault="0084348D">
      <w:r>
        <w:separator/>
      </w:r>
    </w:p>
  </w:endnote>
  <w:endnote w:type="continuationSeparator" w:id="0">
    <w:p w14:paraId="68443EEB" w14:textId="77777777" w:rsidR="0084348D" w:rsidRDefault="0084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D300" w14:textId="2BBEAAD5" w:rsidR="00EE4F63" w:rsidRDefault="00EE4F63">
    <w:pPr>
      <w:pStyle w:val="Piedepgina"/>
      <w:jc w:val="right"/>
      <w:rPr>
        <w:sz w:val="12"/>
        <w:szCs w:val="12"/>
        <w:lang w:val="es-MX"/>
      </w:rPr>
    </w:pPr>
    <w:r>
      <w:rPr>
        <w:sz w:val="12"/>
        <w:szCs w:val="12"/>
        <w:lang w:val="es-MX"/>
      </w:rPr>
      <w:t>OGM/LFCV/APR/MAEV/AHL/AEEZ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D307" w14:textId="288B675E" w:rsidR="00EE4F63" w:rsidRDefault="00EE4F63">
    <w:pPr>
      <w:pStyle w:val="Piedepgina"/>
      <w:jc w:val="right"/>
      <w:rPr>
        <w:sz w:val="12"/>
        <w:szCs w:val="12"/>
        <w:lang w:val="en-US"/>
      </w:rPr>
    </w:pPr>
    <w:r>
      <w:rPr>
        <w:sz w:val="12"/>
        <w:szCs w:val="12"/>
        <w:lang w:val="en-US"/>
      </w:rPr>
      <w:t>OGM/LFCV/APR/MAEV/AHL/AEEZ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9D1C8" w14:textId="77777777" w:rsidR="00EE4F63" w:rsidRDefault="00EE4F63" w:rsidP="00B0573C">
    <w:pPr>
      <w:pStyle w:val="Piedepgina"/>
      <w:jc w:val="center"/>
      <w:rPr>
        <w:rStyle w:val="Nmerodepgina"/>
        <w:rFonts w:ascii="Arial Narrow" w:hAnsi="Arial Narrow"/>
        <w:sz w:val="18"/>
        <w:szCs w:val="18"/>
      </w:rPr>
    </w:pPr>
  </w:p>
  <w:p w14:paraId="1FC1D41B" w14:textId="646DC4F1" w:rsidR="00EE4F63" w:rsidRPr="004E487D" w:rsidRDefault="00EE4F63" w:rsidP="00B0573C">
    <w:pPr>
      <w:pStyle w:val="Piedepgina"/>
      <w:rPr>
        <w:sz w:val="12"/>
        <w:szCs w:val="12"/>
        <w:lang w:val="en-US"/>
      </w:rPr>
    </w:pPr>
    <w:r w:rsidRPr="004E487D">
      <w:rPr>
        <w:sz w:val="12"/>
        <w:szCs w:val="12"/>
        <w:lang w:val="en-US"/>
      </w:rPr>
      <w:t>OGM/LFCV/APR/MAEV/</w:t>
    </w:r>
    <w:r>
      <w:rPr>
        <w:sz w:val="12"/>
        <w:szCs w:val="12"/>
        <w:lang w:val="en-US"/>
      </w:rPr>
      <w:t>AHL/AEEZ</w:t>
    </w:r>
  </w:p>
  <w:p w14:paraId="69F2C4C8" w14:textId="77777777" w:rsidR="00EE4F63" w:rsidRPr="00EE6C90" w:rsidRDefault="00EE4F63" w:rsidP="00B0573C">
    <w:pPr>
      <w:pStyle w:val="Piedepgina"/>
      <w:ind w:right="15"/>
      <w:jc w:val="right"/>
      <w:rPr>
        <w:sz w:val="10"/>
        <w:szCs w:val="10"/>
      </w:rPr>
    </w:pPr>
    <w:r>
      <w:rPr>
        <w:sz w:val="10"/>
        <w:szCs w:val="10"/>
      </w:rPr>
      <w:t>GRM-CPS-ANEXO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29303" w14:textId="77777777" w:rsidR="0084348D" w:rsidRDefault="0084348D">
      <w:r>
        <w:separator/>
      </w:r>
    </w:p>
  </w:footnote>
  <w:footnote w:type="continuationSeparator" w:id="0">
    <w:p w14:paraId="3A2A2B06" w14:textId="77777777" w:rsidR="0084348D" w:rsidRDefault="0084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D2FA" w14:textId="77777777" w:rsidR="00EE4F63" w:rsidRDefault="00EE4F63">
    <w:pPr>
      <w:spacing w:line="328" w:lineRule="exact"/>
      <w:ind w:left="582" w:right="205"/>
      <w:jc w:val="center"/>
      <w:rPr>
        <w:rFonts w:ascii="Malgun Gothic Semilight" w:hAnsi="Malgun Gothic Semilight"/>
        <w:sz w:val="20"/>
      </w:rPr>
    </w:pPr>
    <w:r>
      <w:rPr>
        <w:rFonts w:ascii="Malgun Gothic Semilight" w:hAnsi="Malgun Gothic Semilight"/>
        <w:sz w:val="20"/>
      </w:rPr>
      <w:t>SUPREMA CORTE DE JUSTICIA DE LA NACIÓN</w:t>
    </w:r>
  </w:p>
  <w:p w14:paraId="4DE9D2FB" w14:textId="77777777" w:rsidR="00EE4F63" w:rsidRDefault="00EE4F63">
    <w:pPr>
      <w:spacing w:before="4" w:line="228" w:lineRule="auto"/>
      <w:ind w:left="582" w:right="204"/>
      <w:jc w:val="center"/>
      <w:rPr>
        <w:rFonts w:ascii="Malgun Gothic Semilight" w:hAnsi="Malgun Gothic Semilight"/>
        <w:sz w:val="20"/>
      </w:rPr>
    </w:pPr>
    <w:r>
      <w:rPr>
        <w:rFonts w:ascii="Malgun Gothic Semilight" w:hAnsi="Malgun Gothic Semilight"/>
        <w:sz w:val="20"/>
      </w:rPr>
      <w:t>DIRECCIÓN GENERAL DE RECURSOS MATERIALES</w:t>
    </w:r>
  </w:p>
  <w:p w14:paraId="4DE9D2FC" w14:textId="77777777" w:rsidR="00EE4F63" w:rsidRDefault="00EE4F63">
    <w:pPr>
      <w:spacing w:before="4" w:line="228" w:lineRule="auto"/>
      <w:ind w:left="582" w:right="204"/>
      <w:jc w:val="center"/>
      <w:rPr>
        <w:rFonts w:ascii="Malgun Gothic Semilight" w:hAnsi="Malgun Gothic Semilight"/>
        <w:sz w:val="20"/>
      </w:rPr>
    </w:pPr>
    <w:r>
      <w:rPr>
        <w:rFonts w:ascii="Malgun Gothic Semilight" w:hAnsi="Malgun Gothic Semilight"/>
        <w:sz w:val="20"/>
      </w:rPr>
      <w:t>CONVOCATORIA / BASES</w:t>
    </w:r>
  </w:p>
  <w:p w14:paraId="4DE9D2FD" w14:textId="2F7B116E" w:rsidR="00EE4F63" w:rsidRDefault="00EE4F63">
    <w:pPr>
      <w:spacing w:line="324" w:lineRule="exact"/>
      <w:ind w:left="20"/>
      <w:jc w:val="center"/>
      <w:rPr>
        <w:rFonts w:ascii="Malgun Gothic Semilight" w:hAnsi="Malgun Gothic Semilight"/>
        <w:sz w:val="20"/>
      </w:rPr>
    </w:pPr>
    <w:r>
      <w:rPr>
        <w:rFonts w:ascii="Malgun Gothic Semilight" w:hAnsi="Malgun Gothic Semilight"/>
        <w:sz w:val="20"/>
      </w:rPr>
      <w:t>CONCURSO PÚBLICO SUMARIO</w:t>
    </w:r>
    <w:r>
      <w:rPr>
        <w:rFonts w:ascii="Malgun Gothic Semilight" w:hAnsi="Malgun Gothic Semilight"/>
        <w:color w:val="7E7E7E"/>
        <w:sz w:val="20"/>
      </w:rPr>
      <w:t xml:space="preserve"> </w:t>
    </w:r>
    <w:r>
      <w:rPr>
        <w:rFonts w:ascii="Malgun Gothic Semilight" w:hAnsi="Malgun Gothic Semilight"/>
        <w:sz w:val="20"/>
      </w:rPr>
      <w:t>CPSI/DGRM/006/2021</w:t>
    </w:r>
  </w:p>
  <w:p w14:paraId="27C57221" w14:textId="77777777" w:rsidR="00EE4F63" w:rsidRPr="00F22C91" w:rsidRDefault="00EE4F63" w:rsidP="00B0573C">
    <w:pPr>
      <w:ind w:right="-496"/>
      <w:jc w:val="center"/>
      <w:rPr>
        <w:rFonts w:ascii="Calibri Light" w:eastAsia="Arial Unicode MS" w:hAnsi="Calibri Light" w:cs="Calibri Light"/>
        <w:b/>
        <w:szCs w:val="20"/>
        <w:lang w:val="es-MX" w:eastAsia="zh-CN"/>
      </w:rPr>
    </w:pPr>
    <w:r w:rsidRPr="00F22C91">
      <w:rPr>
        <w:rFonts w:ascii="Calibri Light" w:eastAsia="Arial Unicode MS" w:hAnsi="Calibri Light" w:cs="Calibri Light"/>
        <w:b/>
        <w:szCs w:val="20"/>
        <w:lang w:val="es-MX" w:eastAsia="zh-CN"/>
      </w:rPr>
      <w:t>SERVICIO DE MANTENIMIENTO PREVENTIVO</w:t>
    </w:r>
    <w:r>
      <w:rPr>
        <w:rFonts w:ascii="Calibri Light" w:eastAsia="Arial Unicode MS" w:hAnsi="Calibri Light" w:cs="Calibri Light"/>
        <w:b/>
        <w:szCs w:val="20"/>
        <w:lang w:val="es-MX" w:eastAsia="zh-CN"/>
      </w:rPr>
      <w:t xml:space="preserve"> Y</w:t>
    </w:r>
    <w:r w:rsidRPr="00F22C91">
      <w:rPr>
        <w:rFonts w:ascii="Calibri Light" w:eastAsia="Arial Unicode MS" w:hAnsi="Calibri Light" w:cs="Calibri Light"/>
        <w:b/>
        <w:szCs w:val="20"/>
        <w:lang w:val="es-MX" w:eastAsia="zh-CN"/>
      </w:rPr>
      <w:t xml:space="preserve"> CORRECTIVO EN SITIO</w:t>
    </w:r>
  </w:p>
  <w:p w14:paraId="4DE9D2FF" w14:textId="62E81954" w:rsidR="00EE4F63" w:rsidRPr="00B0573C" w:rsidRDefault="00EE4F63" w:rsidP="00B0573C">
    <w:pPr>
      <w:ind w:right="-496"/>
      <w:jc w:val="center"/>
      <w:rPr>
        <w:rFonts w:ascii="Calibri Light" w:hAnsi="Calibri Light"/>
        <w:sz w:val="24"/>
      </w:rPr>
    </w:pPr>
    <w:r w:rsidRPr="00F22C91">
      <w:rPr>
        <w:rFonts w:ascii="Calibri Light" w:eastAsia="Arial Unicode MS" w:hAnsi="Calibri Light" w:cs="Calibri Light"/>
        <w:b/>
        <w:szCs w:val="20"/>
        <w:lang w:val="es-MX" w:eastAsia="zh-CN"/>
      </w:rPr>
      <w:t xml:space="preserve">PARA  </w:t>
    </w:r>
    <w:r>
      <w:rPr>
        <w:rFonts w:ascii="Calibri Light" w:eastAsia="Arial Unicode MS" w:hAnsi="Calibri Light" w:cs="Calibri Light"/>
        <w:b/>
        <w:szCs w:val="20"/>
        <w:lang w:val="es-MX" w:eastAsia="zh-CN"/>
      </w:rPr>
      <w:t>LOS EQUIPOS DE VIDEOGRABACIÓN Y CAMCORDER DE LA MARCA SONY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D301" w14:textId="77777777" w:rsidR="00EE4F63" w:rsidRDefault="00EE4F63">
    <w:pPr>
      <w:spacing w:line="328" w:lineRule="exact"/>
      <w:ind w:left="582" w:right="205"/>
      <w:jc w:val="center"/>
      <w:rPr>
        <w:rFonts w:ascii="Malgun Gothic Semilight" w:hAnsi="Malgun Gothic Semilight"/>
        <w:sz w:val="20"/>
      </w:rPr>
    </w:pPr>
    <w:r>
      <w:rPr>
        <w:rFonts w:ascii="Malgun Gothic Semilight" w:hAnsi="Malgun Gothic Semilight"/>
        <w:sz w:val="20"/>
      </w:rPr>
      <w:t>SUPREMA CORTE DE JUSTICIA DE LA NACIÓN</w:t>
    </w:r>
  </w:p>
  <w:p w14:paraId="4DE9D302" w14:textId="77777777" w:rsidR="00EE4F63" w:rsidRDefault="00EE4F63">
    <w:pPr>
      <w:spacing w:before="4" w:line="228" w:lineRule="auto"/>
      <w:ind w:left="582" w:right="204"/>
      <w:jc w:val="center"/>
      <w:rPr>
        <w:rFonts w:ascii="Malgun Gothic Semilight" w:hAnsi="Malgun Gothic Semilight"/>
        <w:sz w:val="20"/>
      </w:rPr>
    </w:pPr>
    <w:r>
      <w:rPr>
        <w:rFonts w:ascii="Malgun Gothic Semilight" w:hAnsi="Malgun Gothic Semilight"/>
        <w:sz w:val="20"/>
      </w:rPr>
      <w:t>DIRECCIÓN GENERAL DE RECURSOS MATERIALES</w:t>
    </w:r>
  </w:p>
  <w:p w14:paraId="4DE9D303" w14:textId="77777777" w:rsidR="00EE4F63" w:rsidRDefault="00EE4F63">
    <w:pPr>
      <w:spacing w:before="4" w:line="228" w:lineRule="auto"/>
      <w:ind w:left="582" w:right="204"/>
      <w:jc w:val="center"/>
      <w:rPr>
        <w:rFonts w:ascii="Malgun Gothic Semilight" w:hAnsi="Malgun Gothic Semilight"/>
        <w:sz w:val="20"/>
      </w:rPr>
    </w:pPr>
    <w:r>
      <w:rPr>
        <w:rFonts w:ascii="Malgun Gothic Semilight" w:hAnsi="Malgun Gothic Semilight"/>
        <w:sz w:val="20"/>
      </w:rPr>
      <w:t>CONVOCATORIA / BASES</w:t>
    </w:r>
  </w:p>
  <w:p w14:paraId="4DE9D304" w14:textId="449E63FF" w:rsidR="00EE4F63" w:rsidRDefault="00EE4F63">
    <w:pPr>
      <w:spacing w:line="324" w:lineRule="exact"/>
      <w:ind w:left="20"/>
      <w:jc w:val="center"/>
      <w:rPr>
        <w:rFonts w:ascii="Malgun Gothic Semilight" w:hAnsi="Malgun Gothic Semilight"/>
        <w:sz w:val="20"/>
      </w:rPr>
    </w:pPr>
    <w:r>
      <w:rPr>
        <w:rFonts w:ascii="Malgun Gothic Semilight" w:hAnsi="Malgun Gothic Semilight"/>
        <w:sz w:val="20"/>
      </w:rPr>
      <w:t>CONCURSO PÚBLICO SUMARIO</w:t>
    </w:r>
    <w:r>
      <w:rPr>
        <w:rFonts w:ascii="Malgun Gothic Semilight" w:hAnsi="Malgun Gothic Semilight"/>
        <w:color w:val="7E7E7E"/>
        <w:sz w:val="20"/>
      </w:rPr>
      <w:t xml:space="preserve"> </w:t>
    </w:r>
    <w:r>
      <w:rPr>
        <w:rFonts w:ascii="Malgun Gothic Semilight" w:hAnsi="Malgun Gothic Semilight"/>
        <w:sz w:val="20"/>
      </w:rPr>
      <w:t>CPSI/DGRM/00</w:t>
    </w:r>
    <w:r w:rsidR="00B74E41">
      <w:rPr>
        <w:rFonts w:ascii="Malgun Gothic Semilight" w:hAnsi="Malgun Gothic Semilight"/>
        <w:sz w:val="20"/>
      </w:rPr>
      <w:t>6</w:t>
    </w:r>
    <w:r>
      <w:rPr>
        <w:rFonts w:ascii="Malgun Gothic Semilight" w:hAnsi="Malgun Gothic Semilight"/>
        <w:sz w:val="20"/>
      </w:rPr>
      <w:t>/2021</w:t>
    </w:r>
  </w:p>
  <w:p w14:paraId="4F6D395C" w14:textId="77777777" w:rsidR="00EE4F63" w:rsidRPr="00F22C91" w:rsidRDefault="00EE4F63" w:rsidP="00226F8F">
    <w:pPr>
      <w:ind w:right="-496"/>
      <w:jc w:val="center"/>
      <w:rPr>
        <w:rFonts w:ascii="Calibri Light" w:eastAsia="Arial Unicode MS" w:hAnsi="Calibri Light" w:cs="Calibri Light"/>
        <w:b/>
        <w:szCs w:val="20"/>
        <w:lang w:val="es-MX" w:eastAsia="zh-CN"/>
      </w:rPr>
    </w:pPr>
    <w:r w:rsidRPr="00F22C91">
      <w:rPr>
        <w:rFonts w:ascii="Calibri Light" w:eastAsia="Arial Unicode MS" w:hAnsi="Calibri Light" w:cs="Calibri Light"/>
        <w:b/>
        <w:szCs w:val="20"/>
        <w:lang w:val="es-MX" w:eastAsia="zh-CN"/>
      </w:rPr>
      <w:t>SERVICIO DE MANTENIMIENTO PREVENTIVO</w:t>
    </w:r>
    <w:r>
      <w:rPr>
        <w:rFonts w:ascii="Calibri Light" w:eastAsia="Arial Unicode MS" w:hAnsi="Calibri Light" w:cs="Calibri Light"/>
        <w:b/>
        <w:szCs w:val="20"/>
        <w:lang w:val="es-MX" w:eastAsia="zh-CN"/>
      </w:rPr>
      <w:t xml:space="preserve"> Y</w:t>
    </w:r>
    <w:r w:rsidRPr="00F22C91">
      <w:rPr>
        <w:rFonts w:ascii="Calibri Light" w:eastAsia="Arial Unicode MS" w:hAnsi="Calibri Light" w:cs="Calibri Light"/>
        <w:b/>
        <w:szCs w:val="20"/>
        <w:lang w:val="es-MX" w:eastAsia="zh-CN"/>
      </w:rPr>
      <w:t xml:space="preserve"> CORRECTIVO EN SITIO</w:t>
    </w:r>
  </w:p>
  <w:p w14:paraId="4DE9D306" w14:textId="7022E49F" w:rsidR="00EE4F63" w:rsidRPr="00226F8F" w:rsidRDefault="00EE4F63" w:rsidP="00226F8F">
    <w:pPr>
      <w:ind w:right="-496"/>
      <w:jc w:val="center"/>
      <w:rPr>
        <w:rFonts w:ascii="Calibri Light" w:hAnsi="Calibri Light"/>
        <w:sz w:val="24"/>
      </w:rPr>
    </w:pPr>
    <w:r w:rsidRPr="00F22C91">
      <w:rPr>
        <w:rFonts w:ascii="Calibri Light" w:eastAsia="Arial Unicode MS" w:hAnsi="Calibri Light" w:cs="Calibri Light"/>
        <w:b/>
        <w:szCs w:val="20"/>
        <w:lang w:val="es-MX" w:eastAsia="zh-CN"/>
      </w:rPr>
      <w:t xml:space="preserve">PARA  </w:t>
    </w:r>
    <w:r>
      <w:rPr>
        <w:rFonts w:ascii="Calibri Light" w:eastAsia="Arial Unicode MS" w:hAnsi="Calibri Light" w:cs="Calibri Light"/>
        <w:b/>
        <w:szCs w:val="20"/>
        <w:lang w:val="es-MX" w:eastAsia="zh-CN"/>
      </w:rPr>
      <w:t>LOS EQUIPOS DE VIDEOGRABACIÓN Y CAMCORDER DE LA MARCA SONY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6EA17" w14:textId="77777777" w:rsidR="00EE4F63" w:rsidRDefault="00EE4F63" w:rsidP="00B0573C">
    <w:pPr>
      <w:pStyle w:val="Encabezado"/>
      <w:ind w:left="360"/>
      <w:jc w:val="center"/>
      <w:rPr>
        <w:rFonts w:eastAsia="Arial Unicode MS"/>
        <w:b/>
        <w:sz w:val="20"/>
        <w:szCs w:val="20"/>
      </w:rPr>
    </w:pPr>
    <w:permStart w:id="1785942033" w:edGrp="everyone"/>
    <w:r>
      <w:rPr>
        <w:noProof/>
        <w:lang w:eastAsia="es-MX"/>
      </w:rPr>
      <w:drawing>
        <wp:anchor distT="0" distB="0" distL="114300" distR="114300" simplePos="0" relativeHeight="251659264" behindDoc="0" locked="0" layoutInCell="1" allowOverlap="1" wp14:anchorId="7D940C00" wp14:editId="339D5815">
          <wp:simplePos x="0" y="0"/>
          <wp:positionH relativeFrom="margin">
            <wp:posOffset>-68433</wp:posOffset>
          </wp:positionH>
          <wp:positionV relativeFrom="paragraph">
            <wp:posOffset>3567</wp:posOffset>
          </wp:positionV>
          <wp:extent cx="838200" cy="871280"/>
          <wp:effectExtent l="0" t="0" r="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598" cy="872733"/>
                  </a:xfrm>
                  <a:prstGeom prst="rect">
                    <a:avLst/>
                  </a:prstGeom>
                  <a:noFill/>
                </pic:spPr>
              </pic:pic>
            </a:graphicData>
          </a:graphic>
          <wp14:sizeRelH relativeFrom="page">
            <wp14:pctWidth>0</wp14:pctWidth>
          </wp14:sizeRelH>
          <wp14:sizeRelV relativeFrom="page">
            <wp14:pctHeight>0</wp14:pctHeight>
          </wp14:sizeRelV>
        </wp:anchor>
      </w:drawing>
    </w:r>
  </w:p>
  <w:p w14:paraId="28DDF58B" w14:textId="77777777" w:rsidR="00EE4F63" w:rsidRDefault="00EE4F63" w:rsidP="008B07FA">
    <w:pPr>
      <w:spacing w:line="328" w:lineRule="exact"/>
      <w:ind w:left="582" w:right="205"/>
      <w:jc w:val="center"/>
      <w:rPr>
        <w:rFonts w:ascii="Malgun Gothic Semilight" w:hAnsi="Malgun Gothic Semilight"/>
        <w:sz w:val="20"/>
      </w:rPr>
    </w:pPr>
    <w:r>
      <w:rPr>
        <w:rFonts w:ascii="Malgun Gothic Semilight" w:hAnsi="Malgun Gothic Semilight"/>
        <w:sz w:val="20"/>
      </w:rPr>
      <w:t>SUPREMA CORTE DE JUSTICIA DE LA NACIÓN</w:t>
    </w:r>
  </w:p>
  <w:p w14:paraId="66219914" w14:textId="77777777" w:rsidR="00EE4F63" w:rsidRDefault="00EE4F63" w:rsidP="008B07FA">
    <w:pPr>
      <w:spacing w:before="4" w:line="228" w:lineRule="auto"/>
      <w:ind w:left="582" w:right="204"/>
      <w:jc w:val="center"/>
      <w:rPr>
        <w:rFonts w:ascii="Malgun Gothic Semilight" w:hAnsi="Malgun Gothic Semilight"/>
        <w:sz w:val="20"/>
      </w:rPr>
    </w:pPr>
    <w:r>
      <w:rPr>
        <w:rFonts w:ascii="Malgun Gothic Semilight" w:hAnsi="Malgun Gothic Semilight"/>
        <w:sz w:val="20"/>
      </w:rPr>
      <w:t>DIRECCIÓN GENERAL DE RECURSOS MATERIALES</w:t>
    </w:r>
  </w:p>
  <w:p w14:paraId="31FA8E53" w14:textId="77777777" w:rsidR="00EE4F63" w:rsidRDefault="00EE4F63" w:rsidP="008B07FA">
    <w:pPr>
      <w:spacing w:before="4" w:line="228" w:lineRule="auto"/>
      <w:ind w:left="582" w:right="204"/>
      <w:jc w:val="center"/>
      <w:rPr>
        <w:rFonts w:ascii="Malgun Gothic Semilight" w:hAnsi="Malgun Gothic Semilight"/>
        <w:sz w:val="20"/>
      </w:rPr>
    </w:pPr>
    <w:r>
      <w:rPr>
        <w:rFonts w:ascii="Malgun Gothic Semilight" w:hAnsi="Malgun Gothic Semilight"/>
        <w:sz w:val="20"/>
      </w:rPr>
      <w:t>CONVOCATORIA / BASES</w:t>
    </w:r>
  </w:p>
  <w:p w14:paraId="7432DBDE" w14:textId="1BBA5E12" w:rsidR="00EE4F63" w:rsidRDefault="00EE4F63" w:rsidP="008B07FA">
    <w:pPr>
      <w:spacing w:line="324" w:lineRule="exact"/>
      <w:ind w:left="20"/>
      <w:jc w:val="center"/>
      <w:rPr>
        <w:rFonts w:ascii="Malgun Gothic Semilight" w:hAnsi="Malgun Gothic Semilight"/>
        <w:sz w:val="20"/>
      </w:rPr>
    </w:pPr>
    <w:r>
      <w:rPr>
        <w:rFonts w:ascii="Malgun Gothic Semilight" w:hAnsi="Malgun Gothic Semilight"/>
        <w:sz w:val="20"/>
      </w:rPr>
      <w:t>CONCURSO PÚBLICO SUMARIO</w:t>
    </w:r>
    <w:r>
      <w:rPr>
        <w:rFonts w:ascii="Malgun Gothic Semilight" w:hAnsi="Malgun Gothic Semilight"/>
        <w:color w:val="7E7E7E"/>
        <w:sz w:val="20"/>
      </w:rPr>
      <w:t xml:space="preserve"> </w:t>
    </w:r>
    <w:r>
      <w:rPr>
        <w:rFonts w:ascii="Malgun Gothic Semilight" w:hAnsi="Malgun Gothic Semilight"/>
        <w:sz w:val="20"/>
      </w:rPr>
      <w:t>CPSI/DGRM/00</w:t>
    </w:r>
    <w:r w:rsidR="00B74E41">
      <w:rPr>
        <w:rFonts w:ascii="Malgun Gothic Semilight" w:hAnsi="Malgun Gothic Semilight"/>
        <w:sz w:val="20"/>
      </w:rPr>
      <w:t>6</w:t>
    </w:r>
    <w:r>
      <w:rPr>
        <w:rFonts w:ascii="Malgun Gothic Semilight" w:hAnsi="Malgun Gothic Semilight"/>
        <w:sz w:val="20"/>
      </w:rPr>
      <w:t>/2021</w:t>
    </w:r>
  </w:p>
  <w:p w14:paraId="37AA9E71" w14:textId="77777777" w:rsidR="00EE4F63" w:rsidRPr="00F22C91" w:rsidRDefault="00EE4F63" w:rsidP="00226F8F">
    <w:pPr>
      <w:ind w:right="-496"/>
      <w:jc w:val="center"/>
      <w:rPr>
        <w:rFonts w:ascii="Calibri Light" w:eastAsia="Arial Unicode MS" w:hAnsi="Calibri Light" w:cs="Calibri Light"/>
        <w:b/>
        <w:szCs w:val="20"/>
        <w:lang w:val="es-MX" w:eastAsia="zh-CN"/>
      </w:rPr>
    </w:pPr>
    <w:r w:rsidRPr="00F22C91">
      <w:rPr>
        <w:rFonts w:ascii="Calibri Light" w:eastAsia="Arial Unicode MS" w:hAnsi="Calibri Light" w:cs="Calibri Light"/>
        <w:b/>
        <w:szCs w:val="20"/>
        <w:lang w:val="es-MX" w:eastAsia="zh-CN"/>
      </w:rPr>
      <w:t>SERVICIO DE MANTENIMIENTO PREVENTIVO</w:t>
    </w:r>
    <w:r>
      <w:rPr>
        <w:rFonts w:ascii="Calibri Light" w:eastAsia="Arial Unicode MS" w:hAnsi="Calibri Light" w:cs="Calibri Light"/>
        <w:b/>
        <w:szCs w:val="20"/>
        <w:lang w:val="es-MX" w:eastAsia="zh-CN"/>
      </w:rPr>
      <w:t xml:space="preserve"> Y</w:t>
    </w:r>
    <w:r w:rsidRPr="00F22C91">
      <w:rPr>
        <w:rFonts w:ascii="Calibri Light" w:eastAsia="Arial Unicode MS" w:hAnsi="Calibri Light" w:cs="Calibri Light"/>
        <w:b/>
        <w:szCs w:val="20"/>
        <w:lang w:val="es-MX" w:eastAsia="zh-CN"/>
      </w:rPr>
      <w:t xml:space="preserve"> CORRECTIVO EN SITIO</w:t>
    </w:r>
  </w:p>
  <w:p w14:paraId="797B0E41" w14:textId="6E01F5DC" w:rsidR="00EE4F63" w:rsidRPr="00226F8F" w:rsidRDefault="00EE4F63" w:rsidP="00226F8F">
    <w:pPr>
      <w:ind w:right="-496"/>
      <w:jc w:val="center"/>
      <w:rPr>
        <w:rFonts w:ascii="Calibri Light" w:hAnsi="Calibri Light"/>
        <w:sz w:val="24"/>
      </w:rPr>
    </w:pPr>
    <w:r w:rsidRPr="00F22C91">
      <w:rPr>
        <w:rFonts w:ascii="Calibri Light" w:eastAsia="Arial Unicode MS" w:hAnsi="Calibri Light" w:cs="Calibri Light"/>
        <w:b/>
        <w:szCs w:val="20"/>
        <w:lang w:val="es-MX" w:eastAsia="zh-CN"/>
      </w:rPr>
      <w:t xml:space="preserve">PARA  </w:t>
    </w:r>
    <w:r>
      <w:rPr>
        <w:rFonts w:ascii="Calibri Light" w:eastAsia="Arial Unicode MS" w:hAnsi="Calibri Light" w:cs="Calibri Light"/>
        <w:b/>
        <w:szCs w:val="20"/>
        <w:lang w:val="es-MX" w:eastAsia="zh-CN"/>
      </w:rPr>
      <w:t>LOS EQUIPOS DE VIDEOGRABACIÓN Y CAMCORDER DE LA MARCA SONY</w:t>
    </w:r>
    <w:permEnd w:id="17859420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0487"/>
    <w:multiLevelType w:val="multilevel"/>
    <w:tmpl w:val="037A0487"/>
    <w:lvl w:ilvl="0">
      <w:start w:val="1"/>
      <w:numFmt w:val="upp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682408"/>
    <w:multiLevelType w:val="multilevel"/>
    <w:tmpl w:val="0868240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1703190"/>
    <w:multiLevelType w:val="multilevel"/>
    <w:tmpl w:val="11703190"/>
    <w:lvl w:ilvl="0">
      <w:start w:val="1"/>
      <w:numFmt w:val="upperRoman"/>
      <w:lvlText w:val="%1."/>
      <w:lvlJc w:val="left"/>
      <w:pPr>
        <w:ind w:left="1120" w:hanging="471"/>
      </w:pPr>
      <w:rPr>
        <w:rFonts w:ascii="Arial" w:eastAsia="Arial" w:hAnsi="Arial" w:cs="Arial" w:hint="default"/>
        <w:spacing w:val="0"/>
        <w:w w:val="100"/>
        <w:sz w:val="20"/>
        <w:szCs w:val="20"/>
        <w:lang w:val="es-ES" w:eastAsia="en-US" w:bidi="ar-SA"/>
      </w:rPr>
    </w:lvl>
    <w:lvl w:ilvl="1">
      <w:numFmt w:val="bullet"/>
      <w:lvlText w:val="•"/>
      <w:lvlJc w:val="left"/>
      <w:pPr>
        <w:ind w:left="2092" w:hanging="471"/>
      </w:pPr>
      <w:rPr>
        <w:rFonts w:hint="default"/>
        <w:lang w:val="es-ES" w:eastAsia="en-US" w:bidi="ar-SA"/>
      </w:rPr>
    </w:lvl>
    <w:lvl w:ilvl="2">
      <w:numFmt w:val="bullet"/>
      <w:lvlText w:val="•"/>
      <w:lvlJc w:val="left"/>
      <w:pPr>
        <w:ind w:left="3064" w:hanging="471"/>
      </w:pPr>
      <w:rPr>
        <w:rFonts w:hint="default"/>
        <w:lang w:val="es-ES" w:eastAsia="en-US" w:bidi="ar-SA"/>
      </w:rPr>
    </w:lvl>
    <w:lvl w:ilvl="3">
      <w:numFmt w:val="bullet"/>
      <w:lvlText w:val="•"/>
      <w:lvlJc w:val="left"/>
      <w:pPr>
        <w:ind w:left="4036" w:hanging="471"/>
      </w:pPr>
      <w:rPr>
        <w:rFonts w:hint="default"/>
        <w:lang w:val="es-ES" w:eastAsia="en-US" w:bidi="ar-SA"/>
      </w:rPr>
    </w:lvl>
    <w:lvl w:ilvl="4">
      <w:numFmt w:val="bullet"/>
      <w:lvlText w:val="•"/>
      <w:lvlJc w:val="left"/>
      <w:pPr>
        <w:ind w:left="5008" w:hanging="471"/>
      </w:pPr>
      <w:rPr>
        <w:rFonts w:hint="default"/>
        <w:lang w:val="es-ES" w:eastAsia="en-US" w:bidi="ar-SA"/>
      </w:rPr>
    </w:lvl>
    <w:lvl w:ilvl="5">
      <w:numFmt w:val="bullet"/>
      <w:lvlText w:val="•"/>
      <w:lvlJc w:val="left"/>
      <w:pPr>
        <w:ind w:left="5980" w:hanging="471"/>
      </w:pPr>
      <w:rPr>
        <w:rFonts w:hint="default"/>
        <w:lang w:val="es-ES" w:eastAsia="en-US" w:bidi="ar-SA"/>
      </w:rPr>
    </w:lvl>
    <w:lvl w:ilvl="6">
      <w:numFmt w:val="bullet"/>
      <w:lvlText w:val="•"/>
      <w:lvlJc w:val="left"/>
      <w:pPr>
        <w:ind w:left="6952" w:hanging="471"/>
      </w:pPr>
      <w:rPr>
        <w:rFonts w:hint="default"/>
        <w:lang w:val="es-ES" w:eastAsia="en-US" w:bidi="ar-SA"/>
      </w:rPr>
    </w:lvl>
    <w:lvl w:ilvl="7">
      <w:numFmt w:val="bullet"/>
      <w:lvlText w:val="•"/>
      <w:lvlJc w:val="left"/>
      <w:pPr>
        <w:ind w:left="7924" w:hanging="471"/>
      </w:pPr>
      <w:rPr>
        <w:rFonts w:hint="default"/>
        <w:lang w:val="es-ES" w:eastAsia="en-US" w:bidi="ar-SA"/>
      </w:rPr>
    </w:lvl>
    <w:lvl w:ilvl="8">
      <w:numFmt w:val="bullet"/>
      <w:lvlText w:val="•"/>
      <w:lvlJc w:val="left"/>
      <w:pPr>
        <w:ind w:left="8896" w:hanging="471"/>
      </w:pPr>
      <w:rPr>
        <w:rFonts w:hint="default"/>
        <w:lang w:val="es-ES" w:eastAsia="en-US" w:bidi="ar-SA"/>
      </w:rPr>
    </w:lvl>
  </w:abstractNum>
  <w:abstractNum w:abstractNumId="3" w15:restartNumberingAfterBreak="0">
    <w:nsid w:val="167068CB"/>
    <w:multiLevelType w:val="multilevel"/>
    <w:tmpl w:val="167068CB"/>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C331BC"/>
    <w:multiLevelType w:val="multilevel"/>
    <w:tmpl w:val="1BC331B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DB60F4D"/>
    <w:multiLevelType w:val="multilevel"/>
    <w:tmpl w:val="1DB60F4D"/>
    <w:lvl w:ilvl="0">
      <w:start w:val="1"/>
      <w:numFmt w:val="lowerLetter"/>
      <w:lvlText w:val="%1)"/>
      <w:lvlJc w:val="left"/>
      <w:pPr>
        <w:ind w:left="928" w:hanging="360"/>
      </w:pPr>
      <w:rPr>
        <w:rFonts w:hint="default"/>
        <w:b/>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31B34B01"/>
    <w:multiLevelType w:val="hybridMultilevel"/>
    <w:tmpl w:val="A01A7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0642DB"/>
    <w:multiLevelType w:val="hybridMultilevel"/>
    <w:tmpl w:val="13D65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E64B67"/>
    <w:multiLevelType w:val="multilevel"/>
    <w:tmpl w:val="3EE64B67"/>
    <w:lvl w:ilvl="0">
      <w:start w:val="1"/>
      <w:numFmt w:val="upperRoman"/>
      <w:lvlText w:val="%1."/>
      <w:lvlJc w:val="left"/>
      <w:pPr>
        <w:ind w:left="754" w:hanging="72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9" w15:restartNumberingAfterBreak="0">
    <w:nsid w:val="49C25D48"/>
    <w:multiLevelType w:val="multilevel"/>
    <w:tmpl w:val="49C25D48"/>
    <w:lvl w:ilvl="0">
      <w:start w:val="1"/>
      <w:numFmt w:val="bullet"/>
      <w:lvlText w:val=""/>
      <w:lvlJc w:val="left"/>
      <w:pPr>
        <w:ind w:left="754" w:hanging="360"/>
      </w:pPr>
      <w:rPr>
        <w:rFonts w:ascii="Symbol" w:hAnsi="Symbo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10" w15:restartNumberingAfterBreak="0">
    <w:nsid w:val="56BE0E8E"/>
    <w:multiLevelType w:val="hybridMultilevel"/>
    <w:tmpl w:val="0B0E9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B75B01"/>
    <w:multiLevelType w:val="multilevel"/>
    <w:tmpl w:val="5EB75B01"/>
    <w:lvl w:ilvl="0">
      <w:start w:val="1"/>
      <w:numFmt w:val="upperRoman"/>
      <w:lvlText w:val="%1."/>
      <w:lvlJc w:val="left"/>
      <w:pPr>
        <w:ind w:left="1120" w:hanging="471"/>
      </w:pPr>
      <w:rPr>
        <w:rFonts w:ascii="Arial" w:eastAsia="Arial" w:hAnsi="Arial" w:cs="Arial" w:hint="default"/>
        <w:spacing w:val="0"/>
        <w:w w:val="100"/>
        <w:sz w:val="20"/>
        <w:szCs w:val="20"/>
        <w:lang w:val="es-ES" w:eastAsia="en-US" w:bidi="ar-SA"/>
      </w:rPr>
    </w:lvl>
    <w:lvl w:ilvl="1">
      <w:numFmt w:val="bullet"/>
      <w:lvlText w:val="•"/>
      <w:lvlJc w:val="left"/>
      <w:pPr>
        <w:ind w:left="2092" w:hanging="471"/>
      </w:pPr>
      <w:rPr>
        <w:rFonts w:hint="default"/>
        <w:lang w:val="es-ES" w:eastAsia="en-US" w:bidi="ar-SA"/>
      </w:rPr>
    </w:lvl>
    <w:lvl w:ilvl="2">
      <w:numFmt w:val="bullet"/>
      <w:lvlText w:val="•"/>
      <w:lvlJc w:val="left"/>
      <w:pPr>
        <w:ind w:left="3064" w:hanging="471"/>
      </w:pPr>
      <w:rPr>
        <w:rFonts w:hint="default"/>
        <w:lang w:val="es-ES" w:eastAsia="en-US" w:bidi="ar-SA"/>
      </w:rPr>
    </w:lvl>
    <w:lvl w:ilvl="3">
      <w:numFmt w:val="bullet"/>
      <w:lvlText w:val="•"/>
      <w:lvlJc w:val="left"/>
      <w:pPr>
        <w:ind w:left="4036" w:hanging="471"/>
      </w:pPr>
      <w:rPr>
        <w:rFonts w:hint="default"/>
        <w:lang w:val="es-ES" w:eastAsia="en-US" w:bidi="ar-SA"/>
      </w:rPr>
    </w:lvl>
    <w:lvl w:ilvl="4">
      <w:numFmt w:val="bullet"/>
      <w:lvlText w:val="•"/>
      <w:lvlJc w:val="left"/>
      <w:pPr>
        <w:ind w:left="5008" w:hanging="471"/>
      </w:pPr>
      <w:rPr>
        <w:rFonts w:hint="default"/>
        <w:lang w:val="es-ES" w:eastAsia="en-US" w:bidi="ar-SA"/>
      </w:rPr>
    </w:lvl>
    <w:lvl w:ilvl="5">
      <w:numFmt w:val="bullet"/>
      <w:lvlText w:val="•"/>
      <w:lvlJc w:val="left"/>
      <w:pPr>
        <w:ind w:left="5980" w:hanging="471"/>
      </w:pPr>
      <w:rPr>
        <w:rFonts w:hint="default"/>
        <w:lang w:val="es-ES" w:eastAsia="en-US" w:bidi="ar-SA"/>
      </w:rPr>
    </w:lvl>
    <w:lvl w:ilvl="6">
      <w:numFmt w:val="bullet"/>
      <w:lvlText w:val="•"/>
      <w:lvlJc w:val="left"/>
      <w:pPr>
        <w:ind w:left="6952" w:hanging="471"/>
      </w:pPr>
      <w:rPr>
        <w:rFonts w:hint="default"/>
        <w:lang w:val="es-ES" w:eastAsia="en-US" w:bidi="ar-SA"/>
      </w:rPr>
    </w:lvl>
    <w:lvl w:ilvl="7">
      <w:numFmt w:val="bullet"/>
      <w:lvlText w:val="•"/>
      <w:lvlJc w:val="left"/>
      <w:pPr>
        <w:ind w:left="7924" w:hanging="471"/>
      </w:pPr>
      <w:rPr>
        <w:rFonts w:hint="default"/>
        <w:lang w:val="es-ES" w:eastAsia="en-US" w:bidi="ar-SA"/>
      </w:rPr>
    </w:lvl>
    <w:lvl w:ilvl="8">
      <w:numFmt w:val="bullet"/>
      <w:lvlText w:val="•"/>
      <w:lvlJc w:val="left"/>
      <w:pPr>
        <w:ind w:left="8896" w:hanging="471"/>
      </w:pPr>
      <w:rPr>
        <w:rFonts w:hint="default"/>
        <w:lang w:val="es-ES" w:eastAsia="en-US" w:bidi="ar-SA"/>
      </w:rPr>
    </w:lvl>
  </w:abstractNum>
  <w:abstractNum w:abstractNumId="12" w15:restartNumberingAfterBreak="0">
    <w:nsid w:val="60F139F6"/>
    <w:multiLevelType w:val="hybridMultilevel"/>
    <w:tmpl w:val="A04E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935B7F"/>
    <w:multiLevelType w:val="multilevel"/>
    <w:tmpl w:val="63935B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004A5D"/>
    <w:multiLevelType w:val="hybridMultilevel"/>
    <w:tmpl w:val="21A06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1C59F9"/>
    <w:multiLevelType w:val="multilevel"/>
    <w:tmpl w:val="671C59F9"/>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075984"/>
    <w:multiLevelType w:val="multilevel"/>
    <w:tmpl w:val="71075984"/>
    <w:lvl w:ilvl="0">
      <w:start w:val="1"/>
      <w:numFmt w:val="upp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16B602A"/>
    <w:multiLevelType w:val="multilevel"/>
    <w:tmpl w:val="716B602A"/>
    <w:lvl w:ilvl="0">
      <w:start w:val="4"/>
      <w:numFmt w:val="lowerLetter"/>
      <w:lvlText w:val="%1)"/>
      <w:lvlJc w:val="left"/>
      <w:pPr>
        <w:ind w:left="1289" w:hanging="360"/>
      </w:pPr>
      <w:rPr>
        <w:rFonts w:hint="default"/>
        <w:b/>
      </w:rPr>
    </w:lvl>
    <w:lvl w:ilvl="1">
      <w:start w:val="1"/>
      <w:numFmt w:val="lowerLetter"/>
      <w:lvlText w:val="%2."/>
      <w:lvlJc w:val="left"/>
      <w:pPr>
        <w:ind w:left="2009" w:hanging="360"/>
      </w:pPr>
    </w:lvl>
    <w:lvl w:ilvl="2">
      <w:start w:val="1"/>
      <w:numFmt w:val="lowerRoman"/>
      <w:lvlText w:val="%3."/>
      <w:lvlJc w:val="right"/>
      <w:pPr>
        <w:ind w:left="2729" w:hanging="180"/>
      </w:pPr>
    </w:lvl>
    <w:lvl w:ilvl="3">
      <w:start w:val="1"/>
      <w:numFmt w:val="decimal"/>
      <w:lvlText w:val="%4."/>
      <w:lvlJc w:val="left"/>
      <w:pPr>
        <w:ind w:left="3449" w:hanging="360"/>
      </w:pPr>
    </w:lvl>
    <w:lvl w:ilvl="4">
      <w:start w:val="1"/>
      <w:numFmt w:val="lowerLetter"/>
      <w:lvlText w:val="%5."/>
      <w:lvlJc w:val="left"/>
      <w:pPr>
        <w:ind w:left="4169" w:hanging="360"/>
      </w:pPr>
    </w:lvl>
    <w:lvl w:ilvl="5">
      <w:start w:val="1"/>
      <w:numFmt w:val="lowerRoman"/>
      <w:lvlText w:val="%6."/>
      <w:lvlJc w:val="right"/>
      <w:pPr>
        <w:ind w:left="4889" w:hanging="180"/>
      </w:pPr>
    </w:lvl>
    <w:lvl w:ilvl="6">
      <w:start w:val="1"/>
      <w:numFmt w:val="decimal"/>
      <w:lvlText w:val="%7."/>
      <w:lvlJc w:val="left"/>
      <w:pPr>
        <w:ind w:left="5609" w:hanging="360"/>
      </w:pPr>
    </w:lvl>
    <w:lvl w:ilvl="7">
      <w:start w:val="1"/>
      <w:numFmt w:val="lowerLetter"/>
      <w:lvlText w:val="%8."/>
      <w:lvlJc w:val="left"/>
      <w:pPr>
        <w:ind w:left="6329" w:hanging="360"/>
      </w:pPr>
    </w:lvl>
    <w:lvl w:ilvl="8">
      <w:start w:val="1"/>
      <w:numFmt w:val="lowerRoman"/>
      <w:lvlText w:val="%9."/>
      <w:lvlJc w:val="right"/>
      <w:pPr>
        <w:ind w:left="7049" w:hanging="180"/>
      </w:pPr>
    </w:lvl>
  </w:abstractNum>
  <w:abstractNum w:abstractNumId="18" w15:restartNumberingAfterBreak="0">
    <w:nsid w:val="73D61EA0"/>
    <w:multiLevelType w:val="multilevel"/>
    <w:tmpl w:val="73D61EA0"/>
    <w:lvl w:ilvl="0">
      <w:numFmt w:val="bullet"/>
      <w:lvlText w:val="-"/>
      <w:lvlJc w:val="left"/>
      <w:pPr>
        <w:ind w:left="117" w:hanging="120"/>
      </w:pPr>
      <w:rPr>
        <w:rFonts w:ascii="Arial" w:eastAsia="Arial" w:hAnsi="Arial" w:cs="Arial" w:hint="default"/>
        <w:w w:val="101"/>
        <w:sz w:val="18"/>
        <w:szCs w:val="18"/>
        <w:lang w:val="es-ES" w:eastAsia="en-US" w:bidi="ar-SA"/>
      </w:rPr>
    </w:lvl>
    <w:lvl w:ilvl="1">
      <w:numFmt w:val="bullet"/>
      <w:lvlText w:val="•"/>
      <w:lvlJc w:val="left"/>
      <w:pPr>
        <w:ind w:left="1192" w:hanging="120"/>
      </w:pPr>
      <w:rPr>
        <w:rFonts w:hint="default"/>
        <w:lang w:val="es-ES" w:eastAsia="en-US" w:bidi="ar-SA"/>
      </w:rPr>
    </w:lvl>
    <w:lvl w:ilvl="2">
      <w:numFmt w:val="bullet"/>
      <w:lvlText w:val="•"/>
      <w:lvlJc w:val="left"/>
      <w:pPr>
        <w:ind w:left="2264" w:hanging="120"/>
      </w:pPr>
      <w:rPr>
        <w:rFonts w:hint="default"/>
        <w:lang w:val="es-ES" w:eastAsia="en-US" w:bidi="ar-SA"/>
      </w:rPr>
    </w:lvl>
    <w:lvl w:ilvl="3">
      <w:numFmt w:val="bullet"/>
      <w:lvlText w:val="•"/>
      <w:lvlJc w:val="left"/>
      <w:pPr>
        <w:ind w:left="3336" w:hanging="120"/>
      </w:pPr>
      <w:rPr>
        <w:rFonts w:hint="default"/>
        <w:lang w:val="es-ES" w:eastAsia="en-US" w:bidi="ar-SA"/>
      </w:rPr>
    </w:lvl>
    <w:lvl w:ilvl="4">
      <w:numFmt w:val="bullet"/>
      <w:lvlText w:val="•"/>
      <w:lvlJc w:val="left"/>
      <w:pPr>
        <w:ind w:left="4408" w:hanging="120"/>
      </w:pPr>
      <w:rPr>
        <w:rFonts w:hint="default"/>
        <w:lang w:val="es-ES" w:eastAsia="en-US" w:bidi="ar-SA"/>
      </w:rPr>
    </w:lvl>
    <w:lvl w:ilvl="5">
      <w:numFmt w:val="bullet"/>
      <w:lvlText w:val="•"/>
      <w:lvlJc w:val="left"/>
      <w:pPr>
        <w:ind w:left="5480" w:hanging="120"/>
      </w:pPr>
      <w:rPr>
        <w:rFonts w:hint="default"/>
        <w:lang w:val="es-ES" w:eastAsia="en-US" w:bidi="ar-SA"/>
      </w:rPr>
    </w:lvl>
    <w:lvl w:ilvl="6">
      <w:numFmt w:val="bullet"/>
      <w:lvlText w:val="•"/>
      <w:lvlJc w:val="left"/>
      <w:pPr>
        <w:ind w:left="6552" w:hanging="120"/>
      </w:pPr>
      <w:rPr>
        <w:rFonts w:hint="default"/>
        <w:lang w:val="es-ES" w:eastAsia="en-US" w:bidi="ar-SA"/>
      </w:rPr>
    </w:lvl>
    <w:lvl w:ilvl="7">
      <w:numFmt w:val="bullet"/>
      <w:lvlText w:val="•"/>
      <w:lvlJc w:val="left"/>
      <w:pPr>
        <w:ind w:left="7624" w:hanging="120"/>
      </w:pPr>
      <w:rPr>
        <w:rFonts w:hint="default"/>
        <w:lang w:val="es-ES" w:eastAsia="en-US" w:bidi="ar-SA"/>
      </w:rPr>
    </w:lvl>
    <w:lvl w:ilvl="8">
      <w:numFmt w:val="bullet"/>
      <w:lvlText w:val="•"/>
      <w:lvlJc w:val="left"/>
      <w:pPr>
        <w:ind w:left="8696" w:hanging="120"/>
      </w:pPr>
      <w:rPr>
        <w:rFonts w:hint="default"/>
        <w:lang w:val="es-ES" w:eastAsia="en-US" w:bidi="ar-SA"/>
      </w:rPr>
    </w:lvl>
  </w:abstractNum>
  <w:abstractNum w:abstractNumId="19" w15:restartNumberingAfterBreak="0">
    <w:nsid w:val="7577375A"/>
    <w:multiLevelType w:val="multilevel"/>
    <w:tmpl w:val="7577375A"/>
    <w:lvl w:ilvl="0">
      <w:start w:val="1"/>
      <w:numFmt w:val="decimal"/>
      <w:lvlText w:val="%1)"/>
      <w:lvlJc w:val="left"/>
      <w:pPr>
        <w:ind w:left="518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5"/>
  </w:num>
  <w:num w:numId="3">
    <w:abstractNumId w:val="19"/>
  </w:num>
  <w:num w:numId="4">
    <w:abstractNumId w:val="13"/>
  </w:num>
  <w:num w:numId="5">
    <w:abstractNumId w:val="1"/>
  </w:num>
  <w:num w:numId="6">
    <w:abstractNumId w:val="2"/>
  </w:num>
  <w:num w:numId="7">
    <w:abstractNumId w:val="11"/>
  </w:num>
  <w:num w:numId="8">
    <w:abstractNumId w:val="5"/>
  </w:num>
  <w:num w:numId="9">
    <w:abstractNumId w:val="17"/>
  </w:num>
  <w:num w:numId="10">
    <w:abstractNumId w:val="9"/>
  </w:num>
  <w:num w:numId="11">
    <w:abstractNumId w:val="0"/>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8"/>
  </w:num>
  <w:num w:numId="16">
    <w:abstractNumId w:val="12"/>
  </w:num>
  <w:num w:numId="17">
    <w:abstractNumId w:val="6"/>
  </w:num>
  <w:num w:numId="18">
    <w:abstractNumId w:val="14"/>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1D"/>
    <w:rsid w:val="00007BDF"/>
    <w:rsid w:val="00015272"/>
    <w:rsid w:val="00026A2B"/>
    <w:rsid w:val="000278D2"/>
    <w:rsid w:val="00030B7C"/>
    <w:rsid w:val="00035BF7"/>
    <w:rsid w:val="0004687F"/>
    <w:rsid w:val="00054000"/>
    <w:rsid w:val="0005710E"/>
    <w:rsid w:val="00076505"/>
    <w:rsid w:val="00076F7F"/>
    <w:rsid w:val="000775C9"/>
    <w:rsid w:val="000811BC"/>
    <w:rsid w:val="000842A2"/>
    <w:rsid w:val="0008621E"/>
    <w:rsid w:val="0008625B"/>
    <w:rsid w:val="00096E43"/>
    <w:rsid w:val="000A3DCA"/>
    <w:rsid w:val="000A7EA0"/>
    <w:rsid w:val="000B13EC"/>
    <w:rsid w:val="000C510B"/>
    <w:rsid w:val="000D5E12"/>
    <w:rsid w:val="000D7203"/>
    <w:rsid w:val="000F3AF3"/>
    <w:rsid w:val="000F7B71"/>
    <w:rsid w:val="00100551"/>
    <w:rsid w:val="0010460A"/>
    <w:rsid w:val="00105DBE"/>
    <w:rsid w:val="00124A12"/>
    <w:rsid w:val="00133F0A"/>
    <w:rsid w:val="00137117"/>
    <w:rsid w:val="0013777D"/>
    <w:rsid w:val="00174D74"/>
    <w:rsid w:val="00191249"/>
    <w:rsid w:val="001A3008"/>
    <w:rsid w:val="001B690F"/>
    <w:rsid w:val="001C42CB"/>
    <w:rsid w:val="001C737E"/>
    <w:rsid w:val="001C779B"/>
    <w:rsid w:val="001D488F"/>
    <w:rsid w:val="001D77F6"/>
    <w:rsid w:val="001F15A2"/>
    <w:rsid w:val="001F52EE"/>
    <w:rsid w:val="0020237C"/>
    <w:rsid w:val="00203092"/>
    <w:rsid w:val="00204647"/>
    <w:rsid w:val="002067DF"/>
    <w:rsid w:val="00210A20"/>
    <w:rsid w:val="00210D2B"/>
    <w:rsid w:val="00212AFD"/>
    <w:rsid w:val="00213825"/>
    <w:rsid w:val="00220D12"/>
    <w:rsid w:val="002240FC"/>
    <w:rsid w:val="00224804"/>
    <w:rsid w:val="002251BA"/>
    <w:rsid w:val="00226F8F"/>
    <w:rsid w:val="00235108"/>
    <w:rsid w:val="0024107A"/>
    <w:rsid w:val="002421C8"/>
    <w:rsid w:val="0025411F"/>
    <w:rsid w:val="0025472B"/>
    <w:rsid w:val="002570AC"/>
    <w:rsid w:val="00272143"/>
    <w:rsid w:val="00275CF1"/>
    <w:rsid w:val="0028165C"/>
    <w:rsid w:val="002826A2"/>
    <w:rsid w:val="002A45F5"/>
    <w:rsid w:val="002C2846"/>
    <w:rsid w:val="002C582D"/>
    <w:rsid w:val="002D2A06"/>
    <w:rsid w:val="002D44C9"/>
    <w:rsid w:val="002E1479"/>
    <w:rsid w:val="002E706A"/>
    <w:rsid w:val="002F19B8"/>
    <w:rsid w:val="002F2732"/>
    <w:rsid w:val="003066CB"/>
    <w:rsid w:val="003145CC"/>
    <w:rsid w:val="0031731E"/>
    <w:rsid w:val="00320A4E"/>
    <w:rsid w:val="0033194D"/>
    <w:rsid w:val="003328F6"/>
    <w:rsid w:val="0033659F"/>
    <w:rsid w:val="003457D9"/>
    <w:rsid w:val="0036324D"/>
    <w:rsid w:val="00376705"/>
    <w:rsid w:val="00377231"/>
    <w:rsid w:val="00377533"/>
    <w:rsid w:val="003820D1"/>
    <w:rsid w:val="00387490"/>
    <w:rsid w:val="00396417"/>
    <w:rsid w:val="0039700B"/>
    <w:rsid w:val="003B24D5"/>
    <w:rsid w:val="003B3C2E"/>
    <w:rsid w:val="003B5595"/>
    <w:rsid w:val="003B750A"/>
    <w:rsid w:val="003C4A9C"/>
    <w:rsid w:val="003C67A3"/>
    <w:rsid w:val="003D0177"/>
    <w:rsid w:val="003D6C72"/>
    <w:rsid w:val="003D6DE8"/>
    <w:rsid w:val="00400E30"/>
    <w:rsid w:val="00411BD4"/>
    <w:rsid w:val="00412A7B"/>
    <w:rsid w:val="00417C67"/>
    <w:rsid w:val="004202B9"/>
    <w:rsid w:val="00421CE1"/>
    <w:rsid w:val="0044047F"/>
    <w:rsid w:val="0046317E"/>
    <w:rsid w:val="00470B70"/>
    <w:rsid w:val="004765FD"/>
    <w:rsid w:val="00476D40"/>
    <w:rsid w:val="00477798"/>
    <w:rsid w:val="0048195A"/>
    <w:rsid w:val="004834A2"/>
    <w:rsid w:val="004839A3"/>
    <w:rsid w:val="00485E2F"/>
    <w:rsid w:val="004878A3"/>
    <w:rsid w:val="004960E9"/>
    <w:rsid w:val="00496792"/>
    <w:rsid w:val="00497802"/>
    <w:rsid w:val="004A0902"/>
    <w:rsid w:val="004A17E8"/>
    <w:rsid w:val="004B238B"/>
    <w:rsid w:val="004B25DA"/>
    <w:rsid w:val="004B3D2B"/>
    <w:rsid w:val="004B577E"/>
    <w:rsid w:val="004E1418"/>
    <w:rsid w:val="004E487D"/>
    <w:rsid w:val="004E5748"/>
    <w:rsid w:val="004F0498"/>
    <w:rsid w:val="00500173"/>
    <w:rsid w:val="00502408"/>
    <w:rsid w:val="00503964"/>
    <w:rsid w:val="00515139"/>
    <w:rsid w:val="00544DD4"/>
    <w:rsid w:val="0055726F"/>
    <w:rsid w:val="00564834"/>
    <w:rsid w:val="005709D7"/>
    <w:rsid w:val="00571025"/>
    <w:rsid w:val="00583BD2"/>
    <w:rsid w:val="00590F9C"/>
    <w:rsid w:val="005921F7"/>
    <w:rsid w:val="005C0794"/>
    <w:rsid w:val="005C2E47"/>
    <w:rsid w:val="005D1B12"/>
    <w:rsid w:val="005D2E08"/>
    <w:rsid w:val="005D4A1E"/>
    <w:rsid w:val="005D7520"/>
    <w:rsid w:val="005E34C3"/>
    <w:rsid w:val="005E4441"/>
    <w:rsid w:val="005E51A3"/>
    <w:rsid w:val="00602EA5"/>
    <w:rsid w:val="00606560"/>
    <w:rsid w:val="006129AB"/>
    <w:rsid w:val="0063496E"/>
    <w:rsid w:val="00637787"/>
    <w:rsid w:val="00643211"/>
    <w:rsid w:val="00671E7C"/>
    <w:rsid w:val="006721D5"/>
    <w:rsid w:val="00672B67"/>
    <w:rsid w:val="0069076D"/>
    <w:rsid w:val="00691883"/>
    <w:rsid w:val="00695F76"/>
    <w:rsid w:val="006A0991"/>
    <w:rsid w:val="006A4F49"/>
    <w:rsid w:val="006B3EF5"/>
    <w:rsid w:val="006B5953"/>
    <w:rsid w:val="006C19F2"/>
    <w:rsid w:val="006C2753"/>
    <w:rsid w:val="006C2790"/>
    <w:rsid w:val="006D69FB"/>
    <w:rsid w:val="006E4266"/>
    <w:rsid w:val="00700141"/>
    <w:rsid w:val="0071769E"/>
    <w:rsid w:val="007265A7"/>
    <w:rsid w:val="007414E5"/>
    <w:rsid w:val="0076423E"/>
    <w:rsid w:val="00773E8F"/>
    <w:rsid w:val="00784A43"/>
    <w:rsid w:val="00786B37"/>
    <w:rsid w:val="00794463"/>
    <w:rsid w:val="007D20C0"/>
    <w:rsid w:val="007F30BD"/>
    <w:rsid w:val="007F5BD6"/>
    <w:rsid w:val="00804747"/>
    <w:rsid w:val="00804812"/>
    <w:rsid w:val="00817D14"/>
    <w:rsid w:val="00821309"/>
    <w:rsid w:val="00825ADB"/>
    <w:rsid w:val="00825FC8"/>
    <w:rsid w:val="0084348D"/>
    <w:rsid w:val="0084365D"/>
    <w:rsid w:val="008463C6"/>
    <w:rsid w:val="008472D5"/>
    <w:rsid w:val="0085270E"/>
    <w:rsid w:val="0085370F"/>
    <w:rsid w:val="008545C2"/>
    <w:rsid w:val="008675AF"/>
    <w:rsid w:val="008821DE"/>
    <w:rsid w:val="0088271D"/>
    <w:rsid w:val="0089584C"/>
    <w:rsid w:val="00895A72"/>
    <w:rsid w:val="008B07FA"/>
    <w:rsid w:val="008B324E"/>
    <w:rsid w:val="008D54B0"/>
    <w:rsid w:val="008D7E64"/>
    <w:rsid w:val="008E1756"/>
    <w:rsid w:val="008E30D3"/>
    <w:rsid w:val="008E357F"/>
    <w:rsid w:val="008E4470"/>
    <w:rsid w:val="00902118"/>
    <w:rsid w:val="00902CE6"/>
    <w:rsid w:val="00905756"/>
    <w:rsid w:val="00915876"/>
    <w:rsid w:val="00921161"/>
    <w:rsid w:val="00921B03"/>
    <w:rsid w:val="00921BED"/>
    <w:rsid w:val="00942221"/>
    <w:rsid w:val="00963825"/>
    <w:rsid w:val="00965851"/>
    <w:rsid w:val="0097178C"/>
    <w:rsid w:val="009821A3"/>
    <w:rsid w:val="00983CE3"/>
    <w:rsid w:val="0098607B"/>
    <w:rsid w:val="00991AB3"/>
    <w:rsid w:val="0099417D"/>
    <w:rsid w:val="009A081E"/>
    <w:rsid w:val="009A2EB9"/>
    <w:rsid w:val="009A32C6"/>
    <w:rsid w:val="009B0C28"/>
    <w:rsid w:val="009B5181"/>
    <w:rsid w:val="009B5A97"/>
    <w:rsid w:val="009B68D1"/>
    <w:rsid w:val="009C43EE"/>
    <w:rsid w:val="009F3820"/>
    <w:rsid w:val="00A056C3"/>
    <w:rsid w:val="00A13080"/>
    <w:rsid w:val="00A25F40"/>
    <w:rsid w:val="00A31757"/>
    <w:rsid w:val="00A41979"/>
    <w:rsid w:val="00A44715"/>
    <w:rsid w:val="00A44FEF"/>
    <w:rsid w:val="00A5148E"/>
    <w:rsid w:val="00A57A9B"/>
    <w:rsid w:val="00A63616"/>
    <w:rsid w:val="00A70241"/>
    <w:rsid w:val="00A70868"/>
    <w:rsid w:val="00A75CDA"/>
    <w:rsid w:val="00A804ED"/>
    <w:rsid w:val="00A80C1E"/>
    <w:rsid w:val="00A945B0"/>
    <w:rsid w:val="00AA08FF"/>
    <w:rsid w:val="00AC2631"/>
    <w:rsid w:val="00AD1E31"/>
    <w:rsid w:val="00AD3904"/>
    <w:rsid w:val="00AE00CD"/>
    <w:rsid w:val="00AE2B73"/>
    <w:rsid w:val="00AE2C6C"/>
    <w:rsid w:val="00AE51B1"/>
    <w:rsid w:val="00AE7FEB"/>
    <w:rsid w:val="00AF5FEA"/>
    <w:rsid w:val="00B0573C"/>
    <w:rsid w:val="00B11C49"/>
    <w:rsid w:val="00B13235"/>
    <w:rsid w:val="00B14D53"/>
    <w:rsid w:val="00B23D81"/>
    <w:rsid w:val="00B2481D"/>
    <w:rsid w:val="00B46149"/>
    <w:rsid w:val="00B555CE"/>
    <w:rsid w:val="00B6001D"/>
    <w:rsid w:val="00B66A7E"/>
    <w:rsid w:val="00B7451D"/>
    <w:rsid w:val="00B74E41"/>
    <w:rsid w:val="00B76932"/>
    <w:rsid w:val="00BA1724"/>
    <w:rsid w:val="00BA5DC7"/>
    <w:rsid w:val="00BA61AF"/>
    <w:rsid w:val="00BC667C"/>
    <w:rsid w:val="00BE39B6"/>
    <w:rsid w:val="00BE41FB"/>
    <w:rsid w:val="00BE70C8"/>
    <w:rsid w:val="00C0035D"/>
    <w:rsid w:val="00C007A7"/>
    <w:rsid w:val="00C1631C"/>
    <w:rsid w:val="00C22B6E"/>
    <w:rsid w:val="00C401C8"/>
    <w:rsid w:val="00C41853"/>
    <w:rsid w:val="00C4397E"/>
    <w:rsid w:val="00C45A6B"/>
    <w:rsid w:val="00C45B20"/>
    <w:rsid w:val="00C45B96"/>
    <w:rsid w:val="00C46118"/>
    <w:rsid w:val="00C52703"/>
    <w:rsid w:val="00C54B63"/>
    <w:rsid w:val="00C74E4C"/>
    <w:rsid w:val="00C87E0F"/>
    <w:rsid w:val="00C93BDB"/>
    <w:rsid w:val="00CC0BC3"/>
    <w:rsid w:val="00CD133C"/>
    <w:rsid w:val="00CD6B34"/>
    <w:rsid w:val="00CE2C42"/>
    <w:rsid w:val="00CE5F21"/>
    <w:rsid w:val="00CF03E1"/>
    <w:rsid w:val="00CF36F4"/>
    <w:rsid w:val="00CF6399"/>
    <w:rsid w:val="00D00A4D"/>
    <w:rsid w:val="00D046C0"/>
    <w:rsid w:val="00D04E99"/>
    <w:rsid w:val="00D105DC"/>
    <w:rsid w:val="00D12EFB"/>
    <w:rsid w:val="00D17744"/>
    <w:rsid w:val="00D24894"/>
    <w:rsid w:val="00D30CB8"/>
    <w:rsid w:val="00D33DFD"/>
    <w:rsid w:val="00D42717"/>
    <w:rsid w:val="00D45D61"/>
    <w:rsid w:val="00D527D3"/>
    <w:rsid w:val="00D55284"/>
    <w:rsid w:val="00D63454"/>
    <w:rsid w:val="00D678E2"/>
    <w:rsid w:val="00D71189"/>
    <w:rsid w:val="00D75EBA"/>
    <w:rsid w:val="00D82566"/>
    <w:rsid w:val="00D84187"/>
    <w:rsid w:val="00D92F5F"/>
    <w:rsid w:val="00DA67D6"/>
    <w:rsid w:val="00DB19B4"/>
    <w:rsid w:val="00DC1774"/>
    <w:rsid w:val="00DC3E72"/>
    <w:rsid w:val="00DC5058"/>
    <w:rsid w:val="00DD5B41"/>
    <w:rsid w:val="00DD6186"/>
    <w:rsid w:val="00DE2B27"/>
    <w:rsid w:val="00DF0FAE"/>
    <w:rsid w:val="00DF3DF2"/>
    <w:rsid w:val="00DF69CF"/>
    <w:rsid w:val="00E32483"/>
    <w:rsid w:val="00E333DD"/>
    <w:rsid w:val="00E334B3"/>
    <w:rsid w:val="00E34CEB"/>
    <w:rsid w:val="00E54A44"/>
    <w:rsid w:val="00E56D67"/>
    <w:rsid w:val="00E577C2"/>
    <w:rsid w:val="00E63DDF"/>
    <w:rsid w:val="00E649F9"/>
    <w:rsid w:val="00E656CF"/>
    <w:rsid w:val="00E71517"/>
    <w:rsid w:val="00E76D4D"/>
    <w:rsid w:val="00E80357"/>
    <w:rsid w:val="00E806F9"/>
    <w:rsid w:val="00E9120F"/>
    <w:rsid w:val="00E9631C"/>
    <w:rsid w:val="00EA08E5"/>
    <w:rsid w:val="00EA2CB6"/>
    <w:rsid w:val="00EA5753"/>
    <w:rsid w:val="00EB1DAA"/>
    <w:rsid w:val="00EB2FBC"/>
    <w:rsid w:val="00EB36FE"/>
    <w:rsid w:val="00EB40ED"/>
    <w:rsid w:val="00EB62ED"/>
    <w:rsid w:val="00EC0F31"/>
    <w:rsid w:val="00EC1FD5"/>
    <w:rsid w:val="00EC200B"/>
    <w:rsid w:val="00EC3750"/>
    <w:rsid w:val="00ED42FF"/>
    <w:rsid w:val="00EE4F63"/>
    <w:rsid w:val="00EF6041"/>
    <w:rsid w:val="00EF60F1"/>
    <w:rsid w:val="00F00726"/>
    <w:rsid w:val="00F045A6"/>
    <w:rsid w:val="00F1144A"/>
    <w:rsid w:val="00F16014"/>
    <w:rsid w:val="00F16564"/>
    <w:rsid w:val="00F17D9D"/>
    <w:rsid w:val="00F2122B"/>
    <w:rsid w:val="00F26952"/>
    <w:rsid w:val="00F40D2A"/>
    <w:rsid w:val="00F55F81"/>
    <w:rsid w:val="00F6468D"/>
    <w:rsid w:val="00F778DD"/>
    <w:rsid w:val="00F871C7"/>
    <w:rsid w:val="00F9355B"/>
    <w:rsid w:val="00FA0DA3"/>
    <w:rsid w:val="00FA138F"/>
    <w:rsid w:val="00FB53B0"/>
    <w:rsid w:val="00FD302F"/>
    <w:rsid w:val="00FE4D7F"/>
    <w:rsid w:val="00FF0CE9"/>
    <w:rsid w:val="00FF29B6"/>
    <w:rsid w:val="00FF2A2C"/>
    <w:rsid w:val="00FF74CE"/>
    <w:rsid w:val="106C629C"/>
    <w:rsid w:val="24EF72A2"/>
    <w:rsid w:val="65493F1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E9CF98"/>
  <w15:docId w15:val="{422DFD1D-360E-408C-A90C-40491511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s-ES" w:eastAsia="en-US"/>
    </w:rPr>
  </w:style>
  <w:style w:type="paragraph" w:styleId="Ttulo1">
    <w:name w:val="heading 1"/>
    <w:basedOn w:val="Normal"/>
    <w:next w:val="Normal"/>
    <w:uiPriority w:val="9"/>
    <w:qFormat/>
    <w:pPr>
      <w:spacing w:before="95"/>
      <w:ind w:left="2233" w:right="395"/>
      <w:jc w:val="center"/>
      <w:outlineLvl w:val="0"/>
    </w:pPr>
    <w:rPr>
      <w:b/>
      <w:bCs/>
      <w:sz w:val="20"/>
      <w:szCs w:val="20"/>
    </w:rPr>
  </w:style>
  <w:style w:type="paragraph" w:styleId="Ttulo2">
    <w:name w:val="heading 2"/>
    <w:basedOn w:val="Normal"/>
    <w:next w:val="Normal"/>
    <w:uiPriority w:val="9"/>
    <w:unhideWhenUsed/>
    <w:qFormat/>
    <w:pPr>
      <w:ind w:left="719"/>
      <w:jc w:val="center"/>
      <w:outlineLvl w:val="1"/>
    </w:pPr>
    <w:rPr>
      <w:sz w:val="20"/>
      <w:szCs w:val="20"/>
    </w:rPr>
  </w:style>
  <w:style w:type="paragraph" w:styleId="Ttulo3">
    <w:name w:val="heading 3"/>
    <w:basedOn w:val="Normal"/>
    <w:next w:val="Normal"/>
    <w:uiPriority w:val="9"/>
    <w:unhideWhenUsed/>
    <w:qFormat/>
    <w:pPr>
      <w:ind w:left="2233" w:right="395"/>
      <w:jc w:val="center"/>
      <w:outlineLvl w:val="2"/>
    </w:pPr>
    <w:rPr>
      <w:b/>
      <w:bCs/>
      <w:sz w:val="19"/>
      <w:szCs w:val="19"/>
    </w:rPr>
  </w:style>
  <w:style w:type="paragraph" w:styleId="Ttulo4">
    <w:name w:val="heading 4"/>
    <w:basedOn w:val="Normal"/>
    <w:next w:val="Normal"/>
    <w:uiPriority w:val="9"/>
    <w:unhideWhenUsed/>
    <w:qFormat/>
    <w:pPr>
      <w:ind w:left="400"/>
      <w:jc w:val="center"/>
      <w:outlineLvl w:val="3"/>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nhideWhenUsed/>
    <w:qFormat/>
    <w:rPr>
      <w:sz w:val="16"/>
      <w:szCs w:val="16"/>
    </w:rPr>
  </w:style>
  <w:style w:type="character" w:styleId="Hipervnculo">
    <w:name w:val="Hyperlink"/>
    <w:basedOn w:val="Fuentedeprrafopredeter"/>
    <w:uiPriority w:val="99"/>
    <w:unhideWhenUsed/>
    <w:qFormat/>
    <w:rPr>
      <w:color w:val="0000FF" w:themeColor="hyperlink"/>
      <w:u w:val="single"/>
    </w:rPr>
  </w:style>
  <w:style w:type="paragraph" w:styleId="TDC1">
    <w:name w:val="toc 1"/>
    <w:basedOn w:val="Normal"/>
    <w:next w:val="Normal"/>
    <w:uiPriority w:val="1"/>
    <w:qFormat/>
    <w:pPr>
      <w:spacing w:before="214"/>
      <w:ind w:left="551" w:right="8" w:hanging="552"/>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nhideWhenUsed/>
    <w:qFormat/>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Textoindependiente2">
    <w:name w:val="Body Text 2"/>
    <w:basedOn w:val="Normal"/>
    <w:link w:val="Textoindependiente2Car"/>
    <w:uiPriority w:val="99"/>
    <w:semiHidden/>
    <w:unhideWhenUsed/>
    <w:qFormat/>
    <w:pPr>
      <w:widowControl/>
      <w:autoSpaceDE/>
      <w:autoSpaceDN/>
      <w:spacing w:after="120" w:line="480" w:lineRule="auto"/>
    </w:pPr>
    <w:rPr>
      <w:rFonts w:asciiTheme="minorHAnsi" w:eastAsiaTheme="minorHAnsi" w:hAnsiTheme="minorHAnsi" w:cstheme="minorBidi"/>
      <w:lang w:val="es-MX"/>
    </w:rPr>
  </w:style>
  <w:style w:type="paragraph" w:styleId="Encabezado">
    <w:name w:val="header"/>
    <w:basedOn w:val="Normal"/>
    <w:link w:val="EncabezadoCar"/>
    <w:unhideWhenUsed/>
    <w:qFormat/>
    <w:pPr>
      <w:tabs>
        <w:tab w:val="center" w:pos="4419"/>
        <w:tab w:val="right" w:pos="8838"/>
      </w:tabs>
    </w:pPr>
  </w:style>
  <w:style w:type="paragraph" w:styleId="NormalWeb">
    <w:name w:val="Normal (Web)"/>
    <w:basedOn w:val="Normal"/>
    <w:uiPriority w:val="99"/>
    <w:qFormat/>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Piedepgina">
    <w:name w:val="footer"/>
    <w:basedOn w:val="Normal"/>
    <w:link w:val="PiedepginaCar"/>
    <w:unhideWhenUsed/>
    <w:pPr>
      <w:tabs>
        <w:tab w:val="center" w:pos="4419"/>
        <w:tab w:val="right" w:pos="8838"/>
      </w:tabs>
    </w:pPr>
  </w:style>
  <w:style w:type="paragraph" w:styleId="Textoindependiente">
    <w:name w:val="Body Text"/>
    <w:basedOn w:val="Normal"/>
    <w:uiPriority w:val="1"/>
    <w:qFormat/>
    <w:rPr>
      <w:sz w:val="18"/>
      <w:szCs w:val="18"/>
    </w:rPr>
  </w:style>
  <w:style w:type="paragraph" w:styleId="Textosinformato">
    <w:name w:val="Plain Text"/>
    <w:basedOn w:val="Normal"/>
    <w:link w:val="TextosinformatoCar"/>
    <w:qFormat/>
    <w:pPr>
      <w:widowControl/>
      <w:autoSpaceDE/>
      <w:autoSpaceDN/>
    </w:pPr>
    <w:rPr>
      <w:rFonts w:ascii="Courier New" w:eastAsia="Times New Roman" w:hAnsi="Courier New" w:cs="Times New Roman"/>
      <w:sz w:val="20"/>
      <w:szCs w:val="20"/>
      <w:lang w:eastAsia="es-ES"/>
    </w:rPr>
  </w:style>
  <w:style w:type="paragraph" w:styleId="Ttulo">
    <w:name w:val="Title"/>
    <w:basedOn w:val="Normal"/>
    <w:link w:val="TtuloCar"/>
    <w:qFormat/>
    <w:pPr>
      <w:widowControl/>
      <w:autoSpaceDE/>
      <w:autoSpaceDN/>
      <w:jc w:val="center"/>
    </w:pPr>
    <w:rPr>
      <w:rFonts w:eastAsia="Times New Roman" w:cs="Times New Roman"/>
      <w:b/>
      <w:snapToGrid w:val="0"/>
      <w:szCs w:val="20"/>
      <w:lang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aliases w:val="lp1,List Paragraph1,Párrafo de lista1"/>
    <w:basedOn w:val="Normal"/>
    <w:link w:val="PrrafodelistaCar"/>
    <w:uiPriority w:val="34"/>
    <w:qFormat/>
    <w:pPr>
      <w:ind w:left="117"/>
      <w:jc w:val="both"/>
    </w:pPr>
  </w:style>
  <w:style w:type="paragraph" w:customStyle="1" w:styleId="TableParagraph">
    <w:name w:val="Table Paragraph"/>
    <w:basedOn w:val="Normal"/>
    <w:uiPriority w:val="1"/>
    <w:qFormat/>
  </w:style>
  <w:style w:type="character" w:customStyle="1" w:styleId="EncabezadoCar">
    <w:name w:val="Encabezado Car"/>
    <w:basedOn w:val="Fuentedeprrafopredeter"/>
    <w:link w:val="Encabezado"/>
    <w:qFormat/>
    <w:rPr>
      <w:rFonts w:ascii="Arial" w:eastAsia="Arial" w:hAnsi="Arial" w:cs="Arial"/>
      <w:lang w:val="es-ES"/>
    </w:rPr>
  </w:style>
  <w:style w:type="character" w:customStyle="1" w:styleId="PiedepginaCar">
    <w:name w:val="Pie de página Car"/>
    <w:basedOn w:val="Fuentedeprrafopredeter"/>
    <w:link w:val="Piedepgina"/>
    <w:rPr>
      <w:rFonts w:ascii="Arial" w:eastAsia="Arial" w:hAnsi="Arial" w:cs="Arial"/>
      <w:lang w:val="es-ES"/>
    </w:rPr>
  </w:style>
  <w:style w:type="character" w:customStyle="1" w:styleId="TextodegloboCar">
    <w:name w:val="Texto de globo Car"/>
    <w:basedOn w:val="Fuentedeprrafopredeter"/>
    <w:link w:val="Textodeglobo"/>
    <w:uiPriority w:val="99"/>
    <w:semiHidden/>
    <w:rPr>
      <w:rFonts w:ascii="Segoe UI" w:eastAsia="Arial" w:hAnsi="Segoe UI" w:cs="Segoe UI"/>
      <w:sz w:val="18"/>
      <w:szCs w:val="18"/>
      <w:lang w:val="es-ES"/>
    </w:rPr>
  </w:style>
  <w:style w:type="paragraph" w:customStyle="1" w:styleId="paragraph">
    <w:name w:val="paragraph"/>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qFormat/>
  </w:style>
  <w:style w:type="character" w:customStyle="1" w:styleId="eop">
    <w:name w:val="eop"/>
    <w:basedOn w:val="Fuentedeprrafopredeter"/>
    <w:qFormat/>
  </w:style>
  <w:style w:type="character" w:customStyle="1" w:styleId="PrrafodelistaCar">
    <w:name w:val="Párrafo de lista Car"/>
    <w:aliases w:val="lp1 Car,List Paragraph1 Car,Párrafo de lista1 Car"/>
    <w:basedOn w:val="Fuentedeprrafopredeter"/>
    <w:link w:val="Prrafodelista"/>
    <w:uiPriority w:val="34"/>
    <w:qFormat/>
    <w:locked/>
    <w:rPr>
      <w:rFonts w:ascii="Arial" w:eastAsia="Arial" w:hAnsi="Arial" w:cs="Arial"/>
      <w:lang w:val="es-ES"/>
    </w:rPr>
  </w:style>
  <w:style w:type="table" w:customStyle="1" w:styleId="Tablaconcuadrcula1">
    <w:name w:val="Tabla con cuadrícula1"/>
    <w:basedOn w:val="Tabla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qFormat/>
    <w:rPr>
      <w:rFonts w:ascii="Arial" w:eastAsia="Arial" w:hAnsi="Arial" w:cs="Arial"/>
      <w:sz w:val="20"/>
      <w:szCs w:val="20"/>
      <w:lang w:val="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AsuntodelcomentarioCar">
    <w:name w:val="Asunto del comentario Car"/>
    <w:basedOn w:val="TextocomentarioCar"/>
    <w:link w:val="Asuntodelcomentario"/>
    <w:uiPriority w:val="99"/>
    <w:semiHidden/>
    <w:qFormat/>
    <w:rPr>
      <w:rFonts w:ascii="Arial" w:eastAsia="Arial" w:hAnsi="Arial" w:cs="Arial"/>
      <w:b/>
      <w:bCs/>
      <w:sz w:val="20"/>
      <w:szCs w:val="20"/>
      <w:lang w:val="es-ES" w:eastAsia="en-US"/>
    </w:rPr>
  </w:style>
  <w:style w:type="character" w:customStyle="1" w:styleId="TtuloCar">
    <w:name w:val="Título Car"/>
    <w:basedOn w:val="Fuentedeprrafopredeter"/>
    <w:link w:val="Ttulo"/>
    <w:qFormat/>
    <w:rPr>
      <w:rFonts w:ascii="Arial" w:eastAsia="Times New Roman" w:hAnsi="Arial" w:cs="Times New Roman"/>
      <w:b/>
      <w:snapToGrid w:val="0"/>
      <w:sz w:val="22"/>
      <w:lang w:eastAsia="es-ES"/>
    </w:rPr>
  </w:style>
  <w:style w:type="paragraph" w:styleId="Sinespaciado">
    <w:name w:val="No Spacing"/>
    <w:link w:val="SinespaciadoCar"/>
    <w:uiPriority w:val="1"/>
    <w:qFormat/>
    <w:rPr>
      <w:rFonts w:eastAsiaTheme="minorEastAsia"/>
      <w:sz w:val="22"/>
      <w:szCs w:val="22"/>
    </w:rPr>
  </w:style>
  <w:style w:type="character" w:customStyle="1" w:styleId="SinespaciadoCar">
    <w:name w:val="Sin espaciado Car"/>
    <w:basedOn w:val="Fuentedeprrafopredeter"/>
    <w:link w:val="Sinespaciado"/>
    <w:uiPriority w:val="1"/>
    <w:rPr>
      <w:rFonts w:eastAsiaTheme="minorEastAsia"/>
      <w:sz w:val="22"/>
      <w:szCs w:val="22"/>
    </w:rPr>
  </w:style>
  <w:style w:type="table" w:styleId="Listaclara-nfasis1">
    <w:name w:val="Light List Accent 1"/>
    <w:basedOn w:val="Tablanormal"/>
    <w:uiPriority w:val="61"/>
    <w:rPr>
      <w:rFonts w:ascii="Times New Roman" w:eastAsia="Times New Roman" w:hAnsi="Times New Roman" w:cs="Times New Roman"/>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extoindependiente2Car">
    <w:name w:val="Texto independiente 2 Car"/>
    <w:basedOn w:val="Fuentedeprrafopredeter"/>
    <w:link w:val="Textoindependiente2"/>
    <w:uiPriority w:val="99"/>
    <w:semiHidden/>
    <w:qFormat/>
    <w:rPr>
      <w:sz w:val="22"/>
      <w:szCs w:val="22"/>
      <w:lang w:eastAsia="en-US"/>
    </w:rPr>
  </w:style>
  <w:style w:type="character" w:customStyle="1" w:styleId="TextosinformatoCar">
    <w:name w:val="Texto sin formato Car"/>
    <w:basedOn w:val="Fuentedeprrafopredeter"/>
    <w:link w:val="Textosinformato"/>
    <w:qFormat/>
    <w:rPr>
      <w:rFonts w:ascii="Courier New" w:eastAsia="Times New Roman" w:hAnsi="Courier New" w:cs="Times New Roman"/>
      <w:lang w:val="es-ES" w:eastAsia="es-ES"/>
    </w:rPr>
  </w:style>
  <w:style w:type="paragraph" w:customStyle="1" w:styleId="Default">
    <w:name w:val="Default"/>
    <w:unhideWhenUsed/>
    <w:qFormat/>
    <w:pPr>
      <w:widowControl w:val="0"/>
      <w:autoSpaceDE w:val="0"/>
      <w:autoSpaceDN w:val="0"/>
      <w:adjustRightInd w:val="0"/>
    </w:pPr>
    <w:rPr>
      <w:rFonts w:ascii="Arial" w:hAnsi="Arial"/>
      <w:color w:val="000000"/>
      <w:sz w:val="24"/>
      <w:szCs w:val="24"/>
    </w:rPr>
  </w:style>
  <w:style w:type="character" w:styleId="Nmerodepgina">
    <w:name w:val="page number"/>
    <w:basedOn w:val="Fuentedeprrafopredeter"/>
    <w:rsid w:val="00EA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9FE67-BF04-4B56-B069-8972D1FF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11849</Words>
  <Characters>65175</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CUEVAS CARDOSO</dc:creator>
  <cp:lastModifiedBy>ANGEL EDUARDO ESPINOSA ZETINA</cp:lastModifiedBy>
  <cp:revision>15</cp:revision>
  <dcterms:created xsi:type="dcterms:W3CDTF">2021-02-04T01:13:00Z</dcterms:created>
  <dcterms:modified xsi:type="dcterms:W3CDTF">2021-02-15T17:45:00Z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LastSaved">
    <vt:filetime>2020-08-06T00:00:00Z</vt:filetime>
  </property>
  <property fmtid="{D5CDD505-2E9C-101B-9397-08002B2CF9AE}" pid="4" name="KSOProductBuildVer">
    <vt:lpwstr>2058-11.2.0.9937</vt:lpwstr>
  </property>
</Properties>
</file>