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I.1</w:t>
      </w:r>
      <w:proofErr w:type="spellEnd"/>
      <w:r w:rsidRPr="00D46A61">
        <w:rPr>
          <w:rFonts w:ascii="Arial" w:hAnsi="Arial" w:cs="Arial"/>
          <w:b/>
          <w:sz w:val="20"/>
          <w:szCs w:val="20"/>
        </w:rPr>
        <w:t xml:space="preserve">.-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7C62F89C"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I.2</w:t>
      </w:r>
      <w:proofErr w:type="spellEnd"/>
      <w:r w:rsidRPr="00D46A61">
        <w:rPr>
          <w:rFonts w:ascii="Arial" w:hAnsi="Arial" w:cs="Arial"/>
          <w:b/>
          <w:sz w:val="20"/>
          <w:szCs w:val="20"/>
        </w:rPr>
        <w:t xml:space="preserve">.- </w:t>
      </w:r>
      <w:r w:rsidRPr="00D46A61">
        <w:rPr>
          <w:rFonts w:ascii="Arial" w:hAnsi="Arial" w:cs="Arial"/>
          <w:bCs/>
          <w:sz w:val="20"/>
          <w:szCs w:val="20"/>
        </w:rPr>
        <w:t xml:space="preserve">La presente contratación realizada mediante Concurso Público Sumario, fue autorizada por </w:t>
      </w:r>
      <w:r w:rsidR="0098351F">
        <w:rPr>
          <w:rFonts w:ascii="Arial" w:hAnsi="Arial" w:cs="Arial"/>
          <w:bCs/>
          <w:sz w:val="20"/>
          <w:szCs w:val="20"/>
        </w:rPr>
        <w:t>el Subdirector General de Vinculación y Control de Gestión de la</w:t>
      </w:r>
      <w:r w:rsidRPr="00D46A61">
        <w:rPr>
          <w:rFonts w:ascii="Arial" w:hAnsi="Arial" w:cs="Arial"/>
          <w:bCs/>
          <w:sz w:val="20"/>
          <w:szCs w:val="20"/>
        </w:rPr>
        <w:t xml:space="preserve"> Dire</w:t>
      </w:r>
      <w:r w:rsidR="0098351F">
        <w:rPr>
          <w:rFonts w:ascii="Arial" w:hAnsi="Arial" w:cs="Arial"/>
          <w:bCs/>
          <w:sz w:val="20"/>
          <w:szCs w:val="20"/>
        </w:rPr>
        <w:t>cción</w:t>
      </w:r>
      <w:r w:rsidRPr="00D46A61">
        <w:rPr>
          <w:rFonts w:ascii="Arial" w:hAnsi="Arial" w:cs="Arial"/>
          <w:bCs/>
          <w:sz w:val="20"/>
          <w:szCs w:val="20"/>
        </w:rPr>
        <w:t xml:space="preserve"> General de Infraestructura Física, de conformidad con lo previsto en los artículos 43, fracción I</w:t>
      </w:r>
      <w:r w:rsidR="0098351F">
        <w:rPr>
          <w:rFonts w:ascii="Arial" w:hAnsi="Arial" w:cs="Arial"/>
          <w:bCs/>
          <w:sz w:val="20"/>
          <w:szCs w:val="20"/>
        </w:rPr>
        <w:t>V</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I.3</w:t>
      </w:r>
      <w:proofErr w:type="spellEnd"/>
      <w:r w:rsidRPr="00D46A61">
        <w:rPr>
          <w:rFonts w:ascii="Arial" w:hAnsi="Arial" w:cs="Arial"/>
          <w:b/>
          <w:sz w:val="20"/>
          <w:szCs w:val="20"/>
        </w:rPr>
        <w:t xml:space="preserve">.-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I.4</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3177C02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I.5</w:t>
      </w:r>
      <w:proofErr w:type="spellEnd"/>
      <w:r w:rsidRPr="00D46A61">
        <w:rPr>
          <w:rFonts w:ascii="Arial" w:hAnsi="Arial" w:cs="Arial"/>
          <w:b/>
          <w:sz w:val="20"/>
          <w:szCs w:val="20"/>
        </w:rPr>
        <w:t xml:space="preserve">.-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proofErr w:type="spellStart"/>
      <w:r w:rsidR="0098351F" w:rsidRPr="0098351F">
        <w:rPr>
          <w:rFonts w:ascii="Arial" w:hAnsi="Arial" w:cs="Arial"/>
          <w:bCs/>
          <w:sz w:val="20"/>
          <w:szCs w:val="20"/>
        </w:rPr>
        <w:t>23510930P0020001</w:t>
      </w:r>
      <w:proofErr w:type="spellEnd"/>
      <w:r w:rsidRPr="00D46A61">
        <w:rPr>
          <w:rFonts w:ascii="Arial" w:hAnsi="Arial" w:cs="Arial"/>
          <w:bCs/>
          <w:sz w:val="20"/>
          <w:szCs w:val="20"/>
        </w:rPr>
        <w:t xml:space="preserve">, Partida Presupuestal 62201, destino </w:t>
      </w:r>
      <w:r w:rsidR="00997894">
        <w:rPr>
          <w:rFonts w:ascii="Arial" w:hAnsi="Arial" w:cs="Arial"/>
          <w:bCs/>
          <w:sz w:val="20"/>
          <w:szCs w:val="20"/>
        </w:rPr>
        <w:t>Casa de la Cultura Jurídica d</w:t>
      </w:r>
      <w:r w:rsidR="00FF194C">
        <w:rPr>
          <w:rFonts w:ascii="Arial" w:hAnsi="Arial" w:cs="Arial"/>
          <w:bCs/>
          <w:sz w:val="20"/>
          <w:szCs w:val="20"/>
        </w:rPr>
        <w:t xml:space="preserve">e </w:t>
      </w:r>
      <w:r w:rsidR="0098351F">
        <w:rPr>
          <w:rFonts w:ascii="Arial" w:hAnsi="Arial" w:cs="Arial"/>
          <w:bCs/>
          <w:sz w:val="20"/>
          <w:szCs w:val="20"/>
        </w:rPr>
        <w:t>Aguascalientes, Aguascalientes</w:t>
      </w:r>
      <w:r w:rsidR="007C5201">
        <w:rPr>
          <w:rFonts w:ascii="Arial" w:hAnsi="Arial" w:cs="Arial"/>
          <w:bCs/>
          <w:sz w:val="20"/>
          <w:szCs w:val="20"/>
        </w:rPr>
        <w:t>.</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II.1</w:t>
      </w:r>
      <w:proofErr w:type="spellEnd"/>
      <w:r w:rsidRPr="00D46A61">
        <w:rPr>
          <w:rFonts w:ascii="Arial" w:hAnsi="Arial" w:cs="Arial"/>
          <w:b/>
          <w:sz w:val="20"/>
          <w:szCs w:val="20"/>
        </w:rPr>
        <w:t xml:space="preserve">.-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II.2</w:t>
      </w:r>
      <w:proofErr w:type="spellEnd"/>
      <w:r w:rsidRPr="00D46A61">
        <w:rPr>
          <w:rFonts w:ascii="Arial" w:hAnsi="Arial" w:cs="Arial"/>
          <w:b/>
          <w:sz w:val="20"/>
          <w:szCs w:val="20"/>
        </w:rPr>
        <w:t>.-</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II.3</w:t>
      </w:r>
      <w:proofErr w:type="spellEnd"/>
      <w:r w:rsidRPr="00D46A61">
        <w:rPr>
          <w:rFonts w:ascii="Arial" w:hAnsi="Arial" w:cs="Arial"/>
          <w:b/>
          <w:sz w:val="20"/>
          <w:szCs w:val="20"/>
        </w:rPr>
        <w:t>.-</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II.4</w:t>
      </w:r>
      <w:proofErr w:type="spellEnd"/>
      <w:r w:rsidRPr="00D46A61">
        <w:rPr>
          <w:rFonts w:ascii="Arial" w:hAnsi="Arial" w:cs="Arial"/>
          <w:b/>
          <w:sz w:val="20"/>
          <w:szCs w:val="20"/>
        </w:rPr>
        <w:t xml:space="preserve">.-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II.5</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D46A61">
        <w:rPr>
          <w:rFonts w:ascii="Arial" w:hAnsi="Arial" w:cs="Arial"/>
          <w:bCs/>
          <w:sz w:val="20"/>
          <w:szCs w:val="20"/>
        </w:rPr>
        <w:t>I.4</w:t>
      </w:r>
      <w:proofErr w:type="spellEnd"/>
      <w:r w:rsidRPr="00D46A61">
        <w:rPr>
          <w:rFonts w:ascii="Arial" w:hAnsi="Arial" w:cs="Arial"/>
          <w:bCs/>
          <w:sz w:val="20"/>
          <w:szCs w:val="20"/>
        </w:rPr>
        <w:t xml:space="preserve">. y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III.2</w:t>
      </w:r>
      <w:proofErr w:type="spellEnd"/>
      <w:r w:rsidRPr="00D46A61">
        <w:rPr>
          <w:rFonts w:ascii="Arial" w:hAnsi="Arial" w:cs="Arial"/>
          <w:b/>
          <w:sz w:val="20"/>
          <w:szCs w:val="20"/>
        </w:rPr>
        <w:t xml:space="preserve">.-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III.3</w:t>
      </w:r>
      <w:proofErr w:type="spellEnd"/>
      <w:r w:rsidRPr="00D46A61">
        <w:rPr>
          <w:rFonts w:ascii="Arial" w:hAnsi="Arial" w:cs="Arial"/>
          <w:b/>
          <w:sz w:val="20"/>
          <w:szCs w:val="20"/>
        </w:rPr>
        <w:t xml:space="preserve">.-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más el Impuesto al Valor Agregado equivalente a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resultando un monto total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D46A61">
        <w:rPr>
          <w:rFonts w:ascii="Arial" w:hAnsi="Arial" w:cs="Arial"/>
          <w:bCs/>
          <w:sz w:val="20"/>
          <w:szCs w:val="20"/>
        </w:rPr>
        <w:t>I.4</w:t>
      </w:r>
      <w:proofErr w:type="spellEnd"/>
      <w:r w:rsidRPr="00D46A61">
        <w:rPr>
          <w:rFonts w:ascii="Arial" w:hAnsi="Arial" w:cs="Arial"/>
          <w:bCs/>
          <w:sz w:val="20"/>
          <w:szCs w:val="20"/>
        </w:rPr>
        <w:t>.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0E1E6CF9" w14:textId="404752F7" w:rsidR="00C31462" w:rsidRDefault="00035C60" w:rsidP="00C31462">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en </w:t>
      </w:r>
      <w:r w:rsidR="00C31462" w:rsidRPr="00C31462">
        <w:rPr>
          <w:rFonts w:ascii="Arial" w:hAnsi="Arial" w:cs="Arial"/>
          <w:bCs/>
          <w:sz w:val="20"/>
          <w:szCs w:val="20"/>
        </w:rPr>
        <w:t>calle Álvaro obregón número 347, colonia Centro, código postal 20000, Aguascalientes, Aguascalientes.</w:t>
      </w:r>
    </w:p>
    <w:p w14:paraId="58C4D653" w14:textId="4F4EFA49"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C31462">
        <w:rPr>
          <w:rFonts w:ascii="Arial" w:hAnsi="Arial" w:cs="Arial"/>
          <w:bCs/>
          <w:sz w:val="20"/>
          <w:szCs w:val="20"/>
        </w:rPr>
        <w:t>cuarenta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2F3B0B1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510EE6F0" w14:textId="45BD9B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2C0FBBA1"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Segunda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w:t>
      </w:r>
      <w:r w:rsidRPr="00D46A61">
        <w:rPr>
          <w:rFonts w:ascii="Arial" w:hAnsi="Arial" w:cs="Arial"/>
          <w:bCs/>
          <w:sz w:val="20"/>
          <w:szCs w:val="20"/>
        </w:rPr>
        <w:lastRenderedPageBreak/>
        <w:t>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1517E45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Tercera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25E9024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Cuar</w:t>
      </w:r>
      <w:r w:rsidRPr="00D46A61">
        <w:rPr>
          <w:rFonts w:ascii="Arial" w:hAnsi="Arial" w:cs="Arial"/>
          <w:b/>
          <w:sz w:val="20"/>
          <w:szCs w:val="20"/>
        </w:rPr>
        <w:t xml:space="preserve">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20CBCD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4C8D63A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C31462">
        <w:rPr>
          <w:rFonts w:ascii="Arial" w:hAnsi="Arial" w:cs="Arial"/>
          <w:b/>
          <w:sz w:val="20"/>
          <w:szCs w:val="20"/>
        </w:rPr>
        <w:t>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178E4B0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Séptima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4EBA758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Octav</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650A1E36" w:rsidR="00035C60" w:rsidRPr="00D46A61" w:rsidRDefault="00C31462"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3DAB743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4719981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Primera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389A8AF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Segunda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21FDC7E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Tercera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73B04BD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Cuarta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3062A46F"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C31462" w:rsidRPr="00D46A61">
        <w:rPr>
          <w:rFonts w:ascii="Arial" w:hAnsi="Arial" w:cs="Arial"/>
          <w:b/>
          <w:sz w:val="20"/>
          <w:szCs w:val="20"/>
        </w:rPr>
        <w:t>Quinta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346741A3"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w:t>
      </w:r>
      <w:r w:rsidR="00C31462"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lastRenderedPageBreak/>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I.1</w:t>
      </w:r>
      <w:proofErr w:type="spellEnd"/>
      <w:r w:rsidRPr="00D46A61">
        <w:rPr>
          <w:rFonts w:ascii="Arial" w:hAnsi="Arial" w:cs="Arial"/>
          <w:b/>
          <w:sz w:val="20"/>
          <w:szCs w:val="20"/>
        </w:rPr>
        <w:t xml:space="preserve">.-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3B98630" w14:textId="77777777" w:rsidR="0098351F" w:rsidRDefault="00D46A61" w:rsidP="0098351F">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I.2</w:t>
      </w:r>
      <w:proofErr w:type="spellEnd"/>
      <w:r w:rsidRPr="00D46A61">
        <w:rPr>
          <w:rFonts w:ascii="Arial" w:hAnsi="Arial" w:cs="Arial"/>
          <w:b/>
          <w:sz w:val="20"/>
          <w:szCs w:val="20"/>
        </w:rPr>
        <w:t xml:space="preserve">.- </w:t>
      </w:r>
      <w:r w:rsidR="0098351F" w:rsidRPr="00D46A61">
        <w:rPr>
          <w:rFonts w:ascii="Arial" w:hAnsi="Arial" w:cs="Arial"/>
          <w:bCs/>
          <w:sz w:val="20"/>
          <w:szCs w:val="20"/>
        </w:rPr>
        <w:t xml:space="preserve">La presente contratación realizada mediante Concurso Público Sumario, fue autorizada por </w:t>
      </w:r>
      <w:r w:rsidR="0098351F">
        <w:rPr>
          <w:rFonts w:ascii="Arial" w:hAnsi="Arial" w:cs="Arial"/>
          <w:bCs/>
          <w:sz w:val="20"/>
          <w:szCs w:val="20"/>
        </w:rPr>
        <w:t>el Subdirector General de Vinculación y Control de Gestión de la</w:t>
      </w:r>
      <w:r w:rsidR="0098351F" w:rsidRPr="00D46A61">
        <w:rPr>
          <w:rFonts w:ascii="Arial" w:hAnsi="Arial" w:cs="Arial"/>
          <w:bCs/>
          <w:sz w:val="20"/>
          <w:szCs w:val="20"/>
        </w:rPr>
        <w:t xml:space="preserve"> Dire</w:t>
      </w:r>
      <w:r w:rsidR="0098351F">
        <w:rPr>
          <w:rFonts w:ascii="Arial" w:hAnsi="Arial" w:cs="Arial"/>
          <w:bCs/>
          <w:sz w:val="20"/>
          <w:szCs w:val="20"/>
        </w:rPr>
        <w:t>cción</w:t>
      </w:r>
      <w:r w:rsidR="0098351F" w:rsidRPr="00D46A61">
        <w:rPr>
          <w:rFonts w:ascii="Arial" w:hAnsi="Arial" w:cs="Arial"/>
          <w:bCs/>
          <w:sz w:val="20"/>
          <w:szCs w:val="20"/>
        </w:rPr>
        <w:t xml:space="preserve"> General de Infraestructura Física, de conformidad con lo previsto en los artículos 43, fracción I</w:t>
      </w:r>
      <w:r w:rsidR="0098351F">
        <w:rPr>
          <w:rFonts w:ascii="Arial" w:hAnsi="Arial" w:cs="Arial"/>
          <w:bCs/>
          <w:sz w:val="20"/>
          <w:szCs w:val="20"/>
        </w:rPr>
        <w:t>V</w:t>
      </w:r>
      <w:r w:rsidR="0098351F"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5F5DC14B"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I.3</w:t>
      </w:r>
      <w:proofErr w:type="spellEnd"/>
      <w:r w:rsidRPr="00D46A61">
        <w:rPr>
          <w:rFonts w:ascii="Arial" w:hAnsi="Arial" w:cs="Arial"/>
          <w:b/>
          <w:sz w:val="20"/>
          <w:szCs w:val="20"/>
        </w:rPr>
        <w:t xml:space="preserve">.-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I.4</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CDF389B" w14:textId="77777777" w:rsidR="00C31462" w:rsidRPr="00D46A61" w:rsidRDefault="00D46A61" w:rsidP="00C31462">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I.5</w:t>
      </w:r>
      <w:proofErr w:type="spellEnd"/>
      <w:r w:rsidRPr="00D46A61">
        <w:rPr>
          <w:rFonts w:ascii="Arial" w:hAnsi="Arial" w:cs="Arial"/>
          <w:b/>
          <w:sz w:val="20"/>
          <w:szCs w:val="20"/>
        </w:rPr>
        <w:t xml:space="preserve">.- </w:t>
      </w:r>
      <w:r w:rsidR="00FF194C" w:rsidRPr="00D46A61">
        <w:rPr>
          <w:rFonts w:ascii="Arial" w:hAnsi="Arial" w:cs="Arial"/>
          <w:bCs/>
          <w:sz w:val="20"/>
          <w:szCs w:val="20"/>
        </w:rPr>
        <w:t xml:space="preserve">La erogación que implica la presente contratación se realizará con cargo a la </w:t>
      </w:r>
      <w:r w:rsidR="009C4AD6">
        <w:rPr>
          <w:rFonts w:ascii="Arial" w:hAnsi="Arial" w:cs="Arial"/>
          <w:bCs/>
          <w:sz w:val="20"/>
          <w:szCs w:val="20"/>
        </w:rPr>
        <w:t xml:space="preserve">unidad responsable </w:t>
      </w:r>
      <w:proofErr w:type="spellStart"/>
      <w:r w:rsidR="00C31462" w:rsidRPr="0098351F">
        <w:rPr>
          <w:rFonts w:ascii="Arial" w:hAnsi="Arial" w:cs="Arial"/>
          <w:bCs/>
          <w:sz w:val="20"/>
          <w:szCs w:val="20"/>
        </w:rPr>
        <w:t>23510930P0020001</w:t>
      </w:r>
      <w:proofErr w:type="spellEnd"/>
      <w:r w:rsidR="00C31462" w:rsidRPr="00D46A61">
        <w:rPr>
          <w:rFonts w:ascii="Arial" w:hAnsi="Arial" w:cs="Arial"/>
          <w:bCs/>
          <w:sz w:val="20"/>
          <w:szCs w:val="20"/>
        </w:rPr>
        <w:t xml:space="preserve">, Partida Presupuestal 62201, destino </w:t>
      </w:r>
      <w:r w:rsidR="00C31462">
        <w:rPr>
          <w:rFonts w:ascii="Arial" w:hAnsi="Arial" w:cs="Arial"/>
          <w:bCs/>
          <w:sz w:val="20"/>
          <w:szCs w:val="20"/>
        </w:rPr>
        <w:t xml:space="preserve">Casa de la Cultura Jurídica de Aguascalientes, Aguascalientes. </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proofErr w:type="spellStart"/>
      <w:r w:rsidRPr="00D46A61">
        <w:rPr>
          <w:rFonts w:ascii="Arial" w:hAnsi="Arial" w:cs="Arial"/>
          <w:b/>
          <w:sz w:val="20"/>
          <w:szCs w:val="20"/>
        </w:rPr>
        <w:t>II.1</w:t>
      </w:r>
      <w:proofErr w:type="spellEnd"/>
      <w:r w:rsidRPr="00D46A61">
        <w:rPr>
          <w:rFonts w:ascii="Arial" w:hAnsi="Arial" w:cs="Arial"/>
          <w:b/>
          <w:sz w:val="20"/>
          <w:szCs w:val="20"/>
        </w:rPr>
        <w:t xml:space="preserve">.-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II.2</w:t>
      </w:r>
      <w:proofErr w:type="spellEnd"/>
      <w:r w:rsidRPr="00D46A61">
        <w:rPr>
          <w:rFonts w:ascii="Arial" w:hAnsi="Arial" w:cs="Arial"/>
          <w:b/>
          <w:sz w:val="20"/>
          <w:szCs w:val="20"/>
        </w:rPr>
        <w:t xml:space="preserve">.-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II.3</w:t>
      </w:r>
      <w:proofErr w:type="spellEnd"/>
      <w:r w:rsidRPr="00D46A61">
        <w:rPr>
          <w:rFonts w:ascii="Arial" w:hAnsi="Arial" w:cs="Arial"/>
          <w:b/>
          <w:sz w:val="20"/>
          <w:szCs w:val="20"/>
        </w:rPr>
        <w:t xml:space="preserve">.-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II.4</w:t>
      </w:r>
      <w:proofErr w:type="spellEnd"/>
      <w:r w:rsidRPr="00D46A61">
        <w:rPr>
          <w:rFonts w:ascii="Arial" w:hAnsi="Arial" w:cs="Arial"/>
          <w:b/>
          <w:sz w:val="20"/>
          <w:szCs w:val="20"/>
        </w:rPr>
        <w:t xml:space="preserve">.-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II.5</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 xml:space="preserve">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D46A61">
        <w:rPr>
          <w:rFonts w:ascii="Arial" w:hAnsi="Arial" w:cs="Arial"/>
          <w:bCs/>
          <w:sz w:val="20"/>
          <w:szCs w:val="20"/>
        </w:rPr>
        <w:t>I.4</w:t>
      </w:r>
      <w:proofErr w:type="spellEnd"/>
      <w:r w:rsidRPr="00D46A61">
        <w:rPr>
          <w:rFonts w:ascii="Arial" w:hAnsi="Arial" w:cs="Arial"/>
          <w:bCs/>
          <w:sz w:val="20"/>
          <w:szCs w:val="20"/>
        </w:rPr>
        <w:t xml:space="preserve">. y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III.2</w:t>
      </w:r>
      <w:proofErr w:type="spellEnd"/>
      <w:r w:rsidRPr="00D46A61">
        <w:rPr>
          <w:rFonts w:ascii="Arial" w:hAnsi="Arial" w:cs="Arial"/>
          <w:b/>
          <w:sz w:val="20"/>
          <w:szCs w:val="20"/>
        </w:rPr>
        <w:t xml:space="preserve">.-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III.3</w:t>
      </w:r>
      <w:proofErr w:type="spellEnd"/>
      <w:r w:rsidRPr="00D46A61">
        <w:rPr>
          <w:rFonts w:ascii="Arial" w:hAnsi="Arial" w:cs="Arial"/>
          <w:b/>
          <w:sz w:val="20"/>
          <w:szCs w:val="20"/>
        </w:rPr>
        <w:t xml:space="preserve">.-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5AC36CF4"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1637A47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más el Impuesto al Valor Agregado equivalente a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resultando un monto total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w:t>
      </w:r>
    </w:p>
    <w:p w14:paraId="6FACF1D8"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8C6E76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61A81EAD"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09ADBEE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69812E2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D46A61">
        <w:rPr>
          <w:rFonts w:ascii="Arial" w:hAnsi="Arial" w:cs="Arial"/>
          <w:bCs/>
          <w:sz w:val="20"/>
          <w:szCs w:val="20"/>
        </w:rPr>
        <w:t>I.4</w:t>
      </w:r>
      <w:proofErr w:type="spellEnd"/>
      <w:r w:rsidRPr="00D46A61">
        <w:rPr>
          <w:rFonts w:ascii="Arial" w:hAnsi="Arial" w:cs="Arial"/>
          <w:bCs/>
          <w:sz w:val="20"/>
          <w:szCs w:val="20"/>
        </w:rPr>
        <w:t>. de este instrumento y demás requisitos fiscales a que haya lugar.</w:t>
      </w:r>
    </w:p>
    <w:p w14:paraId="1BD5967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6BFB3C4F"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045890E"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26A7965C"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06400AB6"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61E79FF0"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DEFA065"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3CE8ECE0"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ED43154"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3D754932" w14:textId="77777777" w:rsidR="00621837"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5785C94C" w14:textId="77777777" w:rsidR="00621837" w:rsidRDefault="00621837" w:rsidP="00621837">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en </w:t>
      </w:r>
      <w:r w:rsidRPr="00C31462">
        <w:rPr>
          <w:rFonts w:ascii="Arial" w:hAnsi="Arial" w:cs="Arial"/>
          <w:bCs/>
          <w:sz w:val="20"/>
          <w:szCs w:val="20"/>
        </w:rPr>
        <w:t>calle Álvaro obregón número 347, colonia Centro, código postal 20000, Aguascalientes, Aguascalientes.</w:t>
      </w:r>
    </w:p>
    <w:p w14:paraId="4288430C" w14:textId="77777777" w:rsidR="00621837" w:rsidRPr="00D46A61" w:rsidRDefault="00621837" w:rsidP="00621837">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cuarenta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Pr>
          <w:rFonts w:ascii="Arial" w:hAnsi="Arial" w:cs="Arial"/>
          <w:bCs/>
          <w:sz w:val="20"/>
          <w:szCs w:val="20"/>
        </w:rPr>
        <w:t xml:space="preserve"> y puesta a disposición del inmueble.</w:t>
      </w:r>
    </w:p>
    <w:p w14:paraId="0081066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70DFEF4A"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9EBE178"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49359A13"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2864B0C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9DFA9E0"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5484C473"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047153F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AEB23A"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6AF814D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4A4457A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3AE413C3"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5AD6F51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038601C7"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Segunda</w:t>
      </w:r>
      <w:r w:rsidRPr="00D46A61">
        <w:rPr>
          <w:rFonts w:ascii="Arial" w:hAnsi="Arial" w:cs="Arial"/>
          <w:b/>
          <w:sz w:val="20"/>
          <w:szCs w:val="20"/>
        </w:rPr>
        <w:t>.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w:t>
      </w:r>
      <w:r w:rsidRPr="00D46A61">
        <w:rPr>
          <w:rFonts w:ascii="Arial" w:hAnsi="Arial" w:cs="Arial"/>
          <w:bCs/>
          <w:sz w:val="20"/>
          <w:szCs w:val="20"/>
        </w:rPr>
        <w:lastRenderedPageBreak/>
        <w:t>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46FED129"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38AAEFA1"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10B7D63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77A2F1C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12300D1"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w:t>
      </w:r>
      <w:r w:rsidRPr="00D46A61">
        <w:rPr>
          <w:rFonts w:ascii="Arial" w:hAnsi="Arial" w:cs="Arial"/>
          <w:b/>
          <w:sz w:val="20"/>
          <w:szCs w:val="20"/>
        </w:rPr>
        <w:t xml:space="preserve">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76E3265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0343D931"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5CEFD5C9"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7E96792"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0373DE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724FB0E5"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6422E6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3FC523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1EB8FA7"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24F2DAED"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13C58719"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BDC8B1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6D1F13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6F1F935C"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9651C3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6F95F0D"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47C0381C"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4356177"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Cuarta.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7EE8DD28"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467939F2"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Pr="00D46A61">
        <w:rPr>
          <w:rFonts w:ascii="Arial" w:hAnsi="Arial" w:cs="Arial"/>
          <w:b/>
          <w:sz w:val="20"/>
          <w:szCs w:val="20"/>
        </w:rPr>
        <w:t>Quinta</w:t>
      </w:r>
      <w:r w:rsidRPr="00D46A61">
        <w:rPr>
          <w:rFonts w:ascii="Arial" w:hAnsi="Arial" w:cs="Arial"/>
          <w:b/>
          <w:sz w:val="20"/>
          <w:szCs w:val="20"/>
          <w:lang w:val="es-ES"/>
        </w:rPr>
        <w:t xml:space="preserve">.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DA7004E" w14:textId="23AE6F79" w:rsidR="00621837" w:rsidRPr="00D46A61" w:rsidRDefault="00621837" w:rsidP="00621837">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2EF4D6E" w14:textId="77777777" w:rsidR="008F5916" w:rsidRPr="00D46A61" w:rsidRDefault="008F5916" w:rsidP="008F5916">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F5916" w:rsidRPr="00D46A61" w14:paraId="329415AE" w14:textId="77777777" w:rsidTr="00636BE1">
        <w:trPr>
          <w:trHeight w:val="494"/>
          <w:jc w:val="center"/>
        </w:trPr>
        <w:tc>
          <w:tcPr>
            <w:tcW w:w="4395" w:type="dxa"/>
          </w:tcPr>
          <w:p w14:paraId="717A57B7"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lastRenderedPageBreak/>
              <w:t>Nombre</w:t>
            </w:r>
          </w:p>
        </w:tc>
        <w:tc>
          <w:tcPr>
            <w:tcW w:w="2704" w:type="dxa"/>
          </w:tcPr>
          <w:p w14:paraId="7D83F0C0"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9B7FDE5"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61085BB"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p>
    <w:sectPr w:rsidR="008F5916"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BB9E7" w14:textId="77777777" w:rsidR="00636BB6" w:rsidRDefault="00636BB6" w:rsidP="00752047">
      <w:pPr>
        <w:spacing w:after="0" w:line="240" w:lineRule="auto"/>
      </w:pPr>
      <w:r>
        <w:separator/>
      </w:r>
    </w:p>
  </w:endnote>
  <w:endnote w:type="continuationSeparator" w:id="0">
    <w:p w14:paraId="5D582501" w14:textId="77777777" w:rsidR="00636BB6" w:rsidRDefault="00636BB6" w:rsidP="00752047">
      <w:pPr>
        <w:spacing w:after="0" w:line="240" w:lineRule="auto"/>
      </w:pPr>
      <w:r>
        <w:continuationSeparator/>
      </w:r>
    </w:p>
  </w:endnote>
  <w:endnote w:type="continuationNotice" w:id="1">
    <w:p w14:paraId="58CBE199" w14:textId="77777777" w:rsidR="00636BB6" w:rsidRDefault="00636B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0079" w14:textId="77777777" w:rsidR="00E30F59" w:rsidRDefault="00E30F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4334ED7"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w:t>
    </w:r>
    <w:proofErr w:type="spellStart"/>
    <w:r w:rsidRPr="00055E87">
      <w:rPr>
        <w:rFonts w:ascii="Arial" w:hAnsi="Arial" w:cs="Arial"/>
        <w:sz w:val="10"/>
        <w:szCs w:val="10"/>
        <w:lang w:val="en-US"/>
      </w:rPr>
      <w:t>DACCI</w:t>
    </w:r>
    <w:proofErr w:type="spellEnd"/>
    <w:r w:rsidRPr="00055E87">
      <w:rPr>
        <w:rFonts w:ascii="Arial" w:hAnsi="Arial" w:cs="Arial"/>
        <w:sz w:val="10"/>
        <w:szCs w:val="10"/>
        <w:lang w:val="en-US"/>
      </w:rPr>
      <w:t>/0</w:t>
    </w:r>
    <w:r w:rsidR="00E272AE">
      <w:rPr>
        <w:rFonts w:ascii="Arial" w:hAnsi="Arial" w:cs="Arial"/>
        <w:sz w:val="10"/>
        <w:szCs w:val="10"/>
        <w:lang w:val="en-US"/>
      </w:rPr>
      <w:t>17</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95241" w14:textId="77777777" w:rsidR="00E30F59" w:rsidRDefault="00E30F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35C63" w14:textId="77777777" w:rsidR="00636BB6" w:rsidRDefault="00636BB6" w:rsidP="00752047">
      <w:pPr>
        <w:spacing w:after="0" w:line="240" w:lineRule="auto"/>
      </w:pPr>
      <w:r>
        <w:separator/>
      </w:r>
    </w:p>
  </w:footnote>
  <w:footnote w:type="continuationSeparator" w:id="0">
    <w:p w14:paraId="13A05319" w14:textId="77777777" w:rsidR="00636BB6" w:rsidRDefault="00636BB6" w:rsidP="00752047">
      <w:pPr>
        <w:spacing w:after="0" w:line="240" w:lineRule="auto"/>
      </w:pPr>
      <w:r>
        <w:continuationSeparator/>
      </w:r>
    </w:p>
  </w:footnote>
  <w:footnote w:type="continuationNotice" w:id="1">
    <w:p w14:paraId="156EE645" w14:textId="77777777" w:rsidR="00636BB6" w:rsidRDefault="00636B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1CCF" w14:textId="77777777" w:rsidR="00E30F59" w:rsidRDefault="00E30F5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5B58" w14:textId="2CA550C7" w:rsidR="0098351F" w:rsidRDefault="0098351F" w:rsidP="00E272AE">
    <w:pPr>
      <w:spacing w:after="0"/>
      <w:ind w:right="17"/>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w:t>
    </w:r>
    <w:proofErr w:type="spellStart"/>
    <w:r w:rsidRPr="00BA3BD5">
      <w:rPr>
        <w:rFonts w:ascii="Arial Unicode MS" w:eastAsia="Arial Unicode MS" w:hAnsi="Arial Unicode MS" w:cs="Arial Unicode MS"/>
        <w:b/>
        <w:color w:val="7F7F7F" w:themeColor="text1" w:themeTint="80"/>
        <w:sz w:val="20"/>
        <w:szCs w:val="20"/>
      </w:rPr>
      <w:t>CPS</w:t>
    </w:r>
    <w:proofErr w:type="spellEnd"/>
    <w:r w:rsidRPr="00BA3BD5">
      <w:rPr>
        <w:rFonts w:ascii="Arial Unicode MS" w:eastAsia="Arial Unicode MS" w:hAnsi="Arial Unicode MS" w:cs="Arial Unicode MS"/>
        <w:b/>
        <w:color w:val="7F7F7F" w:themeColor="text1" w:themeTint="80"/>
        <w:sz w:val="20"/>
        <w:szCs w:val="20"/>
      </w:rPr>
      <w:t>/DGIF-</w:t>
    </w:r>
    <w:proofErr w:type="spellStart"/>
    <w:r w:rsidRPr="00BA3BD5">
      <w:rPr>
        <w:rFonts w:ascii="Arial Unicode MS" w:eastAsia="Arial Unicode MS" w:hAnsi="Arial Unicode MS" w:cs="Arial Unicode MS"/>
        <w:b/>
        <w:color w:val="7F7F7F" w:themeColor="text1" w:themeTint="80"/>
        <w:sz w:val="20"/>
        <w:szCs w:val="20"/>
      </w:rPr>
      <w:t>DACCI</w:t>
    </w:r>
    <w:proofErr w:type="spellEnd"/>
    <w:r w:rsidRPr="00BA3BD5">
      <w:rPr>
        <w:rFonts w:ascii="Arial Unicode MS" w:eastAsia="Arial Unicode MS" w:hAnsi="Arial Unicode MS" w:cs="Arial Unicode MS"/>
        <w:b/>
        <w:color w:val="7F7F7F" w:themeColor="text1" w:themeTint="80"/>
        <w:sz w:val="20"/>
        <w:szCs w:val="20"/>
      </w:rPr>
      <w:t>/0</w:t>
    </w:r>
    <w:r w:rsidR="00E272AE">
      <w:rPr>
        <w:rFonts w:ascii="Arial Unicode MS" w:eastAsia="Arial Unicode MS" w:hAnsi="Arial Unicode MS" w:cs="Arial Unicode MS"/>
        <w:b/>
        <w:color w:val="7F7F7F" w:themeColor="text1" w:themeTint="80"/>
        <w:sz w:val="20"/>
        <w:szCs w:val="20"/>
      </w:rPr>
      <w:t>17</w:t>
    </w:r>
    <w:r w:rsidRPr="00BA3BD5">
      <w:rPr>
        <w:rFonts w:ascii="Arial Unicode MS" w:eastAsia="Arial Unicode MS" w:hAnsi="Arial Unicode MS" w:cs="Arial Unicode MS"/>
        <w:b/>
        <w:color w:val="7F7F7F" w:themeColor="text1" w:themeTint="80"/>
        <w:sz w:val="20"/>
        <w:szCs w:val="20"/>
      </w:rPr>
      <w:t>/2023</w:t>
    </w:r>
  </w:p>
  <w:p w14:paraId="03D71211" w14:textId="77777777" w:rsidR="0098351F" w:rsidRPr="001D30B0" w:rsidRDefault="0098351F" w:rsidP="0098351F">
    <w:pPr>
      <w:spacing w:after="0"/>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 xml:space="preserve">“CUBIERTA EN PATIO EN LA CASA DE LA CULTURA JURÍDICA EN </w:t>
    </w:r>
  </w:p>
  <w:p w14:paraId="6CDCDA82" w14:textId="77777777" w:rsidR="0098351F" w:rsidRPr="008015A3" w:rsidRDefault="0098351F" w:rsidP="0098351F">
    <w:pPr>
      <w:spacing w:after="0"/>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AGUASCALIENTES, AGUASCALIENTES”</w:t>
    </w:r>
  </w:p>
  <w:p w14:paraId="3572AF0A" w14:textId="79753E42" w:rsidR="00997894" w:rsidRPr="00796CDE" w:rsidRDefault="00997894" w:rsidP="0098351F">
    <w:pPr>
      <w:spacing w:after="0" w:line="240" w:lineRule="auto"/>
      <w:ind w:left="567" w:right="441"/>
      <w:jc w:val="center"/>
      <w:rPr>
        <w:rFonts w:ascii="Arial Unicode MS" w:eastAsia="Arial Unicode MS" w:hAnsi="Arial Unicode MS" w:cs="Arial Unicode MS"/>
        <w:b/>
        <w:color w:val="7F7F7F" w:themeColor="text1" w:themeTint="80"/>
        <w:sz w:val="20"/>
        <w:szCs w:val="20"/>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1974" w14:textId="77777777" w:rsidR="00E30F59" w:rsidRDefault="00E30F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54E1"/>
    <w:rsid w:val="00090423"/>
    <w:rsid w:val="00094495"/>
    <w:rsid w:val="0009685B"/>
    <w:rsid w:val="000A0232"/>
    <w:rsid w:val="000A6300"/>
    <w:rsid w:val="000B6F59"/>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1F32"/>
    <w:rsid w:val="001649AB"/>
    <w:rsid w:val="0016675F"/>
    <w:rsid w:val="00175CE7"/>
    <w:rsid w:val="001803DA"/>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7ED0"/>
    <w:rsid w:val="002D30BF"/>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62EB"/>
    <w:rsid w:val="00367BF9"/>
    <w:rsid w:val="00372E45"/>
    <w:rsid w:val="00374276"/>
    <w:rsid w:val="00374AD7"/>
    <w:rsid w:val="003816EC"/>
    <w:rsid w:val="00387C58"/>
    <w:rsid w:val="0039268E"/>
    <w:rsid w:val="003B2CE4"/>
    <w:rsid w:val="003B4A6F"/>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76D47"/>
    <w:rsid w:val="00580247"/>
    <w:rsid w:val="00587F19"/>
    <w:rsid w:val="005B0938"/>
    <w:rsid w:val="005B0BBB"/>
    <w:rsid w:val="005C0758"/>
    <w:rsid w:val="005C16B7"/>
    <w:rsid w:val="005D4A2B"/>
    <w:rsid w:val="005E0208"/>
    <w:rsid w:val="005E0FD7"/>
    <w:rsid w:val="005E432B"/>
    <w:rsid w:val="005E6619"/>
    <w:rsid w:val="005F4664"/>
    <w:rsid w:val="005F644E"/>
    <w:rsid w:val="006046A6"/>
    <w:rsid w:val="00605135"/>
    <w:rsid w:val="0060776B"/>
    <w:rsid w:val="00612846"/>
    <w:rsid w:val="00615A2A"/>
    <w:rsid w:val="00617F7F"/>
    <w:rsid w:val="00621837"/>
    <w:rsid w:val="00627D10"/>
    <w:rsid w:val="006313E5"/>
    <w:rsid w:val="00631932"/>
    <w:rsid w:val="0063294D"/>
    <w:rsid w:val="00634B38"/>
    <w:rsid w:val="00636BB6"/>
    <w:rsid w:val="0064546F"/>
    <w:rsid w:val="00661ADD"/>
    <w:rsid w:val="00664DDF"/>
    <w:rsid w:val="00666488"/>
    <w:rsid w:val="00671E86"/>
    <w:rsid w:val="00675D30"/>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1017"/>
    <w:rsid w:val="00747B49"/>
    <w:rsid w:val="00752047"/>
    <w:rsid w:val="00761239"/>
    <w:rsid w:val="0076203A"/>
    <w:rsid w:val="00773589"/>
    <w:rsid w:val="00781C3C"/>
    <w:rsid w:val="00783005"/>
    <w:rsid w:val="00783419"/>
    <w:rsid w:val="00783439"/>
    <w:rsid w:val="00784005"/>
    <w:rsid w:val="00791C54"/>
    <w:rsid w:val="00792E0C"/>
    <w:rsid w:val="007A69BF"/>
    <w:rsid w:val="007C2B92"/>
    <w:rsid w:val="007C5201"/>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272AE"/>
    <w:rsid w:val="00E30F59"/>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8427</Words>
  <Characters>46351</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13</cp:revision>
  <cp:lastPrinted>2020-02-12T15:31:00Z</cp:lastPrinted>
  <dcterms:created xsi:type="dcterms:W3CDTF">2023-05-04T20:49:00Z</dcterms:created>
  <dcterms:modified xsi:type="dcterms:W3CDTF">2023-07-12T20:05:00Z</dcterms:modified>
</cp:coreProperties>
</file>