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66C69E2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77777777"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contratista adjudicado.</w:t>
      </w:r>
    </w:p>
    <w:p w14:paraId="15A74CEE" w14:textId="77777777" w:rsidR="004765E2" w:rsidRPr="004765E2" w:rsidRDefault="004765E2" w:rsidP="004765E2">
      <w:pPr>
        <w:pStyle w:val="Prrafodelista"/>
        <w:rPr>
          <w:rFonts w:ascii="Arial" w:hAnsi="Arial" w:cs="Arial"/>
          <w:sz w:val="18"/>
          <w:szCs w:val="18"/>
        </w:rPr>
      </w:pPr>
    </w:p>
    <w:p w14:paraId="00E21E87" w14:textId="3E38466A"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F01BFF">
        <w:rPr>
          <w:rFonts w:ascii="Arial" w:hAnsi="Arial" w:cs="Arial"/>
          <w:sz w:val="18"/>
          <w:szCs w:val="18"/>
        </w:rPr>
        <w:t>C</w:t>
      </w:r>
      <w:r w:rsidRPr="004765E2">
        <w:rPr>
          <w:rFonts w:ascii="Arial" w:hAnsi="Arial" w:cs="Arial"/>
          <w:sz w:val="18"/>
          <w:szCs w:val="18"/>
        </w:rPr>
        <w:t xml:space="preserve">asa de la </w:t>
      </w:r>
      <w:r w:rsidR="00F01BFF">
        <w:rPr>
          <w:rFonts w:ascii="Arial" w:hAnsi="Arial" w:cs="Arial"/>
          <w:sz w:val="18"/>
          <w:szCs w:val="18"/>
        </w:rPr>
        <w:t>C</w:t>
      </w:r>
      <w:r w:rsidRPr="004765E2">
        <w:rPr>
          <w:rFonts w:ascii="Arial" w:hAnsi="Arial" w:cs="Arial"/>
          <w:sz w:val="18"/>
          <w:szCs w:val="18"/>
        </w:rPr>
        <w:t xml:space="preserve">ultura </w:t>
      </w:r>
      <w:r w:rsidR="00F01BFF">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77777777"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4765E2" w:rsidRDefault="004765E2" w:rsidP="004765E2">
      <w:pPr>
        <w:pStyle w:val="Prrafodelista"/>
        <w:rPr>
          <w:rFonts w:ascii="Arial" w:hAnsi="Arial" w:cs="Arial"/>
          <w:sz w:val="18"/>
          <w:szCs w:val="18"/>
        </w:rPr>
      </w:pPr>
    </w:p>
    <w:p w14:paraId="53F09F37" w14:textId="5F8D664A"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w:t>
      </w:r>
      <w:r w:rsidR="007E0BB9">
        <w:rPr>
          <w:rFonts w:ascii="Arial" w:hAnsi="Arial" w:cs="Arial"/>
          <w:sz w:val="18"/>
          <w:szCs w:val="18"/>
        </w:rPr>
        <w:t>contratista</w:t>
      </w:r>
      <w:r w:rsidRPr="004765E2">
        <w:rPr>
          <w:rFonts w:ascii="Arial" w:hAnsi="Arial" w:cs="Arial"/>
          <w:sz w:val="18"/>
          <w:szCs w:val="18"/>
        </w:rPr>
        <w:t xml:space="preserve"> y a su costo.</w:t>
      </w:r>
    </w:p>
    <w:p w14:paraId="5118E9CE" w14:textId="77777777" w:rsidR="004765E2" w:rsidRPr="004765E2" w:rsidRDefault="004765E2" w:rsidP="004765E2">
      <w:pPr>
        <w:pStyle w:val="Prrafodelista"/>
        <w:rPr>
          <w:rFonts w:ascii="Arial" w:hAnsi="Arial" w:cs="Arial"/>
          <w:sz w:val="18"/>
          <w:szCs w:val="18"/>
        </w:rPr>
      </w:pPr>
    </w:p>
    <w:p w14:paraId="54D63E81" w14:textId="77777777"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En todos los trabajos se considerará lo necesario para mantener de forma constante la limpieza en las áreas de trabajo, para lo cual, la supervisión interna de la Suprema Corte de Justicia de la Nación indicará al contratista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4CF3EA18" w14:textId="77777777" w:rsidR="004765E2" w:rsidRDefault="004765E2" w:rsidP="00AA09EF">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4765E2" w:rsidRDefault="004765E2" w:rsidP="004765E2">
      <w:pPr>
        <w:pStyle w:val="Prrafodelista"/>
        <w:rPr>
          <w:rFonts w:ascii="Arial" w:hAnsi="Arial" w:cs="Arial"/>
          <w:sz w:val="18"/>
          <w:szCs w:val="18"/>
        </w:rPr>
      </w:pPr>
    </w:p>
    <w:p w14:paraId="037236A2" w14:textId="77777777" w:rsidR="0053674F" w:rsidRDefault="004765E2" w:rsidP="000D313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En los trabajos relacionados a la estructura metálica, el contratista deberá incluir en su precio directo, además de lo señalado en las especificaciones particulares.</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77777777"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lastRenderedPageBreak/>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05664108"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 xml:space="preserve">vez realizadas, las uniones soldadas deben inspeccionarse ocularmente, y se repararán todas las que presenten defectos aparentes de importancia, tales como tamaño insuficiente, cráteres o socavaciones del metal base. </w:t>
      </w:r>
      <w:r w:rsidR="007E0BB9">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3F82130D"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piezas que sean fabricadas deberán ser aprobados por l</w:t>
      </w:r>
      <w:r w:rsidR="007E0BB9">
        <w:rPr>
          <w:rFonts w:ascii="Arial" w:hAnsi="Arial" w:cs="Arial"/>
          <w:sz w:val="18"/>
          <w:szCs w:val="18"/>
        </w:rPr>
        <w:t>a</w:t>
      </w:r>
      <w:r w:rsidRPr="0053674F">
        <w:rPr>
          <w:rFonts w:ascii="Arial" w:hAnsi="Arial" w:cs="Arial"/>
          <w:sz w:val="18"/>
          <w:szCs w:val="18"/>
        </w:rPr>
        <w:t xml:space="preserve"> supervis</w:t>
      </w:r>
      <w:r w:rsidR="007E0BB9">
        <w:rPr>
          <w:rFonts w:ascii="Arial" w:hAnsi="Arial" w:cs="Arial"/>
          <w:sz w:val="18"/>
          <w:szCs w:val="18"/>
        </w:rPr>
        <w:t xml:space="preserve">ión interna </w:t>
      </w:r>
      <w:r w:rsidRPr="0053674F">
        <w:rPr>
          <w:rFonts w:ascii="Arial" w:hAnsi="Arial" w:cs="Arial"/>
          <w:sz w:val="18"/>
          <w:szCs w:val="18"/>
        </w:rPr>
        <w:t>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20449EE" w14:textId="68D8C50A" w:rsidR="0053674F" w:rsidRDefault="0053674F" w:rsidP="002F2B59">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7E0BB9">
        <w:rPr>
          <w:rFonts w:ascii="Arial" w:hAnsi="Arial" w:cs="Arial"/>
          <w:sz w:val="18"/>
          <w:szCs w:val="18"/>
        </w:rPr>
        <w:t>la</w:t>
      </w:r>
      <w:r w:rsidRPr="0053674F">
        <w:rPr>
          <w:rFonts w:ascii="Arial" w:hAnsi="Arial" w:cs="Arial"/>
          <w:sz w:val="18"/>
          <w:szCs w:val="18"/>
        </w:rPr>
        <w:t xml:space="preserve"> supervis</w:t>
      </w:r>
      <w:r w:rsidR="007E0BB9">
        <w:rPr>
          <w:rFonts w:ascii="Arial" w:hAnsi="Arial" w:cs="Arial"/>
          <w:sz w:val="18"/>
          <w:szCs w:val="18"/>
        </w:rPr>
        <w:t>ión interna</w:t>
      </w:r>
      <w:r w:rsidRPr="0053674F">
        <w:rPr>
          <w:rFonts w:ascii="Arial" w:hAnsi="Arial" w:cs="Arial"/>
          <w:sz w:val="18"/>
          <w:szCs w:val="18"/>
        </w:rPr>
        <w:t>, deberá ser cambiado por el especificado y sin costo adicional para la SCJN.</w:t>
      </w:r>
    </w:p>
    <w:p w14:paraId="69951044" w14:textId="77777777" w:rsidR="0053674F" w:rsidRPr="0053674F" w:rsidRDefault="0053674F" w:rsidP="0053674F">
      <w:pPr>
        <w:pStyle w:val="Prrafodelista"/>
        <w:rPr>
          <w:rFonts w:ascii="Arial" w:hAnsi="Arial" w:cs="Arial"/>
          <w:sz w:val="18"/>
          <w:szCs w:val="18"/>
        </w:rPr>
      </w:pPr>
    </w:p>
    <w:p w14:paraId="28CC0F2C" w14:textId="77777777"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26DE91DC" w14:textId="77777777" w:rsidR="0053674F" w:rsidRDefault="0053674F" w:rsidP="0045004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438E643D" w14:textId="77777777" w:rsidR="0053674F" w:rsidRPr="0053674F" w:rsidRDefault="0053674F" w:rsidP="0053674F">
      <w:pPr>
        <w:pStyle w:val="Prrafodelista"/>
        <w:rPr>
          <w:rFonts w:ascii="Arial" w:hAnsi="Arial" w:cs="Arial"/>
          <w:sz w:val="18"/>
          <w:szCs w:val="18"/>
        </w:rPr>
      </w:pPr>
    </w:p>
    <w:p w14:paraId="32D9E0E0" w14:textId="77777777" w:rsidR="0053674F" w:rsidRDefault="0053674F" w:rsidP="00270746">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Este proyecto estructural se desarrolló en el cumplimiento de las normas y reglamentos de diseño especificadas en la memoria descriptiva, garantizando su aplicación y optimizando al máximo el análisis dentro de la misma normatividad con el fin de lograr la máxima eficiencia y economía.</w:t>
      </w:r>
    </w:p>
    <w:p w14:paraId="6B94CD3C" w14:textId="77777777" w:rsidR="0053674F" w:rsidRPr="0053674F" w:rsidRDefault="0053674F" w:rsidP="0053674F">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72302DD5" w14:textId="7D7AED4D" w:rsidR="0053674F" w:rsidRPr="00D64F27" w:rsidRDefault="0053674F" w:rsidP="002D6734">
      <w:pPr>
        <w:pStyle w:val="Prrafodelista"/>
        <w:numPr>
          <w:ilvl w:val="0"/>
          <w:numId w:val="1"/>
        </w:numPr>
        <w:tabs>
          <w:tab w:val="left" w:pos="2535"/>
        </w:tabs>
        <w:ind w:left="426" w:right="142" w:hanging="284"/>
        <w:jc w:val="both"/>
        <w:rPr>
          <w:rFonts w:ascii="Arial" w:hAnsi="Arial" w:cs="Arial"/>
          <w:sz w:val="18"/>
          <w:szCs w:val="18"/>
        </w:rPr>
      </w:pPr>
      <w:r w:rsidRPr="00FE44A9">
        <w:rPr>
          <w:rFonts w:ascii="Arial" w:hAnsi="Arial" w:cs="Arial"/>
          <w:sz w:val="18"/>
          <w:szCs w:val="18"/>
        </w:rPr>
        <w:t xml:space="preserve">En caso de que cualquier contradicción en la información prevalezca, esta deberá ser consultada con la </w:t>
      </w:r>
      <w:r w:rsidR="00894D7C" w:rsidRPr="00FE44A9">
        <w:rPr>
          <w:rFonts w:ascii="Arial" w:hAnsi="Arial" w:cs="Arial"/>
          <w:sz w:val="18"/>
          <w:szCs w:val="18"/>
        </w:rPr>
        <w:t xml:space="preserve">Dirección </w:t>
      </w:r>
      <w:r w:rsidRPr="00FE44A9">
        <w:rPr>
          <w:rFonts w:ascii="Arial" w:hAnsi="Arial" w:cs="Arial"/>
          <w:sz w:val="18"/>
          <w:szCs w:val="18"/>
        </w:rPr>
        <w:t xml:space="preserve">de </w:t>
      </w:r>
      <w:r w:rsidR="00894D7C" w:rsidRPr="00FE44A9">
        <w:rPr>
          <w:rFonts w:ascii="Arial" w:hAnsi="Arial" w:cs="Arial"/>
          <w:sz w:val="18"/>
          <w:szCs w:val="18"/>
        </w:rPr>
        <w:t xml:space="preserve">Obras </w:t>
      </w:r>
      <w:r w:rsidRPr="00FE44A9">
        <w:rPr>
          <w:rFonts w:ascii="Arial" w:hAnsi="Arial" w:cs="Arial"/>
          <w:sz w:val="18"/>
          <w:szCs w:val="18"/>
        </w:rPr>
        <w:t xml:space="preserve">para su solución. Cualquier trabajo que la contratista ejecute al amparo de una contradicción no resuelta no será reconocido y en su caso la </w:t>
      </w:r>
      <w:r w:rsidR="004950AD" w:rsidRPr="00FE44A9">
        <w:rPr>
          <w:rFonts w:ascii="Arial" w:hAnsi="Arial" w:cs="Arial"/>
          <w:sz w:val="18"/>
          <w:szCs w:val="18"/>
        </w:rPr>
        <w:t xml:space="preserve">Dirección </w:t>
      </w:r>
      <w:r w:rsidRPr="00FE44A9">
        <w:rPr>
          <w:rFonts w:ascii="Arial" w:hAnsi="Arial" w:cs="Arial"/>
          <w:sz w:val="18"/>
          <w:szCs w:val="18"/>
        </w:rPr>
        <w:t xml:space="preserve">de </w:t>
      </w:r>
      <w:r w:rsidR="004950AD" w:rsidRPr="00FE44A9">
        <w:rPr>
          <w:rFonts w:ascii="Arial" w:hAnsi="Arial" w:cs="Arial"/>
          <w:sz w:val="18"/>
          <w:szCs w:val="18"/>
        </w:rPr>
        <w:t xml:space="preserve">Obras </w:t>
      </w:r>
      <w:r w:rsidRPr="00FE44A9">
        <w:rPr>
          <w:rFonts w:ascii="Arial" w:hAnsi="Arial" w:cs="Arial"/>
          <w:sz w:val="18"/>
          <w:szCs w:val="18"/>
        </w:rPr>
        <w:t xml:space="preserve">ordenará al contratista las correcciones que requiera, y la contratista quedará obligado a su ejecución sin costo </w:t>
      </w:r>
      <w:r w:rsidRPr="00D64F27">
        <w:rPr>
          <w:rFonts w:ascii="Arial" w:hAnsi="Arial" w:cs="Arial"/>
          <w:sz w:val="18"/>
          <w:szCs w:val="18"/>
        </w:rPr>
        <w:t xml:space="preserve">alguno para la </w:t>
      </w:r>
      <w:r w:rsidR="00604E10" w:rsidRPr="00D64F27">
        <w:rPr>
          <w:rFonts w:ascii="Arial" w:hAnsi="Arial" w:cs="Arial"/>
          <w:sz w:val="18"/>
          <w:szCs w:val="18"/>
        </w:rPr>
        <w:t xml:space="preserve">Suprema Corte </w:t>
      </w:r>
      <w:r w:rsidRPr="00D64F27">
        <w:rPr>
          <w:rFonts w:ascii="Arial" w:hAnsi="Arial" w:cs="Arial"/>
          <w:sz w:val="18"/>
          <w:szCs w:val="18"/>
        </w:rPr>
        <w:t xml:space="preserve">de </w:t>
      </w:r>
      <w:r w:rsidR="00604E10" w:rsidRPr="00D64F27">
        <w:rPr>
          <w:rFonts w:ascii="Arial" w:hAnsi="Arial" w:cs="Arial"/>
          <w:sz w:val="18"/>
          <w:szCs w:val="18"/>
        </w:rPr>
        <w:t xml:space="preserve">Justica </w:t>
      </w:r>
      <w:r w:rsidRPr="00D64F27">
        <w:rPr>
          <w:rFonts w:ascii="Arial" w:hAnsi="Arial" w:cs="Arial"/>
          <w:sz w:val="18"/>
          <w:szCs w:val="18"/>
        </w:rPr>
        <w:t xml:space="preserve">de la </w:t>
      </w:r>
      <w:r w:rsidR="00894D7C" w:rsidRPr="00D64F27">
        <w:rPr>
          <w:rFonts w:ascii="Arial" w:hAnsi="Arial" w:cs="Arial"/>
          <w:sz w:val="18"/>
          <w:szCs w:val="18"/>
        </w:rPr>
        <w:t>Nación</w:t>
      </w:r>
      <w:r w:rsidRPr="00D64F27">
        <w:rPr>
          <w:rFonts w:ascii="Arial" w:hAnsi="Arial" w:cs="Arial"/>
          <w:sz w:val="18"/>
          <w:szCs w:val="18"/>
        </w:rPr>
        <w:t>.</w:t>
      </w:r>
    </w:p>
    <w:p w14:paraId="46B3DF6D" w14:textId="77777777" w:rsidR="00D25591" w:rsidRPr="00D64F27" w:rsidRDefault="00D25591" w:rsidP="00D25591">
      <w:pPr>
        <w:pStyle w:val="Prrafodelista"/>
        <w:tabs>
          <w:tab w:val="left" w:pos="2535"/>
        </w:tabs>
        <w:ind w:left="426" w:right="142"/>
        <w:jc w:val="both"/>
        <w:rPr>
          <w:rFonts w:ascii="Arial" w:hAnsi="Arial" w:cs="Arial"/>
          <w:sz w:val="18"/>
          <w:szCs w:val="18"/>
        </w:rPr>
      </w:pPr>
    </w:p>
    <w:p w14:paraId="7BFE884B" w14:textId="6751963C" w:rsidR="00D25591" w:rsidRPr="00D64F27" w:rsidRDefault="0053674F" w:rsidP="003F4DF0">
      <w:pPr>
        <w:pStyle w:val="Prrafodelista"/>
        <w:numPr>
          <w:ilvl w:val="0"/>
          <w:numId w:val="1"/>
        </w:numPr>
        <w:tabs>
          <w:tab w:val="left" w:pos="2535"/>
        </w:tabs>
        <w:ind w:left="426" w:right="142" w:hanging="284"/>
        <w:jc w:val="both"/>
        <w:rPr>
          <w:rFonts w:ascii="Arial" w:hAnsi="Arial" w:cs="Arial"/>
          <w:sz w:val="18"/>
          <w:szCs w:val="18"/>
        </w:rPr>
      </w:pPr>
      <w:r w:rsidRPr="00D64F27">
        <w:rPr>
          <w:rFonts w:ascii="Arial" w:hAnsi="Arial" w:cs="Arial"/>
          <w:sz w:val="18"/>
          <w:szCs w:val="18"/>
        </w:rPr>
        <w:t xml:space="preserve">Cabe señalar, que la </w:t>
      </w:r>
      <w:r w:rsidR="004E5390" w:rsidRPr="00D64F27">
        <w:rPr>
          <w:rFonts w:ascii="Arial" w:hAnsi="Arial" w:cs="Arial"/>
          <w:sz w:val="18"/>
          <w:szCs w:val="18"/>
        </w:rPr>
        <w:t xml:space="preserve">Casa </w:t>
      </w:r>
      <w:r w:rsidRPr="00D64F27">
        <w:rPr>
          <w:rFonts w:ascii="Arial" w:hAnsi="Arial" w:cs="Arial"/>
          <w:sz w:val="18"/>
          <w:szCs w:val="18"/>
        </w:rPr>
        <w:t xml:space="preserve">de la </w:t>
      </w:r>
      <w:r w:rsidR="004E5390" w:rsidRPr="00D64F27">
        <w:rPr>
          <w:rFonts w:ascii="Arial" w:hAnsi="Arial" w:cs="Arial"/>
          <w:sz w:val="18"/>
          <w:szCs w:val="18"/>
        </w:rPr>
        <w:t>Cultura Jurídica está</w:t>
      </w:r>
      <w:r w:rsidRPr="00D64F27">
        <w:rPr>
          <w:rFonts w:ascii="Arial" w:hAnsi="Arial" w:cs="Arial"/>
          <w:sz w:val="18"/>
          <w:szCs w:val="18"/>
        </w:rPr>
        <w:t xml:space="preserve"> en operación.</w:t>
      </w:r>
    </w:p>
    <w:p w14:paraId="6EBF9928" w14:textId="77777777" w:rsidR="00D25591" w:rsidRPr="00D64F27" w:rsidRDefault="00D25591" w:rsidP="00D25591">
      <w:pPr>
        <w:pStyle w:val="Prrafodelista"/>
        <w:rPr>
          <w:rFonts w:ascii="Arial" w:hAnsi="Arial" w:cs="Arial"/>
          <w:sz w:val="18"/>
          <w:szCs w:val="18"/>
        </w:rPr>
      </w:pPr>
    </w:p>
    <w:p w14:paraId="27775CE4" w14:textId="52105583"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D64F27">
        <w:rPr>
          <w:rFonts w:ascii="Arial" w:hAnsi="Arial" w:cs="Arial"/>
          <w:sz w:val="18"/>
          <w:szCs w:val="18"/>
        </w:rPr>
        <w:t xml:space="preserve">El 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w:t>
      </w:r>
      <w:r w:rsidR="007E0BB9" w:rsidRPr="00D64F27">
        <w:rPr>
          <w:rFonts w:ascii="Arial" w:hAnsi="Arial" w:cs="Arial"/>
          <w:sz w:val="18"/>
          <w:szCs w:val="18"/>
        </w:rPr>
        <w:t>S</w:t>
      </w:r>
      <w:r w:rsidRPr="00D64F27">
        <w:rPr>
          <w:rFonts w:ascii="Arial" w:hAnsi="Arial" w:cs="Arial"/>
          <w:sz w:val="18"/>
          <w:szCs w:val="18"/>
        </w:rPr>
        <w:t xml:space="preserve">uprema </w:t>
      </w:r>
      <w:r w:rsidR="007E0BB9" w:rsidRPr="00D64F27">
        <w:rPr>
          <w:rFonts w:ascii="Arial" w:hAnsi="Arial" w:cs="Arial"/>
          <w:sz w:val="18"/>
          <w:szCs w:val="18"/>
        </w:rPr>
        <w:t>C</w:t>
      </w:r>
      <w:r w:rsidRPr="00D64F27">
        <w:rPr>
          <w:rFonts w:ascii="Arial" w:hAnsi="Arial" w:cs="Arial"/>
          <w:sz w:val="18"/>
          <w:szCs w:val="18"/>
        </w:rPr>
        <w:t>orte</w:t>
      </w:r>
      <w:r w:rsidRPr="004765E2">
        <w:rPr>
          <w:rFonts w:ascii="Arial" w:hAnsi="Arial" w:cs="Arial"/>
          <w:sz w:val="18"/>
          <w:szCs w:val="18"/>
        </w:rPr>
        <w:t xml:space="preserve"> de </w:t>
      </w:r>
      <w:r w:rsidR="007E0BB9">
        <w:rPr>
          <w:rFonts w:ascii="Arial" w:hAnsi="Arial" w:cs="Arial"/>
          <w:sz w:val="18"/>
          <w:szCs w:val="18"/>
        </w:rPr>
        <w:t>J</w:t>
      </w:r>
      <w:r w:rsidRPr="004765E2">
        <w:rPr>
          <w:rFonts w:ascii="Arial" w:hAnsi="Arial" w:cs="Arial"/>
          <w:sz w:val="18"/>
          <w:szCs w:val="18"/>
        </w:rPr>
        <w:t>usticia</w:t>
      </w:r>
      <w:r w:rsidR="007E0BB9">
        <w:rPr>
          <w:rFonts w:ascii="Arial" w:hAnsi="Arial" w:cs="Arial"/>
          <w:sz w:val="18"/>
          <w:szCs w:val="18"/>
        </w:rPr>
        <w:t xml:space="preserve"> de la Nación</w:t>
      </w:r>
      <w:r w:rsidRPr="004765E2">
        <w:rPr>
          <w:rFonts w:ascii="Arial" w:hAnsi="Arial" w:cs="Arial"/>
          <w:sz w:val="18"/>
          <w:szCs w:val="18"/>
        </w:rPr>
        <w:t>,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F429CA5"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de la </w:t>
      </w:r>
      <w:r w:rsidR="007E0BB9">
        <w:rPr>
          <w:rFonts w:ascii="Arial" w:hAnsi="Arial" w:cs="Arial"/>
          <w:sz w:val="18"/>
          <w:szCs w:val="18"/>
        </w:rPr>
        <w:t>D</w:t>
      </w:r>
      <w:r w:rsidRPr="004765E2">
        <w:rPr>
          <w:rFonts w:ascii="Arial" w:hAnsi="Arial" w:cs="Arial"/>
          <w:sz w:val="18"/>
          <w:szCs w:val="18"/>
        </w:rPr>
        <w:t xml:space="preserve">irección de </w:t>
      </w:r>
      <w:r w:rsidR="007E0BB9">
        <w:rPr>
          <w:rFonts w:ascii="Arial" w:hAnsi="Arial" w:cs="Arial"/>
          <w:sz w:val="18"/>
          <w:szCs w:val="18"/>
        </w:rPr>
        <w:t>O</w:t>
      </w:r>
      <w:r w:rsidRPr="004765E2">
        <w:rPr>
          <w:rFonts w:ascii="Arial" w:hAnsi="Arial" w:cs="Arial"/>
          <w:sz w:val="18"/>
          <w:szCs w:val="18"/>
        </w:rPr>
        <w:t xml:space="preserve">bras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527F6540" w14:textId="477CCD96" w:rsidR="007E0BB9" w:rsidRDefault="0053674F" w:rsidP="007E0BB9">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lastRenderedPageBreak/>
        <w:t xml:space="preserve">Para el trámite de pago, la contratista deberá de entregar números generadores a la supervisión </w:t>
      </w:r>
      <w:r w:rsidR="007E0BB9">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F01BFF">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 xml:space="preserve">SCJN </w:t>
      </w:r>
      <w:r w:rsidRPr="004765E2">
        <w:rPr>
          <w:rFonts w:ascii="Arial" w:hAnsi="Arial" w:cs="Arial"/>
          <w:sz w:val="18"/>
          <w:szCs w:val="18"/>
        </w:rPr>
        <w:t>solo pagará lo que sea indicado en los generadores resultantes, los cuales serán revisados y autorizados por la supervisión interna</w:t>
      </w:r>
      <w:r w:rsidR="007E0BB9">
        <w:rPr>
          <w:rFonts w:ascii="Arial" w:hAnsi="Arial" w:cs="Arial"/>
          <w:sz w:val="18"/>
          <w:szCs w:val="18"/>
        </w:rPr>
        <w:t>.</w:t>
      </w:r>
    </w:p>
    <w:p w14:paraId="0FB057A0" w14:textId="77777777" w:rsidR="007E0BB9" w:rsidRPr="007E0BB9" w:rsidRDefault="007E0BB9" w:rsidP="007E0BB9">
      <w:pPr>
        <w:pStyle w:val="Prrafodelista"/>
        <w:rPr>
          <w:rFonts w:ascii="Arial" w:hAnsi="Arial" w:cs="Arial"/>
          <w:sz w:val="18"/>
          <w:szCs w:val="18"/>
        </w:rPr>
      </w:pPr>
    </w:p>
    <w:p w14:paraId="2B68FC99" w14:textId="77777777" w:rsidR="00E44291"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 contratista 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7072CBC9"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w:t>
      </w:r>
      <w:r w:rsidR="007E0BB9">
        <w:rPr>
          <w:rFonts w:ascii="Arial" w:hAnsi="Arial" w:cs="Arial"/>
          <w:sz w:val="18"/>
          <w:szCs w:val="18"/>
        </w:rPr>
        <w:t>a la que se refieren</w:t>
      </w:r>
      <w:r w:rsidRPr="004765E2">
        <w:rPr>
          <w:rFonts w:ascii="Arial" w:hAnsi="Arial" w:cs="Arial"/>
          <w:sz w:val="18"/>
          <w:szCs w:val="18"/>
        </w:rPr>
        <w:t xml:space="preserve"> estas especificaciones generales </w:t>
      </w:r>
      <w:r w:rsidR="00F730D9" w:rsidRPr="004765E2">
        <w:rPr>
          <w:rFonts w:ascii="Arial" w:hAnsi="Arial" w:cs="Arial"/>
          <w:sz w:val="18"/>
          <w:szCs w:val="18"/>
        </w:rPr>
        <w:t>está</w:t>
      </w:r>
      <w:r w:rsidRPr="004765E2">
        <w:rPr>
          <w:rFonts w:ascii="Arial" w:hAnsi="Arial" w:cs="Arial"/>
          <w:sz w:val="18"/>
          <w:szCs w:val="18"/>
        </w:rPr>
        <w:t xml:space="preserve"> </w:t>
      </w:r>
      <w:r w:rsidR="007E0BB9" w:rsidRPr="00F65356">
        <w:rPr>
          <w:rFonts w:ascii="Arial" w:hAnsi="Arial" w:cs="Arial"/>
          <w:sz w:val="18"/>
          <w:szCs w:val="18"/>
        </w:rPr>
        <w:t xml:space="preserve">descrita y </w:t>
      </w:r>
      <w:r w:rsidR="00F65356" w:rsidRPr="00F65356">
        <w:rPr>
          <w:rFonts w:ascii="Arial" w:hAnsi="Arial" w:cs="Arial"/>
          <w:sz w:val="18"/>
          <w:szCs w:val="18"/>
        </w:rPr>
        <w:t>detallada</w:t>
      </w:r>
      <w:r w:rsidRPr="004765E2">
        <w:rPr>
          <w:rFonts w:ascii="Arial" w:hAnsi="Arial" w:cs="Arial"/>
          <w:sz w:val="18"/>
          <w:szCs w:val="18"/>
        </w:rPr>
        <w:t xml:space="preserve"> en los documentos que componen el proyecto ejecutivo: catálogo de conceptos, especificaciones particulares y planos, así como memoria descriptiva</w:t>
      </w:r>
      <w:r w:rsidR="00F65356">
        <w:rPr>
          <w:rFonts w:ascii="Arial" w:hAnsi="Arial" w:cs="Arial"/>
          <w:sz w:val="18"/>
          <w:szCs w:val="18"/>
        </w:rPr>
        <w:t>, por lo que la contratista deberá referirse a todos ellos.</w:t>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70A64E17"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La contratista deberá contemplar en su presupuesto la realización </w:t>
      </w:r>
      <w:r w:rsidR="00F730D9" w:rsidRPr="004765E2">
        <w:rPr>
          <w:rFonts w:ascii="Arial" w:hAnsi="Arial" w:cs="Arial"/>
          <w:sz w:val="18"/>
          <w:szCs w:val="18"/>
        </w:rPr>
        <w:t>y entrega</w:t>
      </w:r>
      <w:r w:rsidRPr="004765E2">
        <w:rPr>
          <w:rFonts w:ascii="Arial" w:hAnsi="Arial" w:cs="Arial"/>
          <w:sz w:val="18"/>
          <w:szCs w:val="18"/>
        </w:rPr>
        <w:t xml:space="preserve"> de los planos as-built al término de los trabajos</w:t>
      </w:r>
      <w:r w:rsidR="007E0BB9">
        <w:rPr>
          <w:rFonts w:ascii="Arial" w:hAnsi="Arial" w:cs="Arial"/>
          <w:sz w:val="18"/>
          <w:szCs w:val="18"/>
        </w:rPr>
        <w:t xml:space="preserve">, los cuales </w:t>
      </w:r>
      <w:r w:rsidRPr="004765E2">
        <w:rPr>
          <w:rFonts w:ascii="Arial" w:hAnsi="Arial" w:cs="Arial"/>
          <w:sz w:val="18"/>
          <w:szCs w:val="18"/>
        </w:rPr>
        <w:t xml:space="preserve">se entregarán en formato digital (dwg) </w:t>
      </w:r>
      <w:r w:rsidR="00F730D9">
        <w:rPr>
          <w:rFonts w:ascii="Arial" w:hAnsi="Arial" w:cs="Arial"/>
          <w:sz w:val="18"/>
          <w:szCs w:val="18"/>
        </w:rPr>
        <w:t>e</w:t>
      </w:r>
      <w:r w:rsidRPr="004765E2">
        <w:rPr>
          <w:rFonts w:ascii="Arial" w:hAnsi="Arial" w:cs="Arial"/>
          <w:sz w:val="18"/>
          <w:szCs w:val="18"/>
        </w:rPr>
        <w:t xml:space="preserve"> impresos.</w:t>
      </w:r>
      <w:r w:rsidRPr="004765E2">
        <w:rPr>
          <w:rFonts w:ascii="Arial" w:hAnsi="Arial" w:cs="Arial"/>
          <w:sz w:val="18"/>
          <w:szCs w:val="18"/>
        </w:rPr>
        <w:tab/>
      </w:r>
      <w:r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5F3BFB79" w14:textId="68F4C85B" w:rsidR="008E47EF" w:rsidRPr="008E47EF" w:rsidRDefault="00237BC2" w:rsidP="00E63241">
      <w:pPr>
        <w:pStyle w:val="Prrafodelista"/>
        <w:numPr>
          <w:ilvl w:val="0"/>
          <w:numId w:val="1"/>
        </w:numPr>
        <w:tabs>
          <w:tab w:val="left" w:pos="2535"/>
        </w:tabs>
        <w:ind w:left="426" w:right="142" w:hanging="284"/>
        <w:jc w:val="both"/>
        <w:rPr>
          <w:rFonts w:ascii="Arial" w:hAnsi="Arial" w:cs="Arial"/>
          <w:sz w:val="12"/>
          <w:szCs w:val="12"/>
        </w:rPr>
      </w:pPr>
      <w:r w:rsidRPr="00D64F27">
        <w:rPr>
          <w:rFonts w:ascii="Arial" w:hAnsi="Arial" w:cs="Arial"/>
          <w:sz w:val="18"/>
          <w:szCs w:val="18"/>
        </w:rPr>
        <w:t xml:space="preserve">Se </w:t>
      </w:r>
      <w:r w:rsidR="0053674F" w:rsidRPr="00D64F27">
        <w:rPr>
          <w:rFonts w:ascii="Arial" w:hAnsi="Arial" w:cs="Arial"/>
          <w:sz w:val="18"/>
          <w:szCs w:val="18"/>
        </w:rPr>
        <w:t xml:space="preserve">puntualiza que la </w:t>
      </w:r>
      <w:r w:rsidRPr="00D64F27">
        <w:rPr>
          <w:rFonts w:ascii="Arial" w:hAnsi="Arial" w:cs="Arial"/>
          <w:sz w:val="18"/>
          <w:szCs w:val="18"/>
        </w:rPr>
        <w:t xml:space="preserve">Suprema Corte </w:t>
      </w:r>
      <w:r w:rsidR="0053674F" w:rsidRPr="00D64F27">
        <w:rPr>
          <w:rFonts w:ascii="Arial" w:hAnsi="Arial" w:cs="Arial"/>
          <w:sz w:val="18"/>
          <w:szCs w:val="18"/>
        </w:rPr>
        <w:t xml:space="preserve">de </w:t>
      </w:r>
      <w:r w:rsidRPr="00D64F27">
        <w:rPr>
          <w:rFonts w:ascii="Arial" w:hAnsi="Arial" w:cs="Arial"/>
          <w:sz w:val="18"/>
          <w:szCs w:val="18"/>
        </w:rPr>
        <w:t xml:space="preserve">Justicia </w:t>
      </w:r>
      <w:r w:rsidR="0053674F" w:rsidRPr="00D64F27">
        <w:rPr>
          <w:rFonts w:ascii="Arial" w:hAnsi="Arial" w:cs="Arial"/>
          <w:sz w:val="18"/>
          <w:szCs w:val="18"/>
        </w:rPr>
        <w:t xml:space="preserve">de la </w:t>
      </w:r>
      <w:r w:rsidRPr="00D64F27">
        <w:rPr>
          <w:rFonts w:ascii="Arial" w:hAnsi="Arial" w:cs="Arial"/>
          <w:sz w:val="18"/>
          <w:szCs w:val="18"/>
        </w:rPr>
        <w:t>Nación</w:t>
      </w:r>
      <w:r w:rsidR="0053674F" w:rsidRPr="00D64F27">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sectPr w:rsidR="008E47EF" w:rsidRPr="008E47EF" w:rsidSect="00F16A0B">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8BF9D" w14:textId="77777777" w:rsidR="00C342E9" w:rsidRDefault="00C342E9" w:rsidP="001D6068">
      <w:pPr>
        <w:spacing w:after="0" w:line="240" w:lineRule="auto"/>
      </w:pPr>
      <w:r>
        <w:separator/>
      </w:r>
    </w:p>
  </w:endnote>
  <w:endnote w:type="continuationSeparator" w:id="0">
    <w:p w14:paraId="619189C4" w14:textId="77777777" w:rsidR="00C342E9" w:rsidRDefault="00C342E9"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4759C" w14:textId="77777777" w:rsidR="00C342E9" w:rsidRDefault="00C342E9" w:rsidP="001D6068">
      <w:pPr>
        <w:spacing w:after="0" w:line="240" w:lineRule="auto"/>
      </w:pPr>
      <w:r>
        <w:separator/>
      </w:r>
    </w:p>
  </w:footnote>
  <w:footnote w:type="continuationSeparator" w:id="0">
    <w:p w14:paraId="149BF67F" w14:textId="77777777" w:rsidR="00C342E9" w:rsidRDefault="00C342E9"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1781952D"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7AA1E057">
              <wp:simplePos x="0" y="0"/>
              <wp:positionH relativeFrom="column">
                <wp:posOffset>76200</wp:posOffset>
              </wp:positionH>
              <wp:positionV relativeFrom="paragraph">
                <wp:posOffset>69469</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462D1CD" id="Grupo 7" o:spid="_x0000_s1026" style="position:absolute;margin-left:6pt;margin-top:5.4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23695547"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 xml:space="preserve">Fecha: </w:t>
    </w:r>
    <w:proofErr w:type="gramStart"/>
    <w:r w:rsidR="00D64F27">
      <w:rPr>
        <w:rFonts w:ascii="Arial Narrow" w:hAnsi="Arial Narrow" w:cs="Arial"/>
        <w:sz w:val="20"/>
        <w:szCs w:val="20"/>
      </w:rPr>
      <w:t xml:space="preserve">Agosto  </w:t>
    </w:r>
    <w:r w:rsidR="001D6068" w:rsidRPr="00E3134B">
      <w:rPr>
        <w:rFonts w:ascii="Arial Narrow" w:hAnsi="Arial Narrow" w:cs="Arial"/>
        <w:sz w:val="20"/>
        <w:szCs w:val="20"/>
      </w:rPr>
      <w:t>2023</w:t>
    </w:r>
    <w:proofErr w:type="gramEnd"/>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5790B165" w14:textId="18C908E3" w:rsidR="004765E2" w:rsidRPr="004765E2" w:rsidRDefault="00175C03" w:rsidP="004765E2">
    <w:pPr>
      <w:pStyle w:val="Encabezado"/>
      <w:shd w:val="clear" w:color="auto" w:fill="24135F"/>
      <w:jc w:val="center"/>
      <w:rPr>
        <w:rFonts w:ascii="Arial Narrow" w:hAnsi="Arial Narrow"/>
        <w:b/>
        <w:bCs/>
        <w:sz w:val="8"/>
        <w:szCs w:val="8"/>
      </w:rPr>
    </w:pPr>
    <w:r w:rsidRPr="00175C03">
      <w:rPr>
        <w:rFonts w:ascii="Arial Narrow" w:hAnsi="Arial Narrow"/>
        <w:b/>
        <w:bCs/>
      </w:rPr>
      <w:t xml:space="preserve">"Adecuación de fachada principal y trabajos diversos en la Casa de la Cultura Jurídica </w:t>
    </w:r>
    <w:r w:rsidR="00021486">
      <w:rPr>
        <w:rFonts w:ascii="Arial Narrow" w:hAnsi="Arial Narrow"/>
        <w:b/>
        <w:bCs/>
      </w:rPr>
      <w:t>en</w:t>
    </w:r>
    <w:r w:rsidRPr="00175C03">
      <w:rPr>
        <w:rFonts w:ascii="Arial Narrow" w:hAnsi="Arial Narrow"/>
        <w:b/>
        <w:bCs/>
      </w:rPr>
      <w:t xml:space="preserve"> la Paz, Baja California Sur"</w:t>
    </w: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339A71FA"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 xml:space="preserve">: </w:t>
    </w:r>
    <w:r w:rsidR="000E15F3">
      <w:rPr>
        <w:rFonts w:ascii="Arial Narrow" w:hAnsi="Arial Narrow"/>
        <w:sz w:val="20"/>
        <w:szCs w:val="20"/>
      </w:rPr>
      <w:t>Héroes de la Independencia No. 280, Col. Centro</w:t>
    </w:r>
    <w:r w:rsidR="002A0B3C">
      <w:rPr>
        <w:rFonts w:ascii="Arial Narrow" w:hAnsi="Arial Narrow"/>
        <w:sz w:val="20"/>
        <w:szCs w:val="20"/>
      </w:rPr>
      <w:t xml:space="preserve">, C.P. </w:t>
    </w:r>
    <w:r w:rsidRPr="00E3134B">
      <w:rPr>
        <w:rFonts w:ascii="Arial Narrow" w:hAnsi="Arial Narrow"/>
        <w:sz w:val="20"/>
        <w:szCs w:val="20"/>
      </w:rPr>
      <w:t>2</w:t>
    </w:r>
    <w:r w:rsidR="002A0B3C">
      <w:rPr>
        <w:rFonts w:ascii="Arial Narrow" w:hAnsi="Arial Narrow"/>
        <w:sz w:val="20"/>
        <w:szCs w:val="20"/>
      </w:rPr>
      <w:t>3</w:t>
    </w:r>
    <w:r w:rsidRPr="00E3134B">
      <w:rPr>
        <w:rFonts w:ascii="Arial Narrow" w:hAnsi="Arial Narrow"/>
        <w:sz w:val="20"/>
        <w:szCs w:val="20"/>
      </w:rPr>
      <w:t xml:space="preserve">000, </w:t>
    </w:r>
    <w:r w:rsidR="002A0B3C">
      <w:rPr>
        <w:rFonts w:ascii="Arial Narrow" w:hAnsi="Arial Narrow"/>
        <w:sz w:val="20"/>
        <w:szCs w:val="20"/>
      </w:rPr>
      <w:t>La Paz, Baja California, Sur.</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21486"/>
    <w:rsid w:val="0003075A"/>
    <w:rsid w:val="000E15F3"/>
    <w:rsid w:val="0010165E"/>
    <w:rsid w:val="0012386D"/>
    <w:rsid w:val="00175C03"/>
    <w:rsid w:val="001D4082"/>
    <w:rsid w:val="001D6068"/>
    <w:rsid w:val="002032ED"/>
    <w:rsid w:val="00237BC2"/>
    <w:rsid w:val="002A0B3C"/>
    <w:rsid w:val="00304A29"/>
    <w:rsid w:val="004027C8"/>
    <w:rsid w:val="004765E2"/>
    <w:rsid w:val="004950AD"/>
    <w:rsid w:val="004E3351"/>
    <w:rsid w:val="004E5390"/>
    <w:rsid w:val="0053674F"/>
    <w:rsid w:val="005D1C6D"/>
    <w:rsid w:val="0060083C"/>
    <w:rsid w:val="00604E10"/>
    <w:rsid w:val="006072A9"/>
    <w:rsid w:val="006B269D"/>
    <w:rsid w:val="007439FE"/>
    <w:rsid w:val="007727F1"/>
    <w:rsid w:val="007B2469"/>
    <w:rsid w:val="007E0BB9"/>
    <w:rsid w:val="00813BDB"/>
    <w:rsid w:val="00814568"/>
    <w:rsid w:val="00894D7C"/>
    <w:rsid w:val="008A4143"/>
    <w:rsid w:val="008E47EF"/>
    <w:rsid w:val="009242A6"/>
    <w:rsid w:val="009300CA"/>
    <w:rsid w:val="009E0A5D"/>
    <w:rsid w:val="00A07096"/>
    <w:rsid w:val="00A44408"/>
    <w:rsid w:val="00AC7A2D"/>
    <w:rsid w:val="00AF7730"/>
    <w:rsid w:val="00C14385"/>
    <w:rsid w:val="00C16DE9"/>
    <w:rsid w:val="00C342E9"/>
    <w:rsid w:val="00C82B48"/>
    <w:rsid w:val="00D25591"/>
    <w:rsid w:val="00D53B3A"/>
    <w:rsid w:val="00D64F27"/>
    <w:rsid w:val="00DA3E85"/>
    <w:rsid w:val="00DC438D"/>
    <w:rsid w:val="00E3134B"/>
    <w:rsid w:val="00E44291"/>
    <w:rsid w:val="00E9073D"/>
    <w:rsid w:val="00F01BFF"/>
    <w:rsid w:val="00F16A0B"/>
    <w:rsid w:val="00F65356"/>
    <w:rsid w:val="00F730D9"/>
    <w:rsid w:val="00FA10D0"/>
    <w:rsid w:val="00FB5E9D"/>
    <w:rsid w:val="00FE44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C4D6D1-C37F-498A-B7A8-DBAB2D4880F2}">
  <ds:schemaRefs>
    <ds:schemaRef ds:uri="http://schemas.microsoft.com/sharepoint/v3/contenttype/forms"/>
  </ds:schemaRefs>
</ds:datastoreItem>
</file>

<file path=customXml/itemProps2.xml><?xml version="1.0" encoding="utf-8"?>
<ds:datastoreItem xmlns:ds="http://schemas.openxmlformats.org/officeDocument/2006/customXml" ds:itemID="{5C0CF8E3-9E2E-4716-A3D4-35C817022A21}">
  <ds:schemaRefs>
    <ds:schemaRef ds:uri="http://schemas.microsoft.com/office/2006/documentManagement/types"/>
    <ds:schemaRef ds:uri="http://schemas.microsoft.com/office/2006/metadata/properties"/>
    <ds:schemaRef ds:uri="http://www.w3.org/XML/1998/namespace"/>
    <ds:schemaRef ds:uri="d84efd4e-22bf-434d-a6a2-bc3a8aee69bd"/>
    <ds:schemaRef ds:uri="http://purl.org/dc/dcmitype/"/>
    <ds:schemaRef ds:uri="http://schemas.microsoft.com/office/infopath/2007/PartnerControls"/>
    <ds:schemaRef ds:uri="http://schemas.openxmlformats.org/package/2006/metadata/core-properties"/>
    <ds:schemaRef ds:uri="60a61702-ea5d-41aa-a7df-68db61c5f6ea"/>
    <ds:schemaRef ds:uri="http://purl.org/dc/terms/"/>
    <ds:schemaRef ds:uri="http://purl.org/dc/elements/1.1/"/>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06D8E342-129E-40A1-AAAE-BD34E8374D1B}"/>
</file>

<file path=docProps/app.xml><?xml version="1.0" encoding="utf-8"?>
<Properties xmlns="http://schemas.openxmlformats.org/officeDocument/2006/extended-properties" xmlns:vt="http://schemas.openxmlformats.org/officeDocument/2006/docPropsVTypes">
  <Template>Normal</Template>
  <TotalTime>109</TotalTime>
  <Pages>3</Pages>
  <Words>1515</Words>
  <Characters>8335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50</cp:revision>
  <cp:lastPrinted>2023-06-21T23:55:00Z</cp:lastPrinted>
  <dcterms:created xsi:type="dcterms:W3CDTF">2023-03-29T18:02:00Z</dcterms:created>
  <dcterms:modified xsi:type="dcterms:W3CDTF">2023-08-21T18:54:00Z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