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DD253BD" w:rsidR="00053D0C" w:rsidRPr="00773621" w:rsidRDefault="00053D0C" w:rsidP="00FD470C">
      <w:pPr>
        <w:pStyle w:val="xmsonormal"/>
        <w:ind w:right="13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 xml:space="preserve"> a</w:t>
      </w:r>
      <w:r w:rsidR="00521129">
        <w:rPr>
          <w:rFonts w:ascii="Arial" w:hAnsi="Arial" w:cs="Arial"/>
          <w:sz w:val="20"/>
          <w:szCs w:val="20"/>
        </w:rPr>
        <w:t xml:space="preserve"> </w:t>
      </w:r>
      <w:r w:rsidR="00FD470C">
        <w:rPr>
          <w:rFonts w:ascii="Arial" w:hAnsi="Arial" w:cs="Arial"/>
          <w:sz w:val="20"/>
          <w:szCs w:val="20"/>
        </w:rPr>
        <w:t>l</w:t>
      </w:r>
      <w:r w:rsidR="00521129">
        <w:rPr>
          <w:rFonts w:ascii="Arial" w:hAnsi="Arial" w:cs="Arial"/>
          <w:sz w:val="20"/>
          <w:szCs w:val="20"/>
        </w:rPr>
        <w:t>a</w:t>
      </w:r>
      <w:r w:rsidR="00FD470C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633032" w:rsidRPr="00633032">
        <w:rPr>
          <w:rFonts w:ascii="Arial" w:hAnsi="Arial" w:cs="Arial"/>
          <w:b/>
          <w:bCs/>
          <w:sz w:val="20"/>
          <w:szCs w:val="20"/>
        </w:rPr>
        <w:t>Renovación de canalizaciones y cableado estructurado para sistema de voz y datos en la Casa de la Cultura Jurídica en Chetumal, Quintana Roo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47A21FF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521129">
        <w:rPr>
          <w:rFonts w:ascii="Arial" w:hAnsi="Arial" w:cs="Arial"/>
          <w:sz w:val="20"/>
          <w:szCs w:val="20"/>
        </w:rPr>
        <w:t xml:space="preserve"> </w:t>
      </w:r>
      <w:r w:rsidR="008D50F0">
        <w:rPr>
          <w:rFonts w:ascii="Arial" w:hAnsi="Arial" w:cs="Arial"/>
          <w:sz w:val="20"/>
          <w:szCs w:val="20"/>
        </w:rPr>
        <w:t>l</w:t>
      </w:r>
      <w:r w:rsidR="00521129">
        <w:rPr>
          <w:rFonts w:ascii="Arial" w:hAnsi="Arial" w:cs="Arial"/>
          <w:sz w:val="20"/>
          <w:szCs w:val="20"/>
        </w:rPr>
        <w:t>a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633032" w:rsidRPr="00633032">
        <w:rPr>
          <w:rFonts w:ascii="Arial" w:hAnsi="Arial" w:cs="Arial"/>
          <w:b/>
          <w:bCs/>
          <w:sz w:val="20"/>
          <w:szCs w:val="20"/>
        </w:rPr>
        <w:t>Renovación de canalizaciones y cableado estructurado para sistema de voz y datos en la Casa de la Cultura Jurídica en Chetumal, Quintana Roo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2C332727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A5270D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941052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D6E380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C625CEB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E0E60D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633032">
        <w:rPr>
          <w:rFonts w:ascii="Arial" w:hAnsi="Arial" w:cs="Arial"/>
          <w:b/>
          <w:bCs/>
          <w:sz w:val="20"/>
          <w:szCs w:val="20"/>
        </w:rPr>
        <w:t>20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43E1D" w14:textId="77777777" w:rsidR="008D46E4" w:rsidRDefault="008D46E4" w:rsidP="007D40E9">
      <w:r>
        <w:separator/>
      </w:r>
    </w:p>
  </w:endnote>
  <w:endnote w:type="continuationSeparator" w:id="0">
    <w:p w14:paraId="6F2CF9C0" w14:textId="77777777" w:rsidR="008D46E4" w:rsidRDefault="008D46E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C357B42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633032">
      <w:rPr>
        <w:rFonts w:ascii="Arial" w:hAnsi="Arial" w:cs="Arial"/>
        <w:sz w:val="10"/>
        <w:szCs w:val="10"/>
        <w:lang w:val="en-US"/>
      </w:rPr>
      <w:t>20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B1F4" w14:textId="77777777" w:rsidR="008D46E4" w:rsidRDefault="008D46E4" w:rsidP="007D40E9">
      <w:r>
        <w:separator/>
      </w:r>
    </w:p>
  </w:footnote>
  <w:footnote w:type="continuationSeparator" w:id="0">
    <w:p w14:paraId="783EC3B0" w14:textId="77777777" w:rsidR="008D46E4" w:rsidRDefault="008D46E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3F8D" w14:textId="528F9479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63303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C8FDE84" w14:textId="250F740E" w:rsidR="00773621" w:rsidRPr="008015A3" w:rsidRDefault="00FD470C" w:rsidP="00325E35">
    <w:pPr>
      <w:ind w:left="-426" w:right="-23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633032" w:rsidRPr="006330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21129"/>
    <w:rsid w:val="00531815"/>
    <w:rsid w:val="00550AE9"/>
    <w:rsid w:val="00554980"/>
    <w:rsid w:val="00573538"/>
    <w:rsid w:val="0059108F"/>
    <w:rsid w:val="005A4227"/>
    <w:rsid w:val="005E394E"/>
    <w:rsid w:val="006152F9"/>
    <w:rsid w:val="00633032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76D80"/>
    <w:rsid w:val="00B9385E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1069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72</cp:revision>
  <dcterms:created xsi:type="dcterms:W3CDTF">2021-10-28T14:12:00Z</dcterms:created>
  <dcterms:modified xsi:type="dcterms:W3CDTF">2023-08-12T02:13:00Z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