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15FC6D95" w:rsidR="00065E42"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F66A4A">
        <w:rPr>
          <w:rFonts w:ascii="Arial" w:hAnsi="Arial" w:cs="Arial"/>
          <w:sz w:val="20"/>
          <w:szCs w:val="20"/>
        </w:rPr>
        <w:t>7</w:t>
      </w:r>
    </w:p>
    <w:p w14:paraId="1DCC0E18" w14:textId="77777777" w:rsidR="00F06464" w:rsidRPr="00F97A84" w:rsidRDefault="00F06464" w:rsidP="00FE45ED">
      <w:pPr>
        <w:pStyle w:val="Ttulo1"/>
        <w:spacing w:before="70"/>
        <w:ind w:left="-142" w:right="0"/>
        <w:rPr>
          <w:rFonts w:ascii="Arial" w:hAnsi="Arial" w:cs="Arial"/>
          <w:sz w:val="20"/>
          <w:szCs w:val="20"/>
        </w:rPr>
      </w:pP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48197D69" w14:textId="36DE3B89" w:rsidR="003A7688" w:rsidRDefault="003A7688" w:rsidP="003A7688">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Pr="00CF396E">
        <w:rPr>
          <w:rFonts w:ascii="Arial" w:hAnsi="Arial" w:cs="Arial"/>
          <w:sz w:val="20"/>
          <w:szCs w:val="20"/>
        </w:rPr>
        <w:t>por la cantidad de $</w:t>
      </w:r>
      <w:proofErr w:type="spellStart"/>
      <w:r w:rsidRPr="00CF396E">
        <w:rPr>
          <w:rFonts w:ascii="Arial" w:hAnsi="Arial" w:cs="Arial"/>
          <w:sz w:val="20"/>
          <w:szCs w:val="20"/>
        </w:rPr>
        <w:t>XXXXXX</w:t>
      </w:r>
      <w:proofErr w:type="spellEnd"/>
      <w:r w:rsidRPr="00CF396E">
        <w:rPr>
          <w:rFonts w:ascii="Arial" w:hAnsi="Arial" w:cs="Arial"/>
          <w:sz w:val="20"/>
          <w:szCs w:val="20"/>
        </w:rPr>
        <w:t>, (__________________ pesos XX/100 moneda nacional)</w:t>
      </w:r>
      <w:r w:rsidR="00B65FF7">
        <w:rPr>
          <w:rFonts w:ascii="Arial" w:hAnsi="Arial" w:cs="Arial"/>
          <w:sz w:val="20"/>
          <w:szCs w:val="20"/>
        </w:rPr>
        <w:t>,</w:t>
      </w:r>
      <w:r w:rsidRPr="00CF396E">
        <w:rPr>
          <w:rFonts w:ascii="Arial" w:hAnsi="Arial" w:cs="Arial"/>
          <w:sz w:val="20"/>
          <w:szCs w:val="20"/>
        </w:rPr>
        <w:t xml:space="preserve"> más el 16 por ciento del Impuesto al Valor Agregado, equivalente a la cantidad de $</w:t>
      </w:r>
      <w:proofErr w:type="spellStart"/>
      <w:r w:rsidRPr="00CF396E">
        <w:rPr>
          <w:rFonts w:ascii="Arial" w:hAnsi="Arial" w:cs="Arial"/>
          <w:sz w:val="20"/>
          <w:szCs w:val="20"/>
        </w:rPr>
        <w:t>XXXXXXXXX</w:t>
      </w:r>
      <w:proofErr w:type="spellEnd"/>
      <w:r w:rsidRPr="00CF396E">
        <w:rPr>
          <w:rFonts w:ascii="Arial" w:hAnsi="Arial" w:cs="Arial"/>
          <w:sz w:val="20"/>
          <w:szCs w:val="20"/>
        </w:rPr>
        <w:t xml:space="preserve"> (__________________ pesos XX/100 moneda nacional) resultando  un monto total de $</w:t>
      </w:r>
      <w:proofErr w:type="spellStart"/>
      <w:r w:rsidRPr="00CF396E">
        <w:rPr>
          <w:rFonts w:ascii="Arial" w:hAnsi="Arial" w:cs="Arial"/>
          <w:sz w:val="20"/>
          <w:szCs w:val="20"/>
        </w:rPr>
        <w:t>XXXXXXXXX</w:t>
      </w:r>
      <w:proofErr w:type="spellEnd"/>
      <w:r w:rsidRPr="00CF396E">
        <w:rPr>
          <w:rFonts w:ascii="Arial" w:hAnsi="Arial" w:cs="Arial"/>
          <w:sz w:val="20"/>
          <w:szCs w:val="20"/>
        </w:rPr>
        <w:t xml:space="preserve"> (__________________ pesos XX/100 moneda nacional), para garantizar, por parte de </w:t>
      </w:r>
      <w:r w:rsidRPr="00CF396E">
        <w:rPr>
          <w:rFonts w:ascii="Arial" w:hAnsi="Arial" w:cs="Arial"/>
          <w:sz w:val="20"/>
          <w:szCs w:val="20"/>
        </w:rPr>
        <w:tab/>
        <w:t xml:space="preserve">, con domicilio ubicado en </w:t>
      </w:r>
      <w:r w:rsidRPr="00CF396E">
        <w:rPr>
          <w:rFonts w:ascii="Arial" w:hAnsi="Arial" w:cs="Arial"/>
          <w:sz w:val="20"/>
          <w:szCs w:val="20"/>
        </w:rPr>
        <w:tab/>
      </w:r>
      <w:r w:rsidRPr="00CF396E">
        <w:rPr>
          <w:rFonts w:ascii="Arial" w:hAnsi="Arial" w:cs="Arial"/>
          <w:sz w:val="20"/>
          <w:szCs w:val="20"/>
        </w:rPr>
        <w:tab/>
        <w:t>, la  debida inversión aplicación y amortización</w:t>
      </w:r>
      <w:r w:rsidRPr="00F97A84">
        <w:rPr>
          <w:rFonts w:ascii="Arial" w:hAnsi="Arial" w:cs="Arial"/>
          <w:sz w:val="20"/>
          <w:szCs w:val="20"/>
        </w:rPr>
        <w:t>, a satisfacción de la 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el </w:t>
      </w:r>
      <w:r w:rsidRPr="00423F29">
        <w:rPr>
          <w:rFonts w:ascii="Arial" w:hAnsi="Arial" w:cs="Arial"/>
          <w:b/>
          <w:bCs/>
          <w:sz w:val="20"/>
          <w:szCs w:val="20"/>
        </w:rPr>
        <w:t>“</w:t>
      </w:r>
      <w:bookmarkStart w:id="0" w:name="_Hlk136246116"/>
      <w:r w:rsidRPr="003A7688">
        <w:rPr>
          <w:rFonts w:ascii="Arial" w:hAnsi="Arial" w:cs="Arial"/>
          <w:b/>
          <w:bCs/>
          <w:sz w:val="20"/>
          <w:szCs w:val="20"/>
        </w:rPr>
        <w:t>Sistema de detección y extinción de incendios en las campanas de las</w:t>
      </w:r>
      <w:r>
        <w:rPr>
          <w:rFonts w:ascii="Arial" w:hAnsi="Arial" w:cs="Arial"/>
          <w:b/>
          <w:bCs/>
          <w:sz w:val="20"/>
          <w:szCs w:val="20"/>
        </w:rPr>
        <w:t xml:space="preserve"> </w:t>
      </w:r>
      <w:r w:rsidRPr="003A7688">
        <w:rPr>
          <w:rFonts w:ascii="Arial" w:hAnsi="Arial" w:cs="Arial"/>
          <w:b/>
          <w:bCs/>
          <w:sz w:val="20"/>
          <w:szCs w:val="20"/>
        </w:rPr>
        <w:t>cocinas de comedores, en dos inmuebles ubicados en la Ciudad de México</w:t>
      </w:r>
      <w:bookmarkEnd w:id="0"/>
      <w:r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w:t>
      </w:r>
      <w:r w:rsidRPr="00F97A84">
        <w:rPr>
          <w:rFonts w:ascii="Arial" w:hAnsi="Arial" w:cs="Arial"/>
          <w:sz w:val="20"/>
          <w:szCs w:val="20"/>
        </w:rPr>
        <w:t>incluido e</w:t>
      </w:r>
      <w:r>
        <w:rPr>
          <w:rFonts w:ascii="Arial" w:hAnsi="Arial" w:cs="Arial"/>
          <w:sz w:val="20"/>
          <w:szCs w:val="20"/>
        </w:rPr>
        <w:t xml:space="preserve">l </w:t>
      </w:r>
      <w:r w:rsidRPr="00F97A84">
        <w:rPr>
          <w:rFonts w:ascii="Arial" w:hAnsi="Arial" w:cs="Arial"/>
          <w:sz w:val="20"/>
          <w:szCs w:val="20"/>
        </w:rPr>
        <w:t xml:space="preserve">Impuesto al Valor Agregado. </w:t>
      </w:r>
    </w:p>
    <w:p w14:paraId="14ECFE16" w14:textId="77777777" w:rsidR="003A7688" w:rsidRPr="00F97A84" w:rsidRDefault="003A7688" w:rsidP="003A7688">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62DC5CC5" w14:textId="7A096353" w:rsidR="003A7688" w:rsidRDefault="003A7688" w:rsidP="003A7688">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sidR="00B65FF7">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Pr="003A7688">
        <w:rPr>
          <w:rFonts w:ascii="Arial" w:hAnsi="Arial" w:cs="Arial"/>
          <w:sz w:val="20"/>
          <w:szCs w:val="20"/>
        </w:rPr>
        <w:t xml:space="preserve"> </w:t>
      </w:r>
      <w:r w:rsidRPr="003A7688">
        <w:rPr>
          <w:rFonts w:ascii="Arial" w:hAnsi="Arial" w:cs="Arial"/>
          <w:sz w:val="20"/>
          <w:szCs w:val="20"/>
          <w:u w:val="single"/>
        </w:rPr>
        <w:t>______</w:t>
      </w:r>
      <w:r w:rsidRPr="00CC7AAB">
        <w:rPr>
          <w:rFonts w:ascii="Arial" w:hAnsi="Arial" w:cs="Arial"/>
          <w:b/>
          <w:bCs/>
          <w:sz w:val="20"/>
          <w:szCs w:val="20"/>
          <w:u w:val="single"/>
        </w:rPr>
        <w:t xml:space="preserve">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 xml:space="preserve">y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Pr>
          <w:rFonts w:ascii="Arial" w:hAnsi="Arial" w:cs="Arial"/>
          <w:sz w:val="20"/>
          <w:szCs w:val="20"/>
        </w:rPr>
        <w:t xml:space="preserve"> el </w:t>
      </w:r>
      <w:r w:rsidRPr="00423F29">
        <w:rPr>
          <w:rFonts w:ascii="Arial" w:hAnsi="Arial" w:cs="Arial"/>
          <w:b/>
          <w:bCs/>
          <w:sz w:val="20"/>
          <w:szCs w:val="20"/>
        </w:rPr>
        <w:t>“</w:t>
      </w:r>
      <w:r w:rsidRPr="003A7688">
        <w:rPr>
          <w:rFonts w:ascii="Arial" w:hAnsi="Arial" w:cs="Arial"/>
          <w:b/>
          <w:bCs/>
          <w:sz w:val="20"/>
          <w:szCs w:val="20"/>
        </w:rPr>
        <w:t>Sistema de detección y extinción de incendios en las campanas de las</w:t>
      </w:r>
      <w:r>
        <w:rPr>
          <w:rFonts w:ascii="Arial" w:hAnsi="Arial" w:cs="Arial"/>
          <w:b/>
          <w:bCs/>
          <w:sz w:val="20"/>
          <w:szCs w:val="20"/>
        </w:rPr>
        <w:t xml:space="preserve"> </w:t>
      </w:r>
      <w:r w:rsidRPr="003A7688">
        <w:rPr>
          <w:rFonts w:ascii="Arial" w:hAnsi="Arial" w:cs="Arial"/>
          <w:b/>
          <w:bCs/>
          <w:sz w:val="20"/>
          <w:szCs w:val="20"/>
        </w:rPr>
        <w:t>cocinas de comedores, en dos inmuebles ubicados en la Ciudad de México</w:t>
      </w:r>
      <w:r w:rsidRPr="00423F29">
        <w:rPr>
          <w:rFonts w:ascii="Arial" w:hAnsi="Arial" w:cs="Arial"/>
          <w:b/>
          <w:bCs/>
          <w:sz w:val="20"/>
          <w:szCs w:val="20"/>
        </w:rPr>
        <w:t>”</w:t>
      </w:r>
      <w:r>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 xml:space="preserve">moneda nacional), </w:t>
      </w:r>
      <w:r w:rsidRPr="00F97A84">
        <w:rPr>
          <w:rFonts w:ascii="Arial" w:hAnsi="Arial" w:cs="Arial"/>
          <w:sz w:val="20"/>
          <w:szCs w:val="20"/>
        </w:rPr>
        <w:t>incluido e</w:t>
      </w:r>
      <w:r>
        <w:rPr>
          <w:rFonts w:ascii="Arial" w:hAnsi="Arial" w:cs="Arial"/>
          <w:sz w:val="20"/>
          <w:szCs w:val="20"/>
        </w:rPr>
        <w:t xml:space="preserve">l </w:t>
      </w:r>
      <w:r w:rsidRPr="00F97A84">
        <w:rPr>
          <w:rFonts w:ascii="Arial" w:hAnsi="Arial" w:cs="Arial"/>
          <w:sz w:val="20"/>
          <w:szCs w:val="20"/>
        </w:rPr>
        <w:t xml:space="preserve">Impuesto al Valor Agregado. </w:t>
      </w:r>
    </w:p>
    <w:p w14:paraId="3ADFD60C" w14:textId="77777777" w:rsidR="003A7688" w:rsidRDefault="003A7688" w:rsidP="003A7688">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38235417" w14:textId="77777777" w:rsidR="003A7688" w:rsidRPr="00FE45ED" w:rsidRDefault="003A7688" w:rsidP="003A7688">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E5DC601" w14:textId="77777777" w:rsidR="003A7688" w:rsidRDefault="003A7688" w:rsidP="003A7688">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2E81F16D" w14:textId="77777777" w:rsidR="003A7688" w:rsidRDefault="003A7688" w:rsidP="003A7688">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A17AD00" w14:textId="77777777" w:rsidR="003A7688" w:rsidRDefault="003A7688" w:rsidP="003A7688">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0954C101" w14:textId="77777777" w:rsidR="003A7688" w:rsidRDefault="003A7688" w:rsidP="003A7688">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37CFB56" w14:textId="77777777" w:rsidR="003A7688" w:rsidRPr="00FE45ED" w:rsidRDefault="003A7688" w:rsidP="003A7688">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 xml:space="preserve">del Tribunal Pleno de la </w:t>
      </w:r>
      <w:r w:rsidRPr="00FE45ED">
        <w:rPr>
          <w:rFonts w:ascii="Arial" w:hAnsi="Arial" w:cs="Arial"/>
          <w:sz w:val="20"/>
          <w:szCs w:val="20"/>
        </w:rPr>
        <w:lastRenderedPageBreak/>
        <w:t>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3CC2E005" w14:textId="77777777" w:rsidR="003A7688" w:rsidRPr="00F97A84" w:rsidRDefault="003A7688" w:rsidP="003A7688">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38C2A44A" w14:textId="7B1A3713" w:rsidR="003A7688" w:rsidRPr="009D7760" w:rsidRDefault="003A7688" w:rsidP="003A768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Pr>
          <w:rFonts w:ascii="Arial" w:hAnsi="Arial" w:cs="Arial"/>
          <w:sz w:val="20"/>
          <w:szCs w:val="20"/>
          <w:u w:val="single"/>
        </w:rPr>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9D7760">
        <w:rPr>
          <w:rFonts w:ascii="Arial" w:hAnsi="Arial" w:cs="Arial"/>
          <w:spacing w:val="-13"/>
          <w:sz w:val="20"/>
          <w:szCs w:val="20"/>
        </w:rPr>
        <w:t xml:space="preserve"> </w:t>
      </w:r>
      <w:r w:rsidRPr="009D7760">
        <w:rPr>
          <w:rFonts w:ascii="Arial" w:hAnsi="Arial" w:cs="Arial"/>
          <w:sz w:val="20"/>
          <w:szCs w:val="20"/>
        </w:rPr>
        <w:t>Agregado.</w:t>
      </w:r>
    </w:p>
    <w:p w14:paraId="1E256DDF" w14:textId="77777777" w:rsidR="003A7688" w:rsidRPr="009D7760" w:rsidRDefault="003A7688" w:rsidP="003A7688">
      <w:pPr>
        <w:pStyle w:val="Textoindependiente"/>
        <w:spacing w:before="2"/>
        <w:rPr>
          <w:rFonts w:ascii="Arial" w:hAnsi="Arial" w:cs="Arial"/>
          <w:sz w:val="20"/>
          <w:szCs w:val="20"/>
        </w:rPr>
      </w:pPr>
    </w:p>
    <w:p w14:paraId="1CF4C653" w14:textId="77777777" w:rsidR="003A7688" w:rsidRPr="009D7760" w:rsidRDefault="003A7688" w:rsidP="003A7688">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75692E79" w14:textId="77777777" w:rsidR="003A7688" w:rsidRPr="009D7760" w:rsidRDefault="003A7688" w:rsidP="003A7688">
      <w:pPr>
        <w:pStyle w:val="Textoindependiente"/>
        <w:spacing w:before="10"/>
        <w:rPr>
          <w:rFonts w:ascii="Arial" w:hAnsi="Arial" w:cs="Arial"/>
          <w:sz w:val="20"/>
          <w:szCs w:val="20"/>
        </w:rPr>
      </w:pPr>
    </w:p>
    <w:p w14:paraId="5F28CD5E" w14:textId="6261D0CA" w:rsidR="003A7688" w:rsidRPr="0032365D" w:rsidRDefault="003A7688" w:rsidP="003A7688">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el </w:t>
      </w:r>
      <w:r w:rsidRPr="00423F29">
        <w:rPr>
          <w:rFonts w:ascii="Arial" w:hAnsi="Arial" w:cs="Arial"/>
          <w:b/>
          <w:bCs/>
          <w:sz w:val="20"/>
          <w:szCs w:val="20"/>
        </w:rPr>
        <w:t>“</w:t>
      </w:r>
      <w:r w:rsidRPr="003A7688">
        <w:rPr>
          <w:rFonts w:ascii="Arial" w:hAnsi="Arial" w:cs="Arial"/>
          <w:b/>
          <w:bCs/>
          <w:sz w:val="20"/>
          <w:szCs w:val="20"/>
        </w:rPr>
        <w:t>Sistema de detección y extinción de incendios en las campanas de las cocinas de comedores, en dos inmuebles ubicados en la Ciudad de México</w:t>
      </w:r>
      <w:r w:rsidRPr="00423F29">
        <w:rPr>
          <w:rFonts w:ascii="Arial" w:hAnsi="Arial" w:cs="Arial"/>
          <w:b/>
          <w:bCs/>
          <w:sz w:val="20"/>
          <w:szCs w:val="20"/>
        </w:rPr>
        <w:t>”</w:t>
      </w:r>
      <w:r w:rsidRPr="003A7688">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Pr="0032365D">
        <w:rPr>
          <w:rFonts w:ascii="Arial" w:hAnsi="Arial" w:cs="Arial"/>
          <w:sz w:val="20"/>
          <w:szCs w:val="20"/>
          <w:u w:val="single"/>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3B5B8144" w14:textId="77777777" w:rsidR="003A7688" w:rsidRPr="009D7760" w:rsidRDefault="003A7688" w:rsidP="003A7688">
      <w:pPr>
        <w:pStyle w:val="Textoindependiente"/>
        <w:rPr>
          <w:rFonts w:ascii="Arial" w:hAnsi="Arial" w:cs="Arial"/>
          <w:sz w:val="20"/>
          <w:szCs w:val="20"/>
        </w:rPr>
      </w:pPr>
    </w:p>
    <w:p w14:paraId="407AD9AE" w14:textId="77777777" w:rsidR="003A7688" w:rsidRPr="009D7760" w:rsidRDefault="003A7688" w:rsidP="003A7688">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43FDC918" w14:textId="77777777" w:rsidR="003A7688" w:rsidRPr="009D7760" w:rsidRDefault="003A7688" w:rsidP="003A7688">
      <w:pPr>
        <w:pStyle w:val="Textoindependiente"/>
        <w:spacing w:before="10"/>
        <w:rPr>
          <w:rFonts w:ascii="Arial" w:hAnsi="Arial" w:cs="Arial"/>
          <w:sz w:val="20"/>
          <w:szCs w:val="20"/>
        </w:rPr>
      </w:pPr>
    </w:p>
    <w:p w14:paraId="7A18723C" w14:textId="77777777" w:rsidR="003A7688" w:rsidRPr="009D7760" w:rsidRDefault="003A7688" w:rsidP="003A7688">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16E363CE" w14:textId="77777777" w:rsidR="003A7688" w:rsidRPr="009D7760" w:rsidRDefault="003A7688" w:rsidP="003A7688">
      <w:pPr>
        <w:pStyle w:val="Textoindependiente"/>
        <w:tabs>
          <w:tab w:val="left" w:pos="4096"/>
        </w:tabs>
        <w:ind w:left="243" w:right="117"/>
        <w:jc w:val="both"/>
        <w:rPr>
          <w:rFonts w:ascii="Arial" w:hAnsi="Arial" w:cs="Arial"/>
          <w:sz w:val="20"/>
          <w:szCs w:val="20"/>
        </w:rPr>
      </w:pPr>
    </w:p>
    <w:p w14:paraId="2C78A0FE" w14:textId="77777777" w:rsidR="003A7688" w:rsidRPr="009D7760" w:rsidRDefault="003A7688" w:rsidP="003A7688">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AC4EADE" w14:textId="77777777" w:rsidR="003A7688" w:rsidRPr="009D7760" w:rsidRDefault="003A7688" w:rsidP="003A7688">
      <w:pPr>
        <w:pStyle w:val="Textoindependiente"/>
        <w:tabs>
          <w:tab w:val="left" w:pos="4096"/>
        </w:tabs>
        <w:ind w:left="243" w:right="117"/>
        <w:jc w:val="both"/>
        <w:rPr>
          <w:rFonts w:ascii="Arial" w:hAnsi="Arial" w:cs="Arial"/>
          <w:sz w:val="20"/>
          <w:szCs w:val="20"/>
        </w:rPr>
      </w:pPr>
    </w:p>
    <w:p w14:paraId="5F732222" w14:textId="77777777" w:rsidR="003A7688" w:rsidRDefault="003A7688" w:rsidP="003A7688">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5EF16A3C" w14:textId="77777777" w:rsidR="003A7688" w:rsidRPr="00D05E03" w:rsidRDefault="003A7688" w:rsidP="003A7688">
      <w:pPr>
        <w:tabs>
          <w:tab w:val="left" w:pos="412"/>
        </w:tabs>
        <w:ind w:right="124"/>
        <w:rPr>
          <w:rFonts w:ascii="Arial" w:hAnsi="Arial" w:cs="Arial"/>
          <w:sz w:val="20"/>
          <w:szCs w:val="20"/>
        </w:rPr>
      </w:pPr>
    </w:p>
    <w:p w14:paraId="6E85719C" w14:textId="77777777" w:rsidR="003A7688" w:rsidRDefault="003A7688" w:rsidP="003A7688">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10646A81" w14:textId="77777777" w:rsidR="003A7688" w:rsidRPr="005A6960" w:rsidRDefault="003A7688" w:rsidP="003A7688">
      <w:pPr>
        <w:pStyle w:val="Prrafodelista"/>
        <w:rPr>
          <w:rFonts w:ascii="Arial" w:hAnsi="Arial" w:cs="Arial"/>
          <w:sz w:val="20"/>
          <w:szCs w:val="20"/>
        </w:rPr>
      </w:pPr>
    </w:p>
    <w:p w14:paraId="7756A203" w14:textId="77777777" w:rsidR="003A7688" w:rsidRPr="009D7760" w:rsidRDefault="003A7688" w:rsidP="003A7688">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 xml:space="preserve">señalados en los artículos 279 y 282 de la Ley de Instituciones </w:t>
      </w:r>
      <w:r w:rsidRPr="009D7760">
        <w:rPr>
          <w:rFonts w:ascii="Arial" w:hAnsi="Arial" w:cs="Arial"/>
          <w:sz w:val="20"/>
          <w:szCs w:val="20"/>
        </w:rPr>
        <w:lastRenderedPageBreak/>
        <w:t>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51925469" w14:textId="77777777" w:rsidR="003A7688" w:rsidRPr="009D7760" w:rsidRDefault="003A7688" w:rsidP="003A7688">
      <w:pPr>
        <w:pStyle w:val="Prrafodelista"/>
        <w:tabs>
          <w:tab w:val="left" w:pos="357"/>
        </w:tabs>
        <w:ind w:right="121"/>
        <w:rPr>
          <w:rFonts w:ascii="Arial" w:hAnsi="Arial" w:cs="Arial"/>
          <w:sz w:val="20"/>
          <w:szCs w:val="20"/>
        </w:rPr>
      </w:pPr>
    </w:p>
    <w:p w14:paraId="75BD1BC7" w14:textId="77777777" w:rsidR="003A7688" w:rsidRDefault="003A7688" w:rsidP="003A7688">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72DFA71D" w14:textId="77777777" w:rsidR="003A7688" w:rsidRPr="005A6960" w:rsidRDefault="003A7688" w:rsidP="003A7688">
      <w:pPr>
        <w:tabs>
          <w:tab w:val="left" w:pos="407"/>
        </w:tabs>
        <w:ind w:right="118"/>
        <w:rPr>
          <w:rFonts w:ascii="Arial" w:hAnsi="Arial" w:cs="Arial"/>
          <w:sz w:val="20"/>
          <w:szCs w:val="20"/>
        </w:rPr>
      </w:pPr>
    </w:p>
    <w:p w14:paraId="091AED43" w14:textId="77777777" w:rsidR="003A7688" w:rsidRPr="009D7760" w:rsidRDefault="003A7688" w:rsidP="003A7688">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90CE234" w14:textId="77777777" w:rsidR="003A7688" w:rsidRPr="009D7760" w:rsidRDefault="003A7688" w:rsidP="003A7688">
      <w:pPr>
        <w:pStyle w:val="Prrafodelista"/>
        <w:tabs>
          <w:tab w:val="left" w:pos="407"/>
        </w:tabs>
        <w:ind w:right="118"/>
        <w:rPr>
          <w:rFonts w:ascii="Arial" w:hAnsi="Arial" w:cs="Arial"/>
          <w:sz w:val="20"/>
          <w:szCs w:val="20"/>
        </w:rPr>
      </w:pPr>
    </w:p>
    <w:p w14:paraId="2E4ECDF1" w14:textId="7CB913B2" w:rsidR="003A7688" w:rsidRDefault="003A7688" w:rsidP="003A7688">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r w:rsidRPr="009D7760">
        <w:rPr>
          <w:rFonts w:ascii="Arial" w:hAnsi="Arial" w:cs="Arial"/>
          <w:sz w:val="20"/>
          <w:szCs w:val="20"/>
        </w:rPr>
        <w:t>”</w:t>
      </w:r>
    </w:p>
    <w:p w14:paraId="203F635B" w14:textId="77777777" w:rsidR="003A7688" w:rsidRPr="00784A74" w:rsidRDefault="003A7688" w:rsidP="003A7688">
      <w:pPr>
        <w:pStyle w:val="Prrafodelista"/>
        <w:rPr>
          <w:rFonts w:ascii="Arial" w:hAnsi="Arial" w:cs="Arial"/>
          <w:sz w:val="20"/>
          <w:szCs w:val="20"/>
        </w:rPr>
      </w:pPr>
    </w:p>
    <w:p w14:paraId="3AD35481" w14:textId="77777777" w:rsidR="003A7688" w:rsidRPr="00730773" w:rsidRDefault="003A7688" w:rsidP="003A7688">
      <w:pPr>
        <w:pStyle w:val="Textoindependiente"/>
        <w:spacing w:before="120" w:after="120"/>
        <w:ind w:left="578"/>
        <w:jc w:val="both"/>
        <w:rPr>
          <w:rFonts w:ascii="Arial" w:hAnsi="Arial" w:cs="Arial"/>
          <w:sz w:val="20"/>
          <w:szCs w:val="20"/>
        </w:rPr>
      </w:pPr>
    </w:p>
    <w:p w14:paraId="585DA66A" w14:textId="77777777" w:rsidR="003A7688" w:rsidRPr="00F97A84" w:rsidRDefault="003A7688" w:rsidP="003A7688">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1BC60A46" w14:textId="0FE602A3" w:rsidR="003A7688" w:rsidRPr="00F97A84" w:rsidRDefault="003A7688" w:rsidP="003A7688">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 </w:t>
      </w:r>
      <w:r>
        <w:rPr>
          <w:rFonts w:ascii="Arial" w:hAnsi="Arial" w:cs="Arial"/>
          <w:sz w:val="20"/>
          <w:szCs w:val="20"/>
        </w:rPr>
        <w:t>moneda nacional.</w:t>
      </w:r>
      <w:r w:rsidRPr="00F97A84">
        <w:rPr>
          <w:rFonts w:ascii="Arial" w:hAnsi="Arial" w:cs="Arial"/>
          <w:sz w:val="20"/>
          <w:szCs w:val="20"/>
        </w:rPr>
        <w:t xml:space="preserve">), para garantizar por parte de </w:t>
      </w:r>
      <w:r>
        <w:rPr>
          <w:rFonts w:ascii="Arial" w:hAnsi="Arial" w:cs="Arial"/>
          <w:sz w:val="20"/>
          <w:szCs w:val="20"/>
        </w:rPr>
        <w:t>______________</w:t>
      </w:r>
      <w:r w:rsidRPr="00F97A84">
        <w:rPr>
          <w:rFonts w:ascii="Arial" w:hAnsi="Arial" w:cs="Arial"/>
          <w:sz w:val="20"/>
          <w:szCs w:val="20"/>
        </w:rPr>
        <w:t xml:space="preserve">, </w:t>
      </w:r>
      <w:bookmarkStart w:id="1" w:name="_Hlk134614880"/>
      <w:r w:rsidRPr="00F97A84">
        <w:rPr>
          <w:rFonts w:ascii="Arial" w:hAnsi="Arial" w:cs="Arial"/>
          <w:sz w:val="20"/>
          <w:szCs w:val="20"/>
        </w:rPr>
        <w:t>con domicilio</w:t>
      </w:r>
      <w:r>
        <w:rPr>
          <w:rFonts w:ascii="Arial" w:hAnsi="Arial" w:cs="Arial"/>
          <w:sz w:val="20"/>
          <w:szCs w:val="20"/>
        </w:rPr>
        <w:t xml:space="preserve"> </w:t>
      </w:r>
      <w:r w:rsidRPr="00F97A84">
        <w:rPr>
          <w:rFonts w:ascii="Arial" w:hAnsi="Arial" w:cs="Arial"/>
          <w:sz w:val="20"/>
          <w:szCs w:val="20"/>
        </w:rPr>
        <w:t xml:space="preserve">ubicado en _______________, </w:t>
      </w:r>
      <w:bookmarkEnd w:id="1"/>
      <w:r w:rsidRPr="00F97A84">
        <w:rPr>
          <w:rFonts w:ascii="Arial" w:hAnsi="Arial" w:cs="Arial"/>
          <w:sz w:val="20"/>
          <w:szCs w:val="20"/>
        </w:rPr>
        <w:t>la reparación de los defectos por vicios ocultos que se pudieran presentar en la obra pública consistente en</w:t>
      </w:r>
      <w:r>
        <w:rPr>
          <w:rFonts w:ascii="Arial" w:hAnsi="Arial" w:cs="Arial"/>
          <w:sz w:val="20"/>
          <w:szCs w:val="20"/>
        </w:rPr>
        <w:t xml:space="preserve"> el</w:t>
      </w:r>
      <w:r w:rsidRPr="00F97A84">
        <w:rPr>
          <w:rFonts w:ascii="Arial" w:hAnsi="Arial" w:cs="Arial"/>
          <w:sz w:val="20"/>
          <w:szCs w:val="20"/>
        </w:rPr>
        <w:t xml:space="preserve"> </w:t>
      </w:r>
      <w:r w:rsidRPr="00423F29">
        <w:rPr>
          <w:rFonts w:ascii="Arial" w:hAnsi="Arial" w:cs="Arial"/>
          <w:b/>
          <w:bCs/>
          <w:sz w:val="20"/>
          <w:szCs w:val="20"/>
        </w:rPr>
        <w:t>“</w:t>
      </w:r>
      <w:r w:rsidRPr="003A7688">
        <w:rPr>
          <w:rFonts w:ascii="Arial" w:hAnsi="Arial" w:cs="Arial"/>
          <w:b/>
          <w:bCs/>
          <w:sz w:val="20"/>
          <w:szCs w:val="20"/>
        </w:rPr>
        <w:t>Sistema de detección y extinción de incendios en las campanas de las cocinas de comedores, en dos inmuebles ubicados en la Ciudad de México</w:t>
      </w:r>
      <w:r>
        <w:rPr>
          <w:rFonts w:ascii="Arial" w:hAnsi="Arial" w:cs="Arial"/>
          <w:b/>
          <w:bCs/>
          <w:sz w:val="20"/>
          <w:szCs w:val="20"/>
        </w:rPr>
        <w:t>”.</w:t>
      </w:r>
    </w:p>
    <w:p w14:paraId="1784EA23" w14:textId="77777777" w:rsidR="003A7688" w:rsidRPr="00F97A84" w:rsidRDefault="003A7688" w:rsidP="003A7688">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16F7DC" w14:textId="4BBFC15A"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w:t>
      </w:r>
      <w:r>
        <w:rPr>
          <w:rFonts w:ascii="Arial" w:hAnsi="Arial" w:cs="Arial"/>
          <w:sz w:val="20"/>
          <w:szCs w:val="20"/>
        </w:rPr>
        <w:t>_________</w:t>
      </w:r>
      <w:r w:rsidRPr="00F97A84">
        <w:rPr>
          <w:rFonts w:ascii="Arial" w:hAnsi="Arial" w:cs="Arial"/>
          <w:sz w:val="20"/>
          <w:szCs w:val="20"/>
        </w:rPr>
        <w:t>___, con el objeto de garantizar la reparación de los defectos por vicios ocultos que se pudieran presentar en la obra pública  consistente en</w:t>
      </w:r>
      <w:r>
        <w:rPr>
          <w:rFonts w:ascii="Arial" w:hAnsi="Arial" w:cs="Arial"/>
          <w:sz w:val="20"/>
          <w:szCs w:val="20"/>
        </w:rPr>
        <w:t xml:space="preserve"> el </w:t>
      </w:r>
      <w:r w:rsidRPr="00423F29">
        <w:rPr>
          <w:rFonts w:ascii="Arial" w:hAnsi="Arial" w:cs="Arial"/>
          <w:b/>
          <w:bCs/>
          <w:sz w:val="20"/>
          <w:szCs w:val="20"/>
        </w:rPr>
        <w:t>“</w:t>
      </w:r>
      <w:r w:rsidRPr="003A7688">
        <w:rPr>
          <w:rFonts w:ascii="Arial" w:hAnsi="Arial" w:cs="Arial"/>
          <w:b/>
          <w:bCs/>
          <w:sz w:val="20"/>
          <w:szCs w:val="20"/>
        </w:rPr>
        <w:t>Sistema de detección y extinción de incendios en las campanas de las cocinas de comedores, en dos inmuebles ubicados en la Ciudad de México</w:t>
      </w:r>
      <w:r w:rsidRPr="00423F29">
        <w:rPr>
          <w:rFonts w:ascii="Arial" w:hAnsi="Arial" w:cs="Arial"/>
          <w:b/>
          <w:bCs/>
          <w:sz w:val="20"/>
          <w:szCs w:val="20"/>
        </w:rPr>
        <w:t>”</w:t>
      </w:r>
      <w:r w:rsidRPr="00F97A84">
        <w:rPr>
          <w:rFonts w:ascii="Arial" w:hAnsi="Arial" w:cs="Arial"/>
          <w:sz w:val="20"/>
          <w:szCs w:val="20"/>
        </w:rPr>
        <w:t xml:space="preserve">, con un monto total del contrato modificado que asciende a la cantidad </w:t>
      </w:r>
      <w:r w:rsidRPr="00730773">
        <w:rPr>
          <w:rFonts w:ascii="Arial" w:hAnsi="Arial" w:cs="Arial"/>
          <w:sz w:val="20"/>
          <w:szCs w:val="20"/>
        </w:rPr>
        <w:t xml:space="preserve">de $XXXXX (XXXXX pesos XX/100 </w:t>
      </w:r>
      <w:r>
        <w:rPr>
          <w:rFonts w:ascii="Arial" w:hAnsi="Arial" w:cs="Arial"/>
          <w:sz w:val="20"/>
          <w:szCs w:val="20"/>
        </w:rPr>
        <w:t>moneda nacional</w:t>
      </w:r>
      <w:r w:rsidRPr="00730773">
        <w:rPr>
          <w:rFonts w:ascii="Arial" w:hAnsi="Arial" w:cs="Arial"/>
          <w:sz w:val="20"/>
          <w:szCs w:val="20"/>
        </w:rPr>
        <w:t>)</w:t>
      </w:r>
      <w:r w:rsidRPr="00F97A84">
        <w:rPr>
          <w:rFonts w:ascii="Arial" w:hAnsi="Arial" w:cs="Arial"/>
          <w:sz w:val="20"/>
          <w:szCs w:val="20"/>
        </w:rPr>
        <w:t>, incluido el Impuesto al Valor Agregado.</w:t>
      </w:r>
    </w:p>
    <w:p w14:paraId="492FA723" w14:textId="77777777"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 ___________________.</w:t>
      </w:r>
    </w:p>
    <w:p w14:paraId="442BB8FD" w14:textId="77777777"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5C64A27E" w14:textId="77777777"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 xml:space="preserve">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w:t>
      </w:r>
      <w:r w:rsidRPr="005564F6">
        <w:rPr>
          <w:rFonts w:ascii="Arial" w:hAnsi="Arial" w:cs="Arial"/>
          <w:sz w:val="20"/>
          <w:szCs w:val="20"/>
        </w:rPr>
        <w:lastRenderedPageBreak/>
        <w:t>Suprema Corte de Justicia de la Nación advierta los defectos por vicios ocultos no podrá exceder de un año contado a partir de la firma del finiquito correspondiente.</w:t>
      </w:r>
    </w:p>
    <w:p w14:paraId="1BBA9AC9" w14:textId="77777777" w:rsidR="003A7688" w:rsidRDefault="003A7688" w:rsidP="003A768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60D0D0C8" w14:textId="77777777" w:rsidR="003A7688" w:rsidRPr="00423F29" w:rsidRDefault="003A7688" w:rsidP="003A7688">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5CD5099E" w14:textId="77777777" w:rsidR="00CC3B4C" w:rsidRPr="00784A74" w:rsidRDefault="00CC3B4C" w:rsidP="00CC3B4C">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73DED9A6" w14:textId="77777777" w:rsidR="00CC3B4C" w:rsidRPr="00784A74" w:rsidRDefault="00CC3B4C" w:rsidP="00CC3B4C">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47509AAF" w14:textId="77777777" w:rsidR="00CC3B4C" w:rsidRPr="00784A74" w:rsidRDefault="00CC3B4C" w:rsidP="00CC3B4C">
      <w:pPr>
        <w:pStyle w:val="Textoindependiente"/>
        <w:spacing w:before="11"/>
        <w:rPr>
          <w:rFonts w:ascii="Arial" w:hAnsi="Arial" w:cs="Arial"/>
          <w:sz w:val="20"/>
          <w:szCs w:val="20"/>
        </w:rPr>
      </w:pPr>
    </w:p>
    <w:p w14:paraId="7A4AFC45" w14:textId="77777777" w:rsidR="00CC3B4C" w:rsidRPr="00784A74" w:rsidRDefault="00CC3B4C" w:rsidP="00CC3B4C">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29BCD4F6" w14:textId="77777777" w:rsidR="00CC3B4C" w:rsidRPr="00784A74" w:rsidRDefault="00CC3B4C" w:rsidP="00CC3B4C">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4C429870" w14:textId="77777777" w:rsidR="00CC3B4C" w:rsidRPr="00784A74" w:rsidRDefault="00CC3B4C" w:rsidP="0020220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1DEEDEF" w14:textId="1F6C9600" w:rsidR="00CC3B4C" w:rsidRPr="00784A74" w:rsidRDefault="00CC3B4C" w:rsidP="00F66A4A">
      <w:pPr>
        <w:pStyle w:val="Prrafodelista"/>
        <w:numPr>
          <w:ilvl w:val="0"/>
          <w:numId w:val="1"/>
        </w:numPr>
        <w:tabs>
          <w:tab w:val="left" w:pos="963"/>
          <w:tab w:val="left" w:pos="964"/>
        </w:tabs>
        <w:spacing w:line="292" w:lineRule="exact"/>
        <w:ind w:hanging="361"/>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505ABD38" w14:textId="77777777" w:rsidR="00CC3B4C" w:rsidRPr="00784A74" w:rsidRDefault="00CC3B4C" w:rsidP="0020220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419ED8D" w14:textId="77777777" w:rsidR="00CC3B4C" w:rsidRPr="00784A74" w:rsidRDefault="00CC3B4C" w:rsidP="00F66A4A">
      <w:pPr>
        <w:pStyle w:val="Prrafodelista"/>
        <w:numPr>
          <w:ilvl w:val="0"/>
          <w:numId w:val="1"/>
        </w:numPr>
        <w:tabs>
          <w:tab w:val="left" w:pos="963"/>
          <w:tab w:val="left" w:pos="964"/>
        </w:tabs>
        <w:spacing w:line="292" w:lineRule="exact"/>
        <w:ind w:hanging="361"/>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31BB1CC1" w14:textId="77777777" w:rsidR="00CC3B4C" w:rsidRPr="00784A74" w:rsidRDefault="00CC3B4C" w:rsidP="00F66A4A">
      <w:pPr>
        <w:pStyle w:val="Prrafodelista"/>
        <w:numPr>
          <w:ilvl w:val="0"/>
          <w:numId w:val="1"/>
        </w:numPr>
        <w:tabs>
          <w:tab w:val="left" w:pos="963"/>
          <w:tab w:val="left" w:pos="964"/>
        </w:tabs>
        <w:spacing w:line="292" w:lineRule="exact"/>
        <w:ind w:hanging="361"/>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724AEC7B" w14:textId="77777777" w:rsidR="00CC3B4C" w:rsidRPr="00784A74" w:rsidRDefault="00CC3B4C" w:rsidP="00F66A4A">
      <w:pPr>
        <w:pStyle w:val="Prrafodelista"/>
        <w:numPr>
          <w:ilvl w:val="0"/>
          <w:numId w:val="1"/>
        </w:numPr>
        <w:tabs>
          <w:tab w:val="left" w:pos="963"/>
          <w:tab w:val="left" w:pos="964"/>
        </w:tabs>
        <w:spacing w:line="292" w:lineRule="exact"/>
        <w:ind w:hanging="361"/>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3F5F18C1" w14:textId="77777777" w:rsidR="00CC3B4C" w:rsidRPr="00784A74" w:rsidRDefault="00CC3B4C" w:rsidP="0020220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3E457782" w14:textId="77777777" w:rsidR="00CC3B4C" w:rsidRPr="00784A74" w:rsidRDefault="00CC3B4C" w:rsidP="0020220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0A069670" w14:textId="77777777" w:rsidR="00CC3B4C" w:rsidRPr="00784A74" w:rsidRDefault="00CC3B4C" w:rsidP="00CC3B4C">
      <w:pPr>
        <w:pStyle w:val="Textoindependiente"/>
        <w:spacing w:before="10"/>
        <w:rPr>
          <w:rFonts w:ascii="Arial" w:hAnsi="Arial" w:cs="Arial"/>
          <w:sz w:val="20"/>
          <w:szCs w:val="20"/>
        </w:rPr>
      </w:pPr>
    </w:p>
    <w:p w14:paraId="39C602DB" w14:textId="77777777" w:rsidR="00CC3B4C" w:rsidRPr="00784A74" w:rsidRDefault="00CC3B4C" w:rsidP="00CC3B4C">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7C685FED" w14:textId="77777777" w:rsidR="00CC3B4C" w:rsidRPr="00784A74" w:rsidRDefault="00CC3B4C" w:rsidP="00CC3B4C">
      <w:pPr>
        <w:pStyle w:val="Textoindependiente"/>
        <w:tabs>
          <w:tab w:val="left" w:pos="4649"/>
          <w:tab w:val="left" w:pos="5971"/>
          <w:tab w:val="left" w:pos="6078"/>
          <w:tab w:val="left" w:pos="7236"/>
          <w:tab w:val="left" w:pos="8640"/>
        </w:tabs>
        <w:spacing w:before="120" w:after="120"/>
        <w:ind w:right="115"/>
        <w:jc w:val="both"/>
        <w:rPr>
          <w:rFonts w:ascii="Arial" w:hAnsi="Arial" w:cs="Arial"/>
          <w:sz w:val="20"/>
          <w:szCs w:val="20"/>
        </w:rPr>
      </w:pPr>
    </w:p>
    <w:sectPr w:rsidR="00CC3B4C" w:rsidRPr="00784A74"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D9678" w14:textId="77777777" w:rsidR="001B2209" w:rsidRDefault="001B2209" w:rsidP="007D40E9">
      <w:r>
        <w:separator/>
      </w:r>
    </w:p>
  </w:endnote>
  <w:endnote w:type="continuationSeparator" w:id="0">
    <w:p w14:paraId="017E344B" w14:textId="77777777" w:rsidR="001B2209" w:rsidRDefault="001B2209" w:rsidP="007D40E9">
      <w:r>
        <w:continuationSeparator/>
      </w:r>
    </w:p>
  </w:endnote>
  <w:endnote w:type="continuationNotice" w:id="1">
    <w:p w14:paraId="2285CAF2" w14:textId="77777777" w:rsidR="001B2209" w:rsidRDefault="001B2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62B65" w14:textId="77777777" w:rsidR="00F66A4A" w:rsidRDefault="00F66A4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8732944" w:rsidR="00B050A7" w:rsidRPr="00F66A4A" w:rsidRDefault="00B050A7" w:rsidP="00B050A7">
    <w:pPr>
      <w:pStyle w:val="Piedepgina"/>
      <w:ind w:right="-552"/>
      <w:jc w:val="right"/>
      <w:rPr>
        <w:rFonts w:ascii="Arial" w:hAnsi="Arial" w:cs="Arial"/>
        <w:sz w:val="10"/>
        <w:szCs w:val="10"/>
        <w:lang w:val="en-US"/>
      </w:rPr>
    </w:pPr>
    <w:r w:rsidRPr="00F66A4A">
      <w:rPr>
        <w:rFonts w:ascii="Arial" w:hAnsi="Arial" w:cs="Arial"/>
        <w:sz w:val="10"/>
        <w:szCs w:val="10"/>
        <w:lang w:val="en-US"/>
      </w:rPr>
      <w:t>SCJN/CPS/DGIF-</w:t>
    </w:r>
    <w:proofErr w:type="spellStart"/>
    <w:r w:rsidRPr="00F66A4A">
      <w:rPr>
        <w:rFonts w:ascii="Arial" w:hAnsi="Arial" w:cs="Arial"/>
        <w:sz w:val="10"/>
        <w:szCs w:val="10"/>
        <w:lang w:val="en-US"/>
      </w:rPr>
      <w:t>DACCI</w:t>
    </w:r>
    <w:proofErr w:type="spellEnd"/>
    <w:r w:rsidRPr="00F66A4A">
      <w:rPr>
        <w:rFonts w:ascii="Arial" w:hAnsi="Arial" w:cs="Arial"/>
        <w:sz w:val="10"/>
        <w:szCs w:val="10"/>
        <w:lang w:val="en-US"/>
      </w:rPr>
      <w:t>/0</w:t>
    </w:r>
    <w:r w:rsidR="00EE218D">
      <w:rPr>
        <w:rFonts w:ascii="Arial" w:hAnsi="Arial" w:cs="Arial"/>
        <w:sz w:val="10"/>
        <w:szCs w:val="10"/>
        <w:lang w:val="en-US"/>
      </w:rPr>
      <w:t>21</w:t>
    </w:r>
    <w:r w:rsidRPr="00F66A4A">
      <w:rPr>
        <w:rFonts w:ascii="Arial" w:hAnsi="Arial" w:cs="Arial"/>
        <w:sz w:val="10"/>
        <w:szCs w:val="10"/>
        <w:lang w:val="en-US"/>
      </w:rPr>
      <w:t>/2023 ANEXO 2</w:t>
    </w:r>
    <w:r w:rsidR="00F66A4A">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B3934" w14:textId="77777777" w:rsidR="00F66A4A" w:rsidRDefault="00F66A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23921" w14:textId="77777777" w:rsidR="001B2209" w:rsidRDefault="001B2209" w:rsidP="007D40E9">
      <w:r>
        <w:separator/>
      </w:r>
    </w:p>
  </w:footnote>
  <w:footnote w:type="continuationSeparator" w:id="0">
    <w:p w14:paraId="4CC6B772" w14:textId="77777777" w:rsidR="001B2209" w:rsidRDefault="001B2209" w:rsidP="007D40E9">
      <w:r>
        <w:continuationSeparator/>
      </w:r>
    </w:p>
  </w:footnote>
  <w:footnote w:type="continuationNotice" w:id="1">
    <w:p w14:paraId="6F3492E4" w14:textId="77777777" w:rsidR="001B2209" w:rsidRDefault="001B22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DF4AA" w14:textId="77777777" w:rsidR="00F66A4A" w:rsidRDefault="00F66A4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6AE66" w14:textId="6797723F" w:rsidR="009F04FC" w:rsidRPr="009F04FC" w:rsidRDefault="009F04FC" w:rsidP="009F04FC">
    <w:pPr>
      <w:pStyle w:val="Encabezado"/>
      <w:jc w:val="center"/>
      <w:rPr>
        <w:rFonts w:ascii="Arial Unicode MS" w:eastAsia="Arial Unicode MS" w:hAnsi="Arial Unicode MS" w:cs="Arial Unicode MS"/>
        <w:b/>
        <w:color w:val="7F7F7F" w:themeColor="text1" w:themeTint="80"/>
        <w:sz w:val="20"/>
        <w:szCs w:val="20"/>
      </w:rPr>
    </w:pPr>
    <w:r w:rsidRPr="009F04FC">
      <w:rPr>
        <w:rFonts w:ascii="Arial Unicode MS" w:eastAsia="Arial Unicode MS" w:hAnsi="Arial Unicode MS" w:cs="Arial Unicode MS"/>
        <w:b/>
        <w:color w:val="7F7F7F" w:themeColor="text1" w:themeTint="80"/>
        <w:sz w:val="20"/>
        <w:szCs w:val="20"/>
      </w:rPr>
      <w:t>CONCURSO PÚBLICO SUMARIO SCJN/</w:t>
    </w:r>
    <w:proofErr w:type="spellStart"/>
    <w:r w:rsidRPr="009F04FC">
      <w:rPr>
        <w:rFonts w:ascii="Arial Unicode MS" w:eastAsia="Arial Unicode MS" w:hAnsi="Arial Unicode MS" w:cs="Arial Unicode MS"/>
        <w:b/>
        <w:color w:val="7F7F7F" w:themeColor="text1" w:themeTint="80"/>
        <w:sz w:val="20"/>
        <w:szCs w:val="20"/>
      </w:rPr>
      <w:t>CPS</w:t>
    </w:r>
    <w:proofErr w:type="spellEnd"/>
    <w:r w:rsidRPr="009F04FC">
      <w:rPr>
        <w:rFonts w:ascii="Arial Unicode MS" w:eastAsia="Arial Unicode MS" w:hAnsi="Arial Unicode MS" w:cs="Arial Unicode MS"/>
        <w:b/>
        <w:color w:val="7F7F7F" w:themeColor="text1" w:themeTint="80"/>
        <w:sz w:val="20"/>
        <w:szCs w:val="20"/>
      </w:rPr>
      <w:t>/DGIF-</w:t>
    </w:r>
    <w:proofErr w:type="spellStart"/>
    <w:r w:rsidRPr="009F04FC">
      <w:rPr>
        <w:rFonts w:ascii="Arial Unicode MS" w:eastAsia="Arial Unicode MS" w:hAnsi="Arial Unicode MS" w:cs="Arial Unicode MS"/>
        <w:b/>
        <w:color w:val="7F7F7F" w:themeColor="text1" w:themeTint="80"/>
        <w:sz w:val="20"/>
        <w:szCs w:val="20"/>
      </w:rPr>
      <w:t>DACCI</w:t>
    </w:r>
    <w:proofErr w:type="spellEnd"/>
    <w:r w:rsidRPr="009F04FC">
      <w:rPr>
        <w:rFonts w:ascii="Arial Unicode MS" w:eastAsia="Arial Unicode MS" w:hAnsi="Arial Unicode MS" w:cs="Arial Unicode MS"/>
        <w:b/>
        <w:color w:val="7F7F7F" w:themeColor="text1" w:themeTint="80"/>
        <w:sz w:val="20"/>
        <w:szCs w:val="20"/>
      </w:rPr>
      <w:t>/0</w:t>
    </w:r>
    <w:r w:rsidR="00EE218D">
      <w:rPr>
        <w:rFonts w:ascii="Arial Unicode MS" w:eastAsia="Arial Unicode MS" w:hAnsi="Arial Unicode MS" w:cs="Arial Unicode MS"/>
        <w:b/>
        <w:color w:val="7F7F7F" w:themeColor="text1" w:themeTint="80"/>
        <w:sz w:val="20"/>
        <w:szCs w:val="20"/>
      </w:rPr>
      <w:t>21</w:t>
    </w:r>
    <w:r w:rsidRPr="009F04FC">
      <w:rPr>
        <w:rFonts w:ascii="Arial Unicode MS" w:eastAsia="Arial Unicode MS" w:hAnsi="Arial Unicode MS" w:cs="Arial Unicode MS"/>
        <w:b/>
        <w:color w:val="7F7F7F" w:themeColor="text1" w:themeTint="80"/>
        <w:sz w:val="20"/>
        <w:szCs w:val="20"/>
      </w:rPr>
      <w:t>/2023</w:t>
    </w:r>
  </w:p>
  <w:p w14:paraId="4E3D3B5F" w14:textId="77777777" w:rsidR="009F04FC" w:rsidRPr="009F04FC" w:rsidRDefault="009F04FC" w:rsidP="009F04FC">
    <w:pPr>
      <w:pStyle w:val="Encabezado"/>
      <w:jc w:val="center"/>
      <w:rPr>
        <w:rFonts w:ascii="Arial Unicode MS" w:eastAsia="Arial Unicode MS" w:hAnsi="Arial Unicode MS" w:cs="Arial Unicode MS"/>
        <w:b/>
        <w:color w:val="7F7F7F" w:themeColor="text1" w:themeTint="80"/>
        <w:sz w:val="20"/>
        <w:szCs w:val="20"/>
      </w:rPr>
    </w:pPr>
    <w:r w:rsidRPr="009F04FC">
      <w:rPr>
        <w:rFonts w:ascii="Arial Unicode MS" w:eastAsia="Arial Unicode MS" w:hAnsi="Arial Unicode MS" w:cs="Arial Unicode MS"/>
        <w:b/>
        <w:color w:val="7F7F7F" w:themeColor="text1" w:themeTint="80"/>
        <w:sz w:val="20"/>
        <w:szCs w:val="20"/>
      </w:rPr>
      <w:t>“SISTEMA DE DETECCIÓN Y EXTINCIÓN DE INCENDIOS EN LAS CAMPANAS DE LAS</w:t>
    </w:r>
  </w:p>
  <w:p w14:paraId="77B05FF3" w14:textId="33C5FCB0" w:rsidR="00F97A84" w:rsidRDefault="009F04FC" w:rsidP="009F04FC">
    <w:pPr>
      <w:pStyle w:val="Encabezado"/>
      <w:jc w:val="center"/>
      <w:rPr>
        <w:rFonts w:ascii="Arial Unicode MS" w:eastAsia="Arial Unicode MS" w:hAnsi="Arial Unicode MS" w:cs="Arial Unicode MS"/>
        <w:b/>
        <w:color w:val="7F7F7F" w:themeColor="text1" w:themeTint="80"/>
        <w:sz w:val="20"/>
        <w:szCs w:val="20"/>
      </w:rPr>
    </w:pPr>
    <w:r w:rsidRPr="009F04FC">
      <w:rPr>
        <w:rFonts w:ascii="Arial Unicode MS" w:eastAsia="Arial Unicode MS" w:hAnsi="Arial Unicode MS" w:cs="Arial Unicode MS"/>
        <w:b/>
        <w:color w:val="7F7F7F" w:themeColor="text1" w:themeTint="80"/>
        <w:sz w:val="20"/>
        <w:szCs w:val="20"/>
      </w:rPr>
      <w:t>COCINAS DE COMEDORES, EN DOS INMUEBLES UBICADOS EN LA CIUDAD DE MÉXICO”</w:t>
    </w:r>
  </w:p>
  <w:p w14:paraId="4D7BAABA" w14:textId="77777777" w:rsidR="009A3B36" w:rsidRPr="00175289" w:rsidRDefault="009A3B36" w:rsidP="009F04FC">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08C89" w14:textId="77777777" w:rsidR="00F66A4A" w:rsidRDefault="00F66A4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C654D"/>
    <w:rsid w:val="000F34B4"/>
    <w:rsid w:val="00103B36"/>
    <w:rsid w:val="00120753"/>
    <w:rsid w:val="00135477"/>
    <w:rsid w:val="00146EAD"/>
    <w:rsid w:val="00174C0C"/>
    <w:rsid w:val="00175289"/>
    <w:rsid w:val="001A00B6"/>
    <w:rsid w:val="001A04C1"/>
    <w:rsid w:val="001A0CFE"/>
    <w:rsid w:val="001B2209"/>
    <w:rsid w:val="001D2398"/>
    <w:rsid w:val="0020220D"/>
    <w:rsid w:val="002677E5"/>
    <w:rsid w:val="00294C57"/>
    <w:rsid w:val="002B0B93"/>
    <w:rsid w:val="002B7150"/>
    <w:rsid w:val="002B7B3B"/>
    <w:rsid w:val="002C0942"/>
    <w:rsid w:val="002C1219"/>
    <w:rsid w:val="002D4EC7"/>
    <w:rsid w:val="002E38BB"/>
    <w:rsid w:val="002E5B0B"/>
    <w:rsid w:val="003163A4"/>
    <w:rsid w:val="00320515"/>
    <w:rsid w:val="00351123"/>
    <w:rsid w:val="00366A14"/>
    <w:rsid w:val="00394A24"/>
    <w:rsid w:val="003A7688"/>
    <w:rsid w:val="003F601C"/>
    <w:rsid w:val="00404582"/>
    <w:rsid w:val="00412852"/>
    <w:rsid w:val="00416E39"/>
    <w:rsid w:val="00417740"/>
    <w:rsid w:val="00422622"/>
    <w:rsid w:val="00423F29"/>
    <w:rsid w:val="00437CA6"/>
    <w:rsid w:val="00446741"/>
    <w:rsid w:val="004658CC"/>
    <w:rsid w:val="00491E12"/>
    <w:rsid w:val="004B490E"/>
    <w:rsid w:val="004C41DD"/>
    <w:rsid w:val="004C5238"/>
    <w:rsid w:val="004D19CB"/>
    <w:rsid w:val="004E150C"/>
    <w:rsid w:val="004F3306"/>
    <w:rsid w:val="005564F6"/>
    <w:rsid w:val="00556767"/>
    <w:rsid w:val="00567CA6"/>
    <w:rsid w:val="00597600"/>
    <w:rsid w:val="005B37FB"/>
    <w:rsid w:val="005D03A6"/>
    <w:rsid w:val="005D200B"/>
    <w:rsid w:val="005E60B5"/>
    <w:rsid w:val="00650973"/>
    <w:rsid w:val="0065310B"/>
    <w:rsid w:val="00653681"/>
    <w:rsid w:val="00694E27"/>
    <w:rsid w:val="006C5F02"/>
    <w:rsid w:val="006E1078"/>
    <w:rsid w:val="00701C8D"/>
    <w:rsid w:val="00701D42"/>
    <w:rsid w:val="0073055F"/>
    <w:rsid w:val="00730773"/>
    <w:rsid w:val="00741548"/>
    <w:rsid w:val="00746BE2"/>
    <w:rsid w:val="00793500"/>
    <w:rsid w:val="007B7B21"/>
    <w:rsid w:val="007D40E9"/>
    <w:rsid w:val="007E4F3C"/>
    <w:rsid w:val="00851D2C"/>
    <w:rsid w:val="00866C90"/>
    <w:rsid w:val="008945E7"/>
    <w:rsid w:val="008A1EEE"/>
    <w:rsid w:val="008A5D05"/>
    <w:rsid w:val="008C3493"/>
    <w:rsid w:val="0090425A"/>
    <w:rsid w:val="00933DA2"/>
    <w:rsid w:val="009535A3"/>
    <w:rsid w:val="00954A59"/>
    <w:rsid w:val="0096623E"/>
    <w:rsid w:val="00974CBA"/>
    <w:rsid w:val="009A3B36"/>
    <w:rsid w:val="009A4BB7"/>
    <w:rsid w:val="009C7071"/>
    <w:rsid w:val="009D0461"/>
    <w:rsid w:val="009E29D7"/>
    <w:rsid w:val="009E61C6"/>
    <w:rsid w:val="009F04FC"/>
    <w:rsid w:val="00A16545"/>
    <w:rsid w:val="00A22A8F"/>
    <w:rsid w:val="00A3671A"/>
    <w:rsid w:val="00A637D8"/>
    <w:rsid w:val="00AA3012"/>
    <w:rsid w:val="00AB0C6F"/>
    <w:rsid w:val="00AC060F"/>
    <w:rsid w:val="00AD26AD"/>
    <w:rsid w:val="00AE0B58"/>
    <w:rsid w:val="00B050A7"/>
    <w:rsid w:val="00B201EE"/>
    <w:rsid w:val="00B65FF7"/>
    <w:rsid w:val="00B75E58"/>
    <w:rsid w:val="00B85BF5"/>
    <w:rsid w:val="00BB0FA1"/>
    <w:rsid w:val="00C04850"/>
    <w:rsid w:val="00C05F6C"/>
    <w:rsid w:val="00C13E96"/>
    <w:rsid w:val="00C42331"/>
    <w:rsid w:val="00C468F0"/>
    <w:rsid w:val="00C47403"/>
    <w:rsid w:val="00C80EA5"/>
    <w:rsid w:val="00CA5274"/>
    <w:rsid w:val="00CC3B4C"/>
    <w:rsid w:val="00CC7AAB"/>
    <w:rsid w:val="00CE5A90"/>
    <w:rsid w:val="00CF396E"/>
    <w:rsid w:val="00D001EF"/>
    <w:rsid w:val="00D03808"/>
    <w:rsid w:val="00D038DF"/>
    <w:rsid w:val="00D21D72"/>
    <w:rsid w:val="00D2761F"/>
    <w:rsid w:val="00D75E55"/>
    <w:rsid w:val="00D86CC7"/>
    <w:rsid w:val="00DA3060"/>
    <w:rsid w:val="00DE1AD3"/>
    <w:rsid w:val="00DE2ED2"/>
    <w:rsid w:val="00DF4124"/>
    <w:rsid w:val="00DF7E85"/>
    <w:rsid w:val="00E21338"/>
    <w:rsid w:val="00E30E1D"/>
    <w:rsid w:val="00E428DE"/>
    <w:rsid w:val="00E76237"/>
    <w:rsid w:val="00E7785F"/>
    <w:rsid w:val="00EE218D"/>
    <w:rsid w:val="00EF1CB7"/>
    <w:rsid w:val="00F01542"/>
    <w:rsid w:val="00F06464"/>
    <w:rsid w:val="00F656DB"/>
    <w:rsid w:val="00F66A4A"/>
    <w:rsid w:val="00F7615E"/>
    <w:rsid w:val="00F82F72"/>
    <w:rsid w:val="00F87A0D"/>
    <w:rsid w:val="00F97A84"/>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2473</Words>
  <Characters>13602</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4</cp:revision>
  <dcterms:created xsi:type="dcterms:W3CDTF">2023-06-09T01:15:00Z</dcterms:created>
  <dcterms:modified xsi:type="dcterms:W3CDTF">2023-08-11T17:30:00Z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