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7B831A" w14:textId="65BEEDB0" w:rsidR="005D336A" w:rsidRPr="003F0935" w:rsidRDefault="00C230C0" w:rsidP="003F0935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3F0935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Anexo </w:t>
      </w:r>
      <w:r w:rsidR="00F61A8D" w:rsidRPr="003F0935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8</w:t>
      </w:r>
    </w:p>
    <w:p w14:paraId="7B65E1BE" w14:textId="77777777" w:rsidR="00A65441" w:rsidRPr="00FB5072" w:rsidRDefault="00A65441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7C152E69" w14:textId="77777777" w:rsidR="00FB5072" w:rsidRPr="00FB5072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TEXTO PARA PERSONA MORAL</w:t>
      </w:r>
    </w:p>
    <w:p w14:paraId="1C6127C2" w14:textId="26B4774E" w:rsidR="00C451B3" w:rsidRPr="00FB5072" w:rsidRDefault="00C451B3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CARTA PROTESTA DE NO IMPEDIMENTOS PARA CONTRATAR</w:t>
      </w:r>
    </w:p>
    <w:p w14:paraId="479D5317" w14:textId="37D5F8BF" w:rsidR="00C451B3" w:rsidRPr="00FB5072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</w:t>
      </w:r>
      <w:r w:rsidR="00C451B3"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(EN PAPEL MEMBRETADO DEL PARTICIPANTE)</w:t>
      </w:r>
    </w:p>
    <w:p w14:paraId="388E2188" w14:textId="4833FE9D" w:rsidR="00FB5072" w:rsidRPr="00FB5072" w:rsidRDefault="00FB5072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26F8AF27" w14:textId="77777777" w:rsidR="00C451B3" w:rsidRPr="00FB5072" w:rsidRDefault="00C451B3" w:rsidP="00FB5072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2D6425D7" w14:textId="77777777" w:rsidR="005D336A" w:rsidRPr="00FB5072" w:rsidRDefault="005D336A" w:rsidP="00FB5072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0976F82C" w14:textId="77777777" w:rsidR="00966D54" w:rsidRPr="00C56312" w:rsidRDefault="00966D54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3AFF0940" w14:textId="77777777" w:rsidR="00411237" w:rsidRDefault="00411237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411237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INFRAESTRUCTURA FÍSICA</w:t>
      </w:r>
    </w:p>
    <w:p w14:paraId="2BAFD05D" w14:textId="3FE122C0" w:rsidR="00C451B3" w:rsidRPr="00C56312" w:rsidRDefault="00C451B3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12D959B4" w14:textId="77777777" w:rsidR="00C451B3" w:rsidRPr="00FB5072" w:rsidRDefault="00C451B3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375300AB" w14:textId="67B21322" w:rsidR="00C451B3" w:rsidRPr="00FB5072" w:rsidRDefault="00C451B3" w:rsidP="00FB5072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(Nombre del representante legal de la empresa participante) actuando a nombre y representación de (Nombre de la empresa participante)</w:t>
      </w:r>
      <w:r w:rsidR="00C91095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C91095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or medio del presente manifiesto bajo protesta de decir verdad y apercibido de las penas en que incurren los que declaran falsamente ante autoridad distinta a la judicial, que conocemos el </w:t>
      </w:r>
      <w:r w:rsidR="00203302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Acuerdo General de Administración XIV/2019, del Comité de Gobierno y Administración de la Suprema Corte de Justicia de la Nación, de siete de noviembre de dos mil diecinueve, por el que se regulan los procedimientos para la adquisición, arrendamiento, administración y desincorporación de bienes y la contratación de obras y prestación de servicios requeridos por la Suprema Corte de Justicia de la Nación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, y no nos encontramos en ninguno de los supuestos</w:t>
      </w:r>
      <w:r w:rsidR="00871E8A" w:rsidRPr="00FB5072">
        <w:rPr>
          <w:rFonts w:ascii="Arial" w:eastAsia="Times New Roman" w:hAnsi="Arial" w:cs="Times New Roman"/>
          <w:color w:val="FF0000"/>
          <w:sz w:val="20"/>
          <w:szCs w:val="20"/>
          <w:lang w:val="es-ES" w:eastAsia="es-ES"/>
        </w:rPr>
        <w:t xml:space="preserve"> </w:t>
      </w:r>
      <w:r w:rsidR="00871E8A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de restricción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8E233D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previstos en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los artículos </w:t>
      </w:r>
      <w:r w:rsidR="003B0C23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62</w:t>
      </w:r>
      <w:r w:rsidR="008E233D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="003B0C23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8B4A58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fracciones XV y</w:t>
      </w:r>
      <w:r w:rsidR="003B0C23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XVI</w:t>
      </w:r>
      <w:r w:rsidR="008E233D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="003B0C23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y 193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, fracciones I, II, III, IV, </w:t>
      </w:r>
      <w:r w:rsidR="009615F5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V, VI, VII, VIII y X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del instrumento normativo antes referido. </w:t>
      </w:r>
    </w:p>
    <w:p w14:paraId="064D7565" w14:textId="77777777" w:rsidR="00C451B3" w:rsidRPr="00FB5072" w:rsidRDefault="00C451B3" w:rsidP="00FB5072">
      <w:pPr>
        <w:spacing w:after="0" w:line="240" w:lineRule="auto"/>
        <w:ind w:left="1620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14:paraId="649D4BED" w14:textId="77777777" w:rsidR="00C451B3" w:rsidRPr="00FB5072" w:rsidRDefault="00C451B3" w:rsidP="00FB5072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0176B1B2" w14:textId="77777777" w:rsidR="00C451B3" w:rsidRPr="00FB5072" w:rsidRDefault="00C451B3" w:rsidP="00FB5072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val="es-ES_tradnl" w:eastAsia="es-ES"/>
        </w:rPr>
      </w:pPr>
    </w:p>
    <w:p w14:paraId="418BB109" w14:textId="77777777" w:rsidR="00C451B3" w:rsidRPr="00C56312" w:rsidRDefault="00C451B3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27138907" w14:textId="77777777" w:rsidR="00C91095" w:rsidRPr="00C5631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337C9FEB" w14:textId="77777777" w:rsidR="005D336A" w:rsidRPr="00C56312" w:rsidRDefault="005D336A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4F0FD40F" w14:textId="77777777" w:rsidR="00A72513" w:rsidRPr="00C56312" w:rsidRDefault="00A72513" w:rsidP="00FB5072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Nombre de</w:t>
      </w:r>
      <w:r w:rsidR="00F60A9C"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 xml:space="preserve"> </w:t>
      </w: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l</w:t>
      </w:r>
      <w:r w:rsidR="00F60A9C"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a Empresa</w:t>
      </w: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 xml:space="preserve"> Participante</w:t>
      </w:r>
    </w:p>
    <w:p w14:paraId="2D472D8D" w14:textId="77777777" w:rsidR="00A72513" w:rsidRPr="00C56312" w:rsidRDefault="00A72513" w:rsidP="00FB5072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Nombre y firma del Representante Legal de la Persona Moral</w:t>
      </w:r>
    </w:p>
    <w:p w14:paraId="1EAB357E" w14:textId="77777777" w:rsidR="005D336A" w:rsidRPr="00FB5072" w:rsidRDefault="005D336A" w:rsidP="00FB5072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val="es-ES_tradnl" w:eastAsia="es-ES"/>
        </w:rPr>
      </w:pPr>
    </w:p>
    <w:p w14:paraId="292FF040" w14:textId="77777777" w:rsidR="00C91095" w:rsidRPr="00FB507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-----------------------------------------------------------------------------------------------------------------------------------------</w:t>
      </w:r>
    </w:p>
    <w:p w14:paraId="2F209A0C" w14:textId="77777777" w:rsidR="005D336A" w:rsidRPr="00FB5072" w:rsidRDefault="005D336A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18492642" w14:textId="20433B4D" w:rsidR="00FB5072" w:rsidRPr="00FB5072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TEXTO PARA PERSONA FÍSICA</w:t>
      </w:r>
    </w:p>
    <w:p w14:paraId="10C28D30" w14:textId="77777777" w:rsidR="00C91095" w:rsidRPr="00FB5072" w:rsidRDefault="00C91095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CARTA PROTESTA DE NO IMPEDIMENTOS PARA CONTRATAR</w:t>
      </w:r>
    </w:p>
    <w:p w14:paraId="12AF2137" w14:textId="4E46CACB" w:rsidR="00C91095" w:rsidRPr="00FB5072" w:rsidRDefault="00C91095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6399E5FD" w14:textId="77777777" w:rsidR="005D336A" w:rsidRPr="00FB5072" w:rsidRDefault="005D336A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2218FECB" w14:textId="77777777" w:rsidR="00C91095" w:rsidRPr="00FB5072" w:rsidRDefault="00C91095" w:rsidP="00FB5072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33F36A18" w14:textId="77777777" w:rsidR="00C91095" w:rsidRPr="00FB5072" w:rsidRDefault="00C91095" w:rsidP="00FB5072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5A378D91" w14:textId="77777777" w:rsidR="00966D54" w:rsidRPr="00C56312" w:rsidRDefault="00966D54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4056806C" w14:textId="77777777" w:rsidR="00411237" w:rsidRDefault="00411237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411237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INFRAESTRUCTURA FÍSICA</w:t>
      </w:r>
    </w:p>
    <w:p w14:paraId="27D46ACB" w14:textId="344B1AF9" w:rsidR="00966D54" w:rsidRPr="00C56312" w:rsidRDefault="00966D54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423A904B" w14:textId="77777777" w:rsidR="00C91095" w:rsidRPr="00FB5072" w:rsidRDefault="00C91095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5BBE63A3" w14:textId="65CB4585" w:rsidR="00C91095" w:rsidRPr="00FB5072" w:rsidRDefault="00C91095" w:rsidP="00FB5072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(Nombre de la persona física) </w:t>
      </w:r>
      <w:r w:rsidR="008C483C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or mi propio derecho, por medio del presente manifiesto bajo protesta de decir verdad y apercibido de las penas en que incurren los que declaran falsamente ante autoridad distinta a la judicial, que conozco </w:t>
      </w:r>
      <w:r w:rsidR="00203302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Acuerdo General de Administración XIV/2019, del Comité de Gobierno y Administración de la Suprema Corte de Justicia de la Nación, de siete de noviembre de dos mil diecinueve, por el que se regulan los procedimientos para la adquisición, arrendamiento, administración y desincorporación de bienes y la contratación de obras y prestación de servicios requeridos por la Suprema Corte de Justicia de la Nación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, y no me encuentro en ninguno de los supuestos </w:t>
      </w:r>
      <w:r w:rsidR="008E233D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de restricción</w:t>
      </w:r>
      <w:r w:rsidR="008E233D" w:rsidRPr="00FB5072">
        <w:rPr>
          <w:rFonts w:ascii="Arial" w:eastAsia="Times New Roman" w:hAnsi="Arial" w:cs="Times New Roman"/>
          <w:color w:val="FF0000"/>
          <w:sz w:val="20"/>
          <w:szCs w:val="20"/>
          <w:lang w:val="es-ES" w:eastAsia="es-ES"/>
        </w:rPr>
        <w:t xml:space="preserve"> </w:t>
      </w:r>
      <w:r w:rsidR="008E233D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previstos en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los artículos 62 </w:t>
      </w:r>
      <w:r w:rsidR="008B4A58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fracciones XV y XVI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y 193, fracciones I, II, III, IV, V, VI, VII, VIII y X del instrumento normativo antes referido. </w:t>
      </w:r>
    </w:p>
    <w:p w14:paraId="32014E9D" w14:textId="77777777" w:rsidR="00C91095" w:rsidRPr="00FB5072" w:rsidRDefault="00C91095" w:rsidP="00FB5072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14:paraId="7731B42C" w14:textId="77777777" w:rsidR="00C91095" w:rsidRPr="00FB5072" w:rsidRDefault="00C91095" w:rsidP="00FB5072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48DA05B4" w14:textId="77777777" w:rsidR="00C91095" w:rsidRPr="00FB5072" w:rsidRDefault="00C91095" w:rsidP="00FB5072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val="es-ES_tradnl" w:eastAsia="es-ES"/>
        </w:rPr>
      </w:pPr>
    </w:p>
    <w:p w14:paraId="6F199ED5" w14:textId="77777777" w:rsidR="00C91095" w:rsidRPr="00C5631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44EF466B" w14:textId="77777777" w:rsidR="00C91095" w:rsidRPr="00C5631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3D2BB9E5" w14:textId="77777777" w:rsidR="00F60A9C" w:rsidRPr="00C5631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Nombre y firma del participante</w:t>
      </w:r>
      <w:r w:rsidR="005D336A"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 </w:t>
      </w:r>
    </w:p>
    <w:p w14:paraId="51A422C4" w14:textId="61FA8A9B" w:rsidR="00C451B3" w:rsidRDefault="00C91095" w:rsidP="00C5631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(Persona física)</w:t>
      </w:r>
    </w:p>
    <w:p w14:paraId="63A459F6" w14:textId="21C6B730" w:rsidR="00E8190C" w:rsidRPr="00E8190C" w:rsidRDefault="009C5B92" w:rsidP="00F13AC6">
      <w:pPr>
        <w:tabs>
          <w:tab w:val="left" w:pos="8690"/>
          <w:tab w:val="right" w:pos="10080"/>
        </w:tabs>
        <w:rPr>
          <w:rFonts w:ascii="Arial" w:eastAsia="Times New Roman" w:hAnsi="Arial" w:cs="Times New Roman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sz w:val="20"/>
          <w:szCs w:val="20"/>
          <w:lang w:val="es-ES_tradnl" w:eastAsia="es-ES"/>
        </w:rPr>
        <w:tab/>
      </w:r>
      <w:r w:rsidR="00F13AC6">
        <w:rPr>
          <w:rFonts w:ascii="Arial" w:eastAsia="Times New Roman" w:hAnsi="Arial" w:cs="Times New Roman"/>
          <w:sz w:val="20"/>
          <w:szCs w:val="20"/>
          <w:lang w:val="es-ES_tradnl" w:eastAsia="es-ES"/>
        </w:rPr>
        <w:tab/>
      </w:r>
    </w:p>
    <w:sectPr w:rsidR="00E8190C" w:rsidRPr="00E8190C" w:rsidSect="000D416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 w:code="1"/>
      <w:pgMar w:top="1203" w:right="1080" w:bottom="36" w:left="1080" w:header="539" w:footer="274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8995C25" w14:textId="77777777" w:rsidR="00CF3665" w:rsidRDefault="00CF3665" w:rsidP="00C451B3">
      <w:pPr>
        <w:spacing w:after="0" w:line="240" w:lineRule="auto"/>
      </w:pPr>
      <w:r>
        <w:separator/>
      </w:r>
    </w:p>
  </w:endnote>
  <w:endnote w:type="continuationSeparator" w:id="0">
    <w:p w14:paraId="0A3BDBC5" w14:textId="77777777" w:rsidR="00CF3665" w:rsidRDefault="00CF3665" w:rsidP="00C451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7EA789" w14:textId="77777777" w:rsidR="00021FBB" w:rsidRDefault="00021FBB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631A5D" w14:textId="26984B60" w:rsidR="00A253C9" w:rsidRPr="00B30D36" w:rsidRDefault="00893E2E" w:rsidP="00A8430C">
    <w:pPr>
      <w:pStyle w:val="Piedepgina"/>
      <w:ind w:right="-552"/>
      <w:jc w:val="right"/>
    </w:pPr>
    <w:r>
      <w:rPr>
        <w:rFonts w:ascii="Arial" w:hAnsi="Arial" w:cs="Arial"/>
        <w:sz w:val="10"/>
        <w:szCs w:val="10"/>
        <w:lang w:val="en-US"/>
      </w:rPr>
      <w:t>SCJN/CPS/DGIF-</w:t>
    </w:r>
    <w:proofErr w:type="spellStart"/>
    <w:r>
      <w:rPr>
        <w:rFonts w:ascii="Arial" w:hAnsi="Arial" w:cs="Arial"/>
        <w:sz w:val="10"/>
        <w:szCs w:val="10"/>
        <w:lang w:val="en-US"/>
      </w:rPr>
      <w:t>DACCI</w:t>
    </w:r>
    <w:proofErr w:type="spellEnd"/>
    <w:r>
      <w:rPr>
        <w:rFonts w:ascii="Arial" w:hAnsi="Arial" w:cs="Arial"/>
        <w:sz w:val="10"/>
        <w:szCs w:val="10"/>
        <w:lang w:val="en-US"/>
      </w:rPr>
      <w:t>/023/2024</w:t>
    </w:r>
    <w:r w:rsidR="00F61A8D">
      <w:rPr>
        <w:rFonts w:ascii="Arial" w:hAnsi="Arial" w:cs="Arial"/>
        <w:sz w:val="10"/>
        <w:szCs w:val="10"/>
        <w:lang w:val="en-US"/>
      </w:rPr>
      <w:t xml:space="preserve"> </w:t>
    </w:r>
    <w:r w:rsidR="00B30D36" w:rsidRPr="002E2BD4">
      <w:rPr>
        <w:rFonts w:ascii="Arial" w:hAnsi="Arial" w:cs="Arial"/>
        <w:sz w:val="10"/>
        <w:szCs w:val="10"/>
        <w:lang w:val="en-US"/>
      </w:rPr>
      <w:t>ANEXO</w:t>
    </w:r>
    <w:r w:rsidR="00DE4F92" w:rsidRPr="002E2BD4">
      <w:rPr>
        <w:rFonts w:ascii="Arial" w:hAnsi="Arial" w:cs="Arial"/>
        <w:sz w:val="10"/>
        <w:szCs w:val="10"/>
        <w:lang w:val="en-US"/>
      </w:rPr>
      <w:t xml:space="preserve"> </w:t>
    </w:r>
    <w:r w:rsidR="00F61A8D">
      <w:rPr>
        <w:rFonts w:ascii="Arial" w:hAnsi="Arial" w:cs="Arial"/>
        <w:sz w:val="10"/>
        <w:szCs w:val="10"/>
        <w:lang w:val="en-US"/>
      </w:rPr>
      <w:t>8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3F3635" w14:textId="77777777" w:rsidR="00021FBB" w:rsidRDefault="00021FBB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2E15D34" w14:textId="77777777" w:rsidR="00CF3665" w:rsidRDefault="00CF3665" w:rsidP="00C451B3">
      <w:pPr>
        <w:spacing w:after="0" w:line="240" w:lineRule="auto"/>
      </w:pPr>
      <w:r>
        <w:separator/>
      </w:r>
    </w:p>
  </w:footnote>
  <w:footnote w:type="continuationSeparator" w:id="0">
    <w:p w14:paraId="02466510" w14:textId="77777777" w:rsidR="00CF3665" w:rsidRDefault="00CF3665" w:rsidP="00C451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958BCA" w14:textId="77777777" w:rsidR="00021FBB" w:rsidRDefault="00021FBB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B36409" w14:textId="54F8390E" w:rsidR="00027399" w:rsidRPr="0063195B" w:rsidRDefault="00027399" w:rsidP="00027399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</w:pPr>
    <w:bookmarkStart w:id="0" w:name="_Hlk146292767"/>
    <w:bookmarkStart w:id="1" w:name="_Hlk146292768"/>
    <w:r w:rsidRPr="0063195B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 xml:space="preserve">CONCURSO PÚBLICO SUMARIO </w:t>
    </w:r>
    <w:r w:rsidR="00893E2E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SCJN/CPS/DGIF-DACCI/023/2024</w:t>
    </w:r>
  </w:p>
  <w:p w14:paraId="52E9562A" w14:textId="77777777" w:rsidR="006A3FC4" w:rsidRDefault="00027399" w:rsidP="00027399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</w:pPr>
    <w:r w:rsidRPr="005334CD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 xml:space="preserve">“REFORZAMIENTO ESTRUCTURAL Y REHABILITACIÓN DE DIVERSAS ÁREAS EN LA </w:t>
    </w:r>
  </w:p>
  <w:p w14:paraId="32117EF1" w14:textId="69388BDF" w:rsidR="00027399" w:rsidRPr="005334CD" w:rsidRDefault="00027399" w:rsidP="00027399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</w:pPr>
    <w:r w:rsidRPr="005334CD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CASA DE CULTURA JURÍDICA EN CANCÚN, QUINTANA ROO”</w:t>
    </w:r>
    <w:bookmarkEnd w:id="0"/>
    <w:bookmarkEnd w:id="1"/>
  </w:p>
  <w:p w14:paraId="06921D9C" w14:textId="344B9991" w:rsidR="00381E5E" w:rsidRPr="000E5965" w:rsidRDefault="00381E5E" w:rsidP="00F37236">
    <w:pPr>
      <w:spacing w:after="0"/>
      <w:ind w:left="-425" w:right="-374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0A66F8" w14:textId="77777777" w:rsidR="00021FBB" w:rsidRDefault="00021FBB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8.2pt;height:8.2pt" o:bullet="t">
        <v:imagedata r:id="rId1" o:title="BD21298_"/>
      </v:shape>
    </w:pict>
  </w:numPicBullet>
  <w:abstractNum w:abstractNumId="0" w15:restartNumberingAfterBreak="0">
    <w:nsid w:val="037A0487"/>
    <w:multiLevelType w:val="hybridMultilevel"/>
    <w:tmpl w:val="D5022C14"/>
    <w:lvl w:ilvl="0" w:tplc="080A0013">
      <w:start w:val="1"/>
      <w:numFmt w:val="upperRoman"/>
      <w:lvlText w:val="%1."/>
      <w:lvlJc w:val="right"/>
      <w:pPr>
        <w:ind w:left="1440" w:hanging="360"/>
      </w:p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5D7491B"/>
    <w:multiLevelType w:val="hybridMultilevel"/>
    <w:tmpl w:val="78CEE59C"/>
    <w:lvl w:ilvl="0" w:tplc="D03630FC">
      <w:start w:val="1"/>
      <w:numFmt w:val="decimal"/>
      <w:lvlText w:val="18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BC331BC"/>
    <w:multiLevelType w:val="hybridMultilevel"/>
    <w:tmpl w:val="66346AD0"/>
    <w:lvl w:ilvl="0" w:tplc="080A0019">
      <w:start w:val="1"/>
      <w:numFmt w:val="lowerLetter"/>
      <w:lvlText w:val="%1."/>
      <w:lvlJc w:val="left"/>
      <w:pPr>
        <w:ind w:left="1713" w:hanging="360"/>
      </w:pPr>
    </w:lvl>
    <w:lvl w:ilvl="1" w:tplc="080A0019" w:tentative="1">
      <w:start w:val="1"/>
      <w:numFmt w:val="lowerLetter"/>
      <w:lvlText w:val="%2."/>
      <w:lvlJc w:val="left"/>
      <w:pPr>
        <w:ind w:left="2433" w:hanging="360"/>
      </w:pPr>
    </w:lvl>
    <w:lvl w:ilvl="2" w:tplc="080A001B" w:tentative="1">
      <w:start w:val="1"/>
      <w:numFmt w:val="lowerRoman"/>
      <w:lvlText w:val="%3."/>
      <w:lvlJc w:val="right"/>
      <w:pPr>
        <w:ind w:left="3153" w:hanging="180"/>
      </w:pPr>
    </w:lvl>
    <w:lvl w:ilvl="3" w:tplc="080A000F" w:tentative="1">
      <w:start w:val="1"/>
      <w:numFmt w:val="decimal"/>
      <w:lvlText w:val="%4."/>
      <w:lvlJc w:val="left"/>
      <w:pPr>
        <w:ind w:left="3873" w:hanging="360"/>
      </w:pPr>
    </w:lvl>
    <w:lvl w:ilvl="4" w:tplc="080A0019" w:tentative="1">
      <w:start w:val="1"/>
      <w:numFmt w:val="lowerLetter"/>
      <w:lvlText w:val="%5."/>
      <w:lvlJc w:val="left"/>
      <w:pPr>
        <w:ind w:left="4593" w:hanging="360"/>
      </w:pPr>
    </w:lvl>
    <w:lvl w:ilvl="5" w:tplc="080A001B" w:tentative="1">
      <w:start w:val="1"/>
      <w:numFmt w:val="lowerRoman"/>
      <w:lvlText w:val="%6."/>
      <w:lvlJc w:val="right"/>
      <w:pPr>
        <w:ind w:left="5313" w:hanging="180"/>
      </w:pPr>
    </w:lvl>
    <w:lvl w:ilvl="6" w:tplc="080A000F" w:tentative="1">
      <w:start w:val="1"/>
      <w:numFmt w:val="decimal"/>
      <w:lvlText w:val="%7."/>
      <w:lvlJc w:val="left"/>
      <w:pPr>
        <w:ind w:left="6033" w:hanging="360"/>
      </w:pPr>
    </w:lvl>
    <w:lvl w:ilvl="7" w:tplc="080A0019" w:tentative="1">
      <w:start w:val="1"/>
      <w:numFmt w:val="lowerLetter"/>
      <w:lvlText w:val="%8."/>
      <w:lvlJc w:val="left"/>
      <w:pPr>
        <w:ind w:left="6753" w:hanging="360"/>
      </w:pPr>
    </w:lvl>
    <w:lvl w:ilvl="8" w:tplc="080A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" w15:restartNumberingAfterBreak="0">
    <w:nsid w:val="1CC56223"/>
    <w:multiLevelType w:val="hybridMultilevel"/>
    <w:tmpl w:val="1200D58A"/>
    <w:lvl w:ilvl="0" w:tplc="23B07FEC">
      <w:start w:val="1"/>
      <w:numFmt w:val="decimal"/>
      <w:isLgl/>
      <w:lvlText w:val="16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E12193"/>
    <w:multiLevelType w:val="hybridMultilevel"/>
    <w:tmpl w:val="DAB26362"/>
    <w:lvl w:ilvl="0" w:tplc="05E2EE92">
      <w:start w:val="1"/>
      <w:numFmt w:val="decimal"/>
      <w:lvlText w:val="10.3.%1"/>
      <w:lvlJc w:val="left"/>
      <w:pPr>
        <w:tabs>
          <w:tab w:val="num" w:pos="928"/>
        </w:tabs>
        <w:ind w:left="928" w:hanging="360"/>
      </w:pPr>
      <w:rPr>
        <w:rFonts w:hint="default"/>
        <w:lang w:val="es-ES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5" w15:restartNumberingAfterBreak="0">
    <w:nsid w:val="229E422E"/>
    <w:multiLevelType w:val="hybridMultilevel"/>
    <w:tmpl w:val="8CB8EE42"/>
    <w:lvl w:ilvl="0" w:tplc="227C6348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BD37979"/>
    <w:multiLevelType w:val="hybridMultilevel"/>
    <w:tmpl w:val="EE8C2CF6"/>
    <w:lvl w:ilvl="0" w:tplc="080A0015">
      <w:start w:val="1"/>
      <w:numFmt w:val="upperLetter"/>
      <w:lvlText w:val="%1."/>
      <w:lvlJc w:val="left"/>
      <w:pPr>
        <w:ind w:left="1004" w:hanging="360"/>
      </w:pPr>
    </w:lvl>
    <w:lvl w:ilvl="1" w:tplc="080A0019" w:tentative="1">
      <w:start w:val="1"/>
      <w:numFmt w:val="lowerLetter"/>
      <w:lvlText w:val="%2."/>
      <w:lvlJc w:val="left"/>
      <w:pPr>
        <w:ind w:left="1724" w:hanging="360"/>
      </w:pPr>
    </w:lvl>
    <w:lvl w:ilvl="2" w:tplc="080A001B" w:tentative="1">
      <w:start w:val="1"/>
      <w:numFmt w:val="lowerRoman"/>
      <w:lvlText w:val="%3."/>
      <w:lvlJc w:val="right"/>
      <w:pPr>
        <w:ind w:left="2444" w:hanging="180"/>
      </w:pPr>
    </w:lvl>
    <w:lvl w:ilvl="3" w:tplc="080A000F" w:tentative="1">
      <w:start w:val="1"/>
      <w:numFmt w:val="decimal"/>
      <w:lvlText w:val="%4."/>
      <w:lvlJc w:val="left"/>
      <w:pPr>
        <w:ind w:left="3164" w:hanging="360"/>
      </w:pPr>
    </w:lvl>
    <w:lvl w:ilvl="4" w:tplc="080A0019" w:tentative="1">
      <w:start w:val="1"/>
      <w:numFmt w:val="lowerLetter"/>
      <w:lvlText w:val="%5."/>
      <w:lvlJc w:val="left"/>
      <w:pPr>
        <w:ind w:left="3884" w:hanging="360"/>
      </w:pPr>
    </w:lvl>
    <w:lvl w:ilvl="5" w:tplc="080A001B" w:tentative="1">
      <w:start w:val="1"/>
      <w:numFmt w:val="lowerRoman"/>
      <w:lvlText w:val="%6."/>
      <w:lvlJc w:val="right"/>
      <w:pPr>
        <w:ind w:left="4604" w:hanging="180"/>
      </w:pPr>
    </w:lvl>
    <w:lvl w:ilvl="6" w:tplc="080A000F" w:tentative="1">
      <w:start w:val="1"/>
      <w:numFmt w:val="decimal"/>
      <w:lvlText w:val="%7."/>
      <w:lvlJc w:val="left"/>
      <w:pPr>
        <w:ind w:left="5324" w:hanging="360"/>
      </w:pPr>
    </w:lvl>
    <w:lvl w:ilvl="7" w:tplc="080A0019" w:tentative="1">
      <w:start w:val="1"/>
      <w:numFmt w:val="lowerLetter"/>
      <w:lvlText w:val="%8."/>
      <w:lvlJc w:val="left"/>
      <w:pPr>
        <w:ind w:left="6044" w:hanging="360"/>
      </w:pPr>
    </w:lvl>
    <w:lvl w:ilvl="8" w:tplc="080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2D2C2A8F"/>
    <w:multiLevelType w:val="hybridMultilevel"/>
    <w:tmpl w:val="8F4CD7DC"/>
    <w:lvl w:ilvl="0" w:tplc="11822F86">
      <w:start w:val="1"/>
      <w:numFmt w:val="decimal"/>
      <w:lvlText w:val="10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128063C"/>
    <w:multiLevelType w:val="hybridMultilevel"/>
    <w:tmpl w:val="58144EC0"/>
    <w:lvl w:ilvl="0" w:tplc="518CF382">
      <w:start w:val="1"/>
      <w:numFmt w:val="decimal"/>
      <w:isLgl/>
      <w:lvlText w:val="13.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18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22114F"/>
    <w:multiLevelType w:val="hybridMultilevel"/>
    <w:tmpl w:val="35BA7A38"/>
    <w:lvl w:ilvl="0" w:tplc="F344195C">
      <w:start w:val="1"/>
      <w:numFmt w:val="decimal"/>
      <w:isLgl/>
      <w:lvlText w:val="7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F82C64"/>
    <w:multiLevelType w:val="hybridMultilevel"/>
    <w:tmpl w:val="F542A880"/>
    <w:lvl w:ilvl="0" w:tplc="74DEFF5C">
      <w:start w:val="1"/>
      <w:numFmt w:val="decimal"/>
      <w:lvlText w:val="10.2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E09254F"/>
    <w:multiLevelType w:val="multilevel"/>
    <w:tmpl w:val="080A001D"/>
    <w:styleLink w:val="Estilo1"/>
    <w:lvl w:ilvl="0">
      <w:start w:val="6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40B228D6"/>
    <w:multiLevelType w:val="hybridMultilevel"/>
    <w:tmpl w:val="5D283BB4"/>
    <w:lvl w:ilvl="0" w:tplc="F460BB66">
      <w:start w:val="1"/>
      <w:numFmt w:val="decimal"/>
      <w:lvlText w:val="10.%1"/>
      <w:lvlJc w:val="left"/>
      <w:pPr>
        <w:tabs>
          <w:tab w:val="num" w:pos="360"/>
        </w:tabs>
        <w:ind w:left="360" w:hanging="360"/>
      </w:pPr>
      <w:rPr>
        <w:rFonts w:ascii="Arial" w:eastAsia="Arial Unicode MS" w:hAnsi="Arial" w:cs="Arial" w:hint="default"/>
        <w:b/>
        <w:i w:val="0"/>
        <w:sz w:val="18"/>
        <w:szCs w:val="18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179783D"/>
    <w:multiLevelType w:val="hybridMultilevel"/>
    <w:tmpl w:val="D58634A0"/>
    <w:lvl w:ilvl="0" w:tplc="0ADCF3E8">
      <w:start w:val="1"/>
      <w:numFmt w:val="decimal"/>
      <w:lvlText w:val="20.%1"/>
      <w:lvlJc w:val="left"/>
      <w:pPr>
        <w:ind w:left="36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29769A0"/>
    <w:multiLevelType w:val="multilevel"/>
    <w:tmpl w:val="195E6A0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abstractNum w:abstractNumId="16" w15:restartNumberingAfterBreak="0">
    <w:nsid w:val="493365CA"/>
    <w:multiLevelType w:val="hybridMultilevel"/>
    <w:tmpl w:val="B8563498"/>
    <w:lvl w:ilvl="0" w:tplc="19DC4F62">
      <w:start w:val="1"/>
      <w:numFmt w:val="decimal"/>
      <w:lvlText w:val="19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86E3D9A"/>
    <w:multiLevelType w:val="multilevel"/>
    <w:tmpl w:val="18AE447A"/>
    <w:lvl w:ilvl="0">
      <w:start w:val="1"/>
      <w:numFmt w:val="decimal"/>
      <w:lvlText w:val="11.%1"/>
      <w:lvlJc w:val="righ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8" w15:restartNumberingAfterBreak="0">
    <w:nsid w:val="5BD5521D"/>
    <w:multiLevelType w:val="hybridMultilevel"/>
    <w:tmpl w:val="2B68BEF4"/>
    <w:lvl w:ilvl="0" w:tplc="E4D8ECE8">
      <w:start w:val="1"/>
      <w:numFmt w:val="decimal"/>
      <w:isLgl/>
      <w:lvlText w:val="12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C683E8C"/>
    <w:multiLevelType w:val="hybridMultilevel"/>
    <w:tmpl w:val="3D30D556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D9AAE31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CE44EF2"/>
    <w:multiLevelType w:val="hybridMultilevel"/>
    <w:tmpl w:val="0F90632A"/>
    <w:lvl w:ilvl="0" w:tplc="2F60E814">
      <w:start w:val="1"/>
      <w:numFmt w:val="decimal"/>
      <w:lvlText w:val="14.%1"/>
      <w:lvlJc w:val="left"/>
      <w:pPr>
        <w:ind w:left="36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51D4921"/>
    <w:multiLevelType w:val="hybridMultilevel"/>
    <w:tmpl w:val="AD9A6484"/>
    <w:lvl w:ilvl="0" w:tplc="209668B0">
      <w:start w:val="1"/>
      <w:numFmt w:val="decimal"/>
      <w:lvlText w:val="17.%1"/>
      <w:lvlJc w:val="lef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060C16"/>
    <w:multiLevelType w:val="hybridMultilevel"/>
    <w:tmpl w:val="1A1E5F84"/>
    <w:lvl w:ilvl="0" w:tplc="ADD43100">
      <w:start w:val="1"/>
      <w:numFmt w:val="decimal"/>
      <w:lvlText w:val="18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A2A11FC"/>
    <w:multiLevelType w:val="hybridMultilevel"/>
    <w:tmpl w:val="D8E8EF7A"/>
    <w:lvl w:ilvl="0" w:tplc="BDD054FA">
      <w:start w:val="1"/>
      <w:numFmt w:val="decimal"/>
      <w:isLgl/>
      <w:lvlText w:val="8.%1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 w:val="0"/>
        <w:color w:val="auto"/>
        <w:sz w:val="18"/>
        <w:szCs w:val="18"/>
        <w:lang w:val="es-ES_tradnl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330103"/>
    <w:multiLevelType w:val="hybridMultilevel"/>
    <w:tmpl w:val="E6C6DD90"/>
    <w:lvl w:ilvl="0" w:tplc="8118179A">
      <w:start w:val="1"/>
      <w:numFmt w:val="decimal"/>
      <w:isLgl/>
      <w:lvlText w:val="22.%1"/>
      <w:lvlJc w:val="left"/>
      <w:pPr>
        <w:ind w:left="72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B2543B0"/>
    <w:multiLevelType w:val="hybridMultilevel"/>
    <w:tmpl w:val="F2FE8996"/>
    <w:lvl w:ilvl="0" w:tplc="227C634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490713"/>
    <w:multiLevelType w:val="hybridMultilevel"/>
    <w:tmpl w:val="255A3A9A"/>
    <w:lvl w:ilvl="0" w:tplc="8EC6D180">
      <w:start w:val="1"/>
      <w:numFmt w:val="decimal"/>
      <w:isLgl/>
      <w:lvlText w:val="4.%1"/>
      <w:lvlJc w:val="left"/>
      <w:pPr>
        <w:ind w:left="720" w:hanging="360"/>
      </w:pPr>
      <w:rPr>
        <w:rFonts w:hint="default"/>
        <w:b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E8D5DBF"/>
    <w:multiLevelType w:val="hybridMultilevel"/>
    <w:tmpl w:val="42A2C8D2"/>
    <w:lvl w:ilvl="0" w:tplc="FAA07120">
      <w:start w:val="1"/>
      <w:numFmt w:val="decimal"/>
      <w:isLgl/>
      <w:lvlText w:val="9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F7F2399"/>
    <w:multiLevelType w:val="hybridMultilevel"/>
    <w:tmpl w:val="DFD6BA3E"/>
    <w:lvl w:ilvl="0" w:tplc="CD061B98">
      <w:start w:val="1"/>
      <w:numFmt w:val="decimal"/>
      <w:isLgl/>
      <w:lvlText w:val="6.%1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 w:val="0"/>
        <w:sz w:val="18"/>
        <w:szCs w:val="18"/>
      </w:rPr>
    </w:lvl>
    <w:lvl w:ilvl="1" w:tplc="68120E88">
      <w:start w:val="1"/>
      <w:numFmt w:val="lowerLetter"/>
      <w:lvlText w:val="%2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79972BA"/>
    <w:multiLevelType w:val="hybridMultilevel"/>
    <w:tmpl w:val="4DBA678C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95392523">
    <w:abstractNumId w:val="19"/>
  </w:num>
  <w:num w:numId="2" w16cid:durableId="1796295018">
    <w:abstractNumId w:val="7"/>
  </w:num>
  <w:num w:numId="3" w16cid:durableId="1725133940">
    <w:abstractNumId w:val="27"/>
  </w:num>
  <w:num w:numId="4" w16cid:durableId="1518811252">
    <w:abstractNumId w:val="13"/>
  </w:num>
  <w:num w:numId="5" w16cid:durableId="1628242037">
    <w:abstractNumId w:val="4"/>
  </w:num>
  <w:num w:numId="6" w16cid:durableId="1121148995">
    <w:abstractNumId w:val="18"/>
  </w:num>
  <w:num w:numId="7" w16cid:durableId="1432428707">
    <w:abstractNumId w:val="3"/>
  </w:num>
  <w:num w:numId="8" w16cid:durableId="1725523820">
    <w:abstractNumId w:val="5"/>
  </w:num>
  <w:num w:numId="9" w16cid:durableId="1390886403">
    <w:abstractNumId w:val="16"/>
  </w:num>
  <w:num w:numId="10" w16cid:durableId="516311500">
    <w:abstractNumId w:val="23"/>
  </w:num>
  <w:num w:numId="11" w16cid:durableId="559636273">
    <w:abstractNumId w:val="28"/>
  </w:num>
  <w:num w:numId="12" w16cid:durableId="179011212">
    <w:abstractNumId w:val="20"/>
  </w:num>
  <w:num w:numId="13" w16cid:durableId="645234537">
    <w:abstractNumId w:val="12"/>
  </w:num>
  <w:num w:numId="14" w16cid:durableId="423917438">
    <w:abstractNumId w:val="21"/>
  </w:num>
  <w:num w:numId="15" w16cid:durableId="1649213581">
    <w:abstractNumId w:val="11"/>
  </w:num>
  <w:num w:numId="16" w16cid:durableId="187334068">
    <w:abstractNumId w:val="26"/>
  </w:num>
  <w:num w:numId="17" w16cid:durableId="824126742">
    <w:abstractNumId w:val="29"/>
  </w:num>
  <w:num w:numId="18" w16cid:durableId="1528178966">
    <w:abstractNumId w:val="2"/>
  </w:num>
  <w:num w:numId="19" w16cid:durableId="124274099">
    <w:abstractNumId w:val="0"/>
  </w:num>
  <w:num w:numId="20" w16cid:durableId="426583586">
    <w:abstractNumId w:val="8"/>
  </w:num>
  <w:num w:numId="21" w16cid:durableId="638415376">
    <w:abstractNumId w:val="14"/>
  </w:num>
  <w:num w:numId="22" w16cid:durableId="2028410128">
    <w:abstractNumId w:val="6"/>
  </w:num>
  <w:num w:numId="23" w16cid:durableId="512842914">
    <w:abstractNumId w:val="24"/>
  </w:num>
  <w:num w:numId="24" w16cid:durableId="281688781">
    <w:abstractNumId w:val="10"/>
  </w:num>
  <w:num w:numId="25" w16cid:durableId="2136218207">
    <w:abstractNumId w:val="1"/>
  </w:num>
  <w:num w:numId="26" w16cid:durableId="1822500251">
    <w:abstractNumId w:val="22"/>
  </w:num>
  <w:num w:numId="27" w16cid:durableId="325861832">
    <w:abstractNumId w:val="9"/>
  </w:num>
  <w:num w:numId="28" w16cid:durableId="974214677">
    <w:abstractNumId w:val="17"/>
  </w:num>
  <w:num w:numId="29" w16cid:durableId="79845058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441536098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ocumentProtection w:edit="readOnly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454A"/>
    <w:rsid w:val="00002A13"/>
    <w:rsid w:val="0001454A"/>
    <w:rsid w:val="00021FBB"/>
    <w:rsid w:val="00026B1B"/>
    <w:rsid w:val="00027399"/>
    <w:rsid w:val="0003382D"/>
    <w:rsid w:val="0009266A"/>
    <w:rsid w:val="000964B0"/>
    <w:rsid w:val="000A2969"/>
    <w:rsid w:val="000A5520"/>
    <w:rsid w:val="000C5B9D"/>
    <w:rsid w:val="000D2B49"/>
    <w:rsid w:val="000D4165"/>
    <w:rsid w:val="000F08DD"/>
    <w:rsid w:val="00102445"/>
    <w:rsid w:val="0010720D"/>
    <w:rsid w:val="001259DC"/>
    <w:rsid w:val="0013558B"/>
    <w:rsid w:val="0014122A"/>
    <w:rsid w:val="00141E19"/>
    <w:rsid w:val="00153CD6"/>
    <w:rsid w:val="001A4E0F"/>
    <w:rsid w:val="001F3775"/>
    <w:rsid w:val="00203302"/>
    <w:rsid w:val="00217D1A"/>
    <w:rsid w:val="00225D75"/>
    <w:rsid w:val="002309D7"/>
    <w:rsid w:val="00230FAB"/>
    <w:rsid w:val="00235309"/>
    <w:rsid w:val="00236AEC"/>
    <w:rsid w:val="0025195F"/>
    <w:rsid w:val="0026392C"/>
    <w:rsid w:val="0026751A"/>
    <w:rsid w:val="00277993"/>
    <w:rsid w:val="00277BAD"/>
    <w:rsid w:val="002A4CA1"/>
    <w:rsid w:val="002A78E0"/>
    <w:rsid w:val="002C1F40"/>
    <w:rsid w:val="002D11D0"/>
    <w:rsid w:val="002E1E06"/>
    <w:rsid w:val="002E2BD4"/>
    <w:rsid w:val="002E2C83"/>
    <w:rsid w:val="002F63B3"/>
    <w:rsid w:val="003021E9"/>
    <w:rsid w:val="00315444"/>
    <w:rsid w:val="00323767"/>
    <w:rsid w:val="00351718"/>
    <w:rsid w:val="00360E1F"/>
    <w:rsid w:val="00372885"/>
    <w:rsid w:val="00377CDA"/>
    <w:rsid w:val="00381E5E"/>
    <w:rsid w:val="003830B6"/>
    <w:rsid w:val="003B0C23"/>
    <w:rsid w:val="003C4EFF"/>
    <w:rsid w:val="003E5D50"/>
    <w:rsid w:val="003F0935"/>
    <w:rsid w:val="00411237"/>
    <w:rsid w:val="00431F7A"/>
    <w:rsid w:val="00447474"/>
    <w:rsid w:val="00452253"/>
    <w:rsid w:val="00452448"/>
    <w:rsid w:val="0045706C"/>
    <w:rsid w:val="00480BE1"/>
    <w:rsid w:val="004B300A"/>
    <w:rsid w:val="004C32A4"/>
    <w:rsid w:val="004E27E1"/>
    <w:rsid w:val="004E7FDB"/>
    <w:rsid w:val="00566BEC"/>
    <w:rsid w:val="00571F1D"/>
    <w:rsid w:val="00573BC3"/>
    <w:rsid w:val="005B3E2D"/>
    <w:rsid w:val="005D336A"/>
    <w:rsid w:val="005E68BD"/>
    <w:rsid w:val="00627633"/>
    <w:rsid w:val="00641626"/>
    <w:rsid w:val="00642251"/>
    <w:rsid w:val="00650A36"/>
    <w:rsid w:val="00676416"/>
    <w:rsid w:val="006811E6"/>
    <w:rsid w:val="00695EC3"/>
    <w:rsid w:val="006964D6"/>
    <w:rsid w:val="006A1B09"/>
    <w:rsid w:val="006A3FC4"/>
    <w:rsid w:val="006C40DE"/>
    <w:rsid w:val="006C5789"/>
    <w:rsid w:val="006F4FBA"/>
    <w:rsid w:val="00736BFC"/>
    <w:rsid w:val="00744C8A"/>
    <w:rsid w:val="00745DD4"/>
    <w:rsid w:val="00750D3F"/>
    <w:rsid w:val="00757404"/>
    <w:rsid w:val="00766362"/>
    <w:rsid w:val="00775D21"/>
    <w:rsid w:val="00782984"/>
    <w:rsid w:val="007B7B33"/>
    <w:rsid w:val="007D49DB"/>
    <w:rsid w:val="007F4BA7"/>
    <w:rsid w:val="00804121"/>
    <w:rsid w:val="00822643"/>
    <w:rsid w:val="0083593A"/>
    <w:rsid w:val="00836556"/>
    <w:rsid w:val="0085023D"/>
    <w:rsid w:val="00863702"/>
    <w:rsid w:val="00863823"/>
    <w:rsid w:val="00864AB6"/>
    <w:rsid w:val="008672B5"/>
    <w:rsid w:val="00871E8A"/>
    <w:rsid w:val="008821EF"/>
    <w:rsid w:val="00884100"/>
    <w:rsid w:val="00893E2E"/>
    <w:rsid w:val="008964B1"/>
    <w:rsid w:val="008B483E"/>
    <w:rsid w:val="008B4A58"/>
    <w:rsid w:val="008B6E5F"/>
    <w:rsid w:val="008C483C"/>
    <w:rsid w:val="008E233D"/>
    <w:rsid w:val="008E6AE7"/>
    <w:rsid w:val="008F74F6"/>
    <w:rsid w:val="00903CC8"/>
    <w:rsid w:val="009067ED"/>
    <w:rsid w:val="009142D8"/>
    <w:rsid w:val="00950012"/>
    <w:rsid w:val="00956BBD"/>
    <w:rsid w:val="009615F5"/>
    <w:rsid w:val="00966D54"/>
    <w:rsid w:val="00967777"/>
    <w:rsid w:val="00971FD4"/>
    <w:rsid w:val="009836EC"/>
    <w:rsid w:val="009975DD"/>
    <w:rsid w:val="009A3654"/>
    <w:rsid w:val="009C5B92"/>
    <w:rsid w:val="009D74E5"/>
    <w:rsid w:val="009F0C2B"/>
    <w:rsid w:val="00A127E7"/>
    <w:rsid w:val="00A253C9"/>
    <w:rsid w:val="00A31C1E"/>
    <w:rsid w:val="00A36096"/>
    <w:rsid w:val="00A64411"/>
    <w:rsid w:val="00A65441"/>
    <w:rsid w:val="00A72513"/>
    <w:rsid w:val="00A8430C"/>
    <w:rsid w:val="00A85B4B"/>
    <w:rsid w:val="00AA19DB"/>
    <w:rsid w:val="00AB6076"/>
    <w:rsid w:val="00AB6580"/>
    <w:rsid w:val="00AD3F66"/>
    <w:rsid w:val="00AE2AE1"/>
    <w:rsid w:val="00AE3D72"/>
    <w:rsid w:val="00AF4502"/>
    <w:rsid w:val="00B02651"/>
    <w:rsid w:val="00B132BD"/>
    <w:rsid w:val="00B24C4F"/>
    <w:rsid w:val="00B30D36"/>
    <w:rsid w:val="00B357EE"/>
    <w:rsid w:val="00B810E1"/>
    <w:rsid w:val="00B97A1C"/>
    <w:rsid w:val="00BA11E5"/>
    <w:rsid w:val="00BB0450"/>
    <w:rsid w:val="00BD000F"/>
    <w:rsid w:val="00BE449A"/>
    <w:rsid w:val="00C11A5B"/>
    <w:rsid w:val="00C20FD0"/>
    <w:rsid w:val="00C230C0"/>
    <w:rsid w:val="00C34020"/>
    <w:rsid w:val="00C40132"/>
    <w:rsid w:val="00C451B3"/>
    <w:rsid w:val="00C56312"/>
    <w:rsid w:val="00C6711B"/>
    <w:rsid w:val="00C76AAE"/>
    <w:rsid w:val="00C80A11"/>
    <w:rsid w:val="00C90C2D"/>
    <w:rsid w:val="00C91095"/>
    <w:rsid w:val="00C93A96"/>
    <w:rsid w:val="00CA5B56"/>
    <w:rsid w:val="00CF3665"/>
    <w:rsid w:val="00CF4099"/>
    <w:rsid w:val="00D05A3E"/>
    <w:rsid w:val="00D14E27"/>
    <w:rsid w:val="00D25CD9"/>
    <w:rsid w:val="00D91A6A"/>
    <w:rsid w:val="00DA243B"/>
    <w:rsid w:val="00DC5C51"/>
    <w:rsid w:val="00DE4F92"/>
    <w:rsid w:val="00E8190C"/>
    <w:rsid w:val="00E97B5C"/>
    <w:rsid w:val="00EE3766"/>
    <w:rsid w:val="00EF371D"/>
    <w:rsid w:val="00EF7700"/>
    <w:rsid w:val="00F13AC6"/>
    <w:rsid w:val="00F15130"/>
    <w:rsid w:val="00F37236"/>
    <w:rsid w:val="00F46B1C"/>
    <w:rsid w:val="00F51557"/>
    <w:rsid w:val="00F60A9C"/>
    <w:rsid w:val="00F61A8D"/>
    <w:rsid w:val="00F82CE6"/>
    <w:rsid w:val="00F92C5F"/>
    <w:rsid w:val="00FB5072"/>
    <w:rsid w:val="00FC5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C8599A"/>
  <w15:docId w15:val="{75FDB417-976A-4BAF-8C88-885B4BC5F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91095"/>
  </w:style>
  <w:style w:type="paragraph" w:styleId="Ttulo3">
    <w:name w:val="heading 3"/>
    <w:basedOn w:val="Normal"/>
    <w:next w:val="Normal"/>
    <w:link w:val="Ttulo3Car"/>
    <w:qFormat/>
    <w:rsid w:val="00C451B3"/>
    <w:pPr>
      <w:keepNext/>
      <w:spacing w:after="0" w:line="240" w:lineRule="auto"/>
      <w:outlineLvl w:val="2"/>
    </w:pPr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C451B3"/>
  </w:style>
  <w:style w:type="paragraph" w:styleId="Piedepgina">
    <w:name w:val="footer"/>
    <w:basedOn w:val="Normal"/>
    <w:link w:val="Piedepgina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C451B3"/>
  </w:style>
  <w:style w:type="character" w:customStyle="1" w:styleId="Ttulo3Car">
    <w:name w:val="Título 3 Car"/>
    <w:basedOn w:val="Fuentedeprrafopredeter"/>
    <w:link w:val="Ttulo3"/>
    <w:rsid w:val="00C451B3"/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numbering" w:customStyle="1" w:styleId="Sinlista1">
    <w:name w:val="Sin lista1"/>
    <w:next w:val="Sinlista"/>
    <w:uiPriority w:val="99"/>
    <w:semiHidden/>
    <w:unhideWhenUsed/>
    <w:rsid w:val="00C451B3"/>
  </w:style>
  <w:style w:type="paragraph" w:styleId="Ttulo">
    <w:name w:val="Title"/>
    <w:basedOn w:val="Normal"/>
    <w:link w:val="TtuloCar"/>
    <w:uiPriority w:val="10"/>
    <w:qFormat/>
    <w:rsid w:val="00C451B3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uiPriority w:val="10"/>
    <w:rsid w:val="00C451B3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customStyle="1" w:styleId="Car">
    <w:name w:val="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table" w:styleId="Tablaconcuadrcula">
    <w:name w:val="Table Grid"/>
    <w:basedOn w:val="Tablanormal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">
    <w:name w:val="Body Text"/>
    <w:basedOn w:val="Normal"/>
    <w:link w:val="Textoindependiente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Nmerodepgina">
    <w:name w:val="page number"/>
    <w:basedOn w:val="Fuentedeprrafopredeter"/>
    <w:rsid w:val="00C451B3"/>
  </w:style>
  <w:style w:type="paragraph" w:styleId="Sangradetextonormal">
    <w:name w:val="Body Text Indent"/>
    <w:basedOn w:val="Normal"/>
    <w:link w:val="SangradetextonormalCar"/>
    <w:rsid w:val="00C451B3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arCarCarCarCarCarCarCarCharChar">
    <w:name w:val="Car Car Car Car Car Car Car Car Char Ch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CarCar2CarCarCarCarCarCarCarCarCarCar">
    <w:name w:val="Car Car2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styleId="Textodeglobo">
    <w:name w:val="Balloon Text"/>
    <w:basedOn w:val="Normal"/>
    <w:link w:val="TextodegloboCar"/>
    <w:semiHidden/>
    <w:rsid w:val="00C451B3"/>
    <w:pPr>
      <w:spacing w:after="0" w:line="240" w:lineRule="auto"/>
    </w:pPr>
    <w:rPr>
      <w:rFonts w:ascii="Tahoma" w:eastAsia="Times New Roman" w:hAnsi="Tahoma" w:cs="Tahoma"/>
      <w:sz w:val="16"/>
      <w:szCs w:val="16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C451B3"/>
    <w:rPr>
      <w:rFonts w:ascii="Tahoma" w:eastAsia="Times New Roman" w:hAnsi="Tahoma" w:cs="Tahoma"/>
      <w:sz w:val="16"/>
      <w:szCs w:val="16"/>
      <w:lang w:val="es-ES" w:eastAsia="es-ES"/>
    </w:rPr>
  </w:style>
  <w:style w:type="character" w:styleId="Hipervnculo">
    <w:name w:val="Hyperlink"/>
    <w:basedOn w:val="Fuentedeprrafopredeter"/>
    <w:rsid w:val="00C451B3"/>
    <w:rPr>
      <w:color w:val="0000FF"/>
      <w:u w:val="single"/>
    </w:rPr>
  </w:style>
  <w:style w:type="paragraph" w:customStyle="1" w:styleId="CarCar2CarCarCarCarCarCarCarCarCarCarCarCarCar">
    <w:name w:val="Car Car2 Car Car Car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estilottulo2sinnegrita">
    <w:name w:val="estilottulo2sinnegrita"/>
    <w:basedOn w:val="Normal"/>
    <w:rsid w:val="00C451B3"/>
    <w:pPr>
      <w:tabs>
        <w:tab w:val="num" w:pos="1440"/>
      </w:tabs>
      <w:spacing w:before="240" w:after="60" w:line="240" w:lineRule="auto"/>
      <w:ind w:left="1440" w:hanging="360"/>
      <w:jc w:val="both"/>
    </w:pPr>
    <w:rPr>
      <w:rFonts w:ascii="Arial" w:eastAsia="Times New Roman" w:hAnsi="Arial" w:cs="Arial"/>
      <w:b/>
      <w:bCs/>
      <w:sz w:val="20"/>
      <w:szCs w:val="20"/>
      <w:lang w:val="es-ES" w:eastAsia="es-ES"/>
    </w:rPr>
  </w:style>
  <w:style w:type="paragraph" w:customStyle="1" w:styleId="CarCar2Car1">
    <w:name w:val="Car Car2 Car1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character" w:styleId="Hipervnculovisitado">
    <w:name w:val="FollowedHyperlink"/>
    <w:basedOn w:val="Fuentedeprrafopredeter"/>
    <w:rsid w:val="00C451B3"/>
    <w:rPr>
      <w:color w:val="800080"/>
      <w:u w:val="single"/>
    </w:rPr>
  </w:style>
  <w:style w:type="paragraph" w:styleId="Textoindependiente3">
    <w:name w:val="Body Text 3"/>
    <w:basedOn w:val="Normal"/>
    <w:link w:val="Textoindependiente3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character" w:customStyle="1" w:styleId="Textoindependiente3Car">
    <w:name w:val="Texto independiente 3 Car"/>
    <w:basedOn w:val="Fuentedeprrafopredeter"/>
    <w:link w:val="Textoindependiente3"/>
    <w:rsid w:val="00C451B3"/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paragraph" w:styleId="Prrafodelista">
    <w:name w:val="List Paragraph"/>
    <w:aliases w:val="lp1,List Paragraph1,Párrafo de lista1"/>
    <w:basedOn w:val="Normal"/>
    <w:link w:val="PrrafodelistaCar"/>
    <w:uiPriority w:val="34"/>
    <w:qFormat/>
    <w:rsid w:val="00C451B3"/>
    <w:pPr>
      <w:ind w:left="720"/>
      <w:contextualSpacing/>
    </w:pPr>
    <w:rPr>
      <w:rFonts w:ascii="Calibri" w:eastAsia="Calibri" w:hAnsi="Calibri" w:cs="Times New Roman"/>
    </w:rPr>
  </w:style>
  <w:style w:type="character" w:styleId="Refdecomentario">
    <w:name w:val="annotation reference"/>
    <w:basedOn w:val="Fuentedeprrafopredeter"/>
    <w:rsid w:val="00C451B3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TextocomentarioCar">
    <w:name w:val="Texto comentario Car"/>
    <w:basedOn w:val="Fuentedeprrafopredeter"/>
    <w:link w:val="Textocomentario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C451B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451B3"/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  <w:style w:type="paragraph" w:styleId="Textosinformato">
    <w:name w:val="Plain Text"/>
    <w:basedOn w:val="Normal"/>
    <w:link w:val="TextosinformatoCar"/>
    <w:rsid w:val="00C451B3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ES"/>
    </w:rPr>
  </w:style>
  <w:style w:type="character" w:customStyle="1" w:styleId="TextosinformatoCar">
    <w:name w:val="Texto sin formato Car"/>
    <w:basedOn w:val="Fuentedeprrafopredeter"/>
    <w:link w:val="Textosinformato"/>
    <w:rsid w:val="00C451B3"/>
    <w:rPr>
      <w:rFonts w:ascii="Courier New" w:eastAsia="Times New Roman" w:hAnsi="Courier New" w:cs="Times New Roman"/>
      <w:sz w:val="20"/>
      <w:szCs w:val="20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C451B3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Revisin">
    <w:name w:val="Revision"/>
    <w:hidden/>
    <w:uiPriority w:val="99"/>
    <w:semiHidden/>
    <w:rsid w:val="00C451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PrrafodelistaCar">
    <w:name w:val="Párrafo de lista Car"/>
    <w:aliases w:val="lp1 Car,List Paragraph1 Car,Párrafo de lista1 Car"/>
    <w:basedOn w:val="Fuentedeprrafopredeter"/>
    <w:link w:val="Prrafodelista"/>
    <w:uiPriority w:val="34"/>
    <w:locked/>
    <w:rsid w:val="00C451B3"/>
    <w:rPr>
      <w:rFonts w:ascii="Calibri" w:eastAsia="Calibri" w:hAnsi="Calibri" w:cs="Times New Roman"/>
    </w:rPr>
  </w:style>
  <w:style w:type="paragraph" w:customStyle="1" w:styleId="Default">
    <w:name w:val="Default"/>
    <w:rsid w:val="00C451B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character" w:styleId="nfasis">
    <w:name w:val="Emphasis"/>
    <w:basedOn w:val="Fuentedeprrafopredeter"/>
    <w:qFormat/>
    <w:rsid w:val="00C451B3"/>
    <w:rPr>
      <w:i/>
      <w:iCs/>
    </w:rPr>
  </w:style>
  <w:style w:type="numbering" w:customStyle="1" w:styleId="Estilo1">
    <w:name w:val="Estilo1"/>
    <w:uiPriority w:val="99"/>
    <w:rsid w:val="00C451B3"/>
    <w:pPr>
      <w:numPr>
        <w:numId w:val="13"/>
      </w:numPr>
    </w:pPr>
  </w:style>
  <w:style w:type="paragraph" w:styleId="Subttulo">
    <w:name w:val="Subtitle"/>
    <w:basedOn w:val="Normal"/>
    <w:next w:val="Normal"/>
    <w:link w:val="SubttuloCar"/>
    <w:qFormat/>
    <w:rsid w:val="00C451B3"/>
    <w:pPr>
      <w:numPr>
        <w:ilvl w:val="1"/>
      </w:numPr>
      <w:spacing w:after="0" w:line="240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customStyle="1" w:styleId="SubttuloCar">
    <w:name w:val="Subtítulo Car"/>
    <w:basedOn w:val="Fuentedeprrafopredeter"/>
    <w:link w:val="Subttulo"/>
    <w:rsid w:val="00C451B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styleId="Textodelmarcadordeposicin">
    <w:name w:val="Placeholder Text"/>
    <w:basedOn w:val="Fuentedeprrafopredeter"/>
    <w:uiPriority w:val="99"/>
    <w:semiHidden/>
    <w:rsid w:val="00C451B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437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86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6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D53BFA35E38B7459C01C06466351BB4" ma:contentTypeVersion="0" ma:contentTypeDescription="Crear nuevo documento." ma:contentTypeScope="" ma:versionID="17ea4161c696641a74e3cea75c4b3ac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bba8a198e9bb40c3eeca6d0bd41257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78F55A9-DC29-45F9-AEF9-0E8926520A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5BC39EB-3360-4387-9774-4BDC0A8B3DA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21A6033-AB37-4173-806D-ABC2053006E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7A45FBD-9FF2-4F86-A8A7-B25A0777367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420</Words>
  <Characters>2314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Suprema Corte de Justicia de la Nacion</Company>
  <LinksUpToDate>false</LinksUpToDate>
  <CharactersWithSpaces>2729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mdromerob</dc:creator>
  <cp:keywords/>
  <dc:description/>
  <cp:lastModifiedBy>CINTHYA POBLETE RAMIREZ</cp:lastModifiedBy>
  <cp:revision>27</cp:revision>
  <cp:lastPrinted>2020-02-10T18:59:00Z</cp:lastPrinted>
  <dcterms:created xsi:type="dcterms:W3CDTF">2022-04-06T21:02:00Z</dcterms:created>
  <dcterms:modified xsi:type="dcterms:W3CDTF">2024-06-06T14:37:00Z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0x0101002D53BFA35E38B7459C01C06466351BB4</vt:lpwstr>
  </property>
</Properties>
</file>