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B1E4D" w14:textId="5F506C18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2F191E">
        <w:rPr>
          <w:rFonts w:ascii="Arial" w:eastAsia="Times New Roman" w:hAnsi="Arial" w:cs="Times New Roman"/>
          <w:b/>
          <w:lang w:eastAsia="es-ES"/>
        </w:rPr>
        <w:t>10</w:t>
      </w: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5EAA8644" w14:textId="64D820C0" w:rsidR="00BD2589" w:rsidRDefault="004423DD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>l servicio de</w:t>
      </w:r>
      <w:r w:rsidR="00D44327">
        <w:rPr>
          <w:rFonts w:ascii="Arial" w:eastAsia="Times New Roman" w:hAnsi="Arial" w:cs="Arial"/>
          <w:lang w:val="es-ES_tradnl" w:eastAsia="es-ES"/>
        </w:rPr>
        <w:t>nominado</w:t>
      </w:r>
      <w:r w:rsidR="009A5A16">
        <w:rPr>
          <w:rFonts w:ascii="Arial" w:eastAsia="Times New Roman" w:hAnsi="Arial" w:cs="Arial"/>
          <w:lang w:val="es-ES_tradnl" w:eastAsia="es-ES"/>
        </w:rPr>
        <w:t xml:space="preserve">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9A5A16" w:rsidRPr="009A5A16">
        <w:rPr>
          <w:rFonts w:ascii="Arial" w:eastAsia="Times New Roman" w:hAnsi="Arial" w:cs="Times New Roman"/>
          <w:b/>
          <w:bCs/>
          <w:lang w:eastAsia="es-ES"/>
        </w:rPr>
        <w:t>Mantenimiento preventivo y correctivo al sistema de bombeo y almacenaje de agua en siete inmuebles de la Suprema Corte de Justicia de la Nación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A7889">
        <w:rPr>
          <w:rFonts w:ascii="Arial" w:eastAsia="Times New Roman" w:hAnsi="Arial" w:cs="Arial"/>
          <w:lang w:val="es-ES_tradnl" w:eastAsia="es-ES"/>
        </w:rPr>
        <w:t xml:space="preserve">,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bookmarkEnd w:id="0"/>
      <w:r w:rsidR="00915FEF">
        <w:rPr>
          <w:rFonts w:ascii="Arial" w:eastAsia="Times New Roman" w:hAnsi="Arial" w:cs="Arial"/>
          <w:lang w:val="es-ES_tradnl" w:eastAsia="es-ES"/>
        </w:rPr>
        <w:t>; señalando de manera enunciativa y no limitativa:</w:t>
      </w:r>
    </w:p>
    <w:p w14:paraId="45DF6200" w14:textId="77777777" w:rsidR="00915FEF" w:rsidRDefault="00915FEF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1A70AB4B" w14:textId="72398AA0" w:rsidR="00915FEF" w:rsidRPr="00915FEF" w:rsidRDefault="00915FEF" w:rsidP="00915FEF">
      <w:pPr>
        <w:pStyle w:val="Textocomentario"/>
        <w:numPr>
          <w:ilvl w:val="0"/>
          <w:numId w:val="30"/>
        </w:numPr>
        <w:jc w:val="both"/>
        <w:rPr>
          <w:rFonts w:ascii="Arial" w:eastAsia="Times New Roman" w:hAnsi="Arial" w:cs="Arial"/>
          <w:sz w:val="22"/>
          <w:szCs w:val="22"/>
          <w:lang w:val="es-ES_tradnl" w:eastAsia="es-ES"/>
        </w:rPr>
      </w:pPr>
      <w:r w:rsidRPr="00915FEF">
        <w:rPr>
          <w:rFonts w:ascii="Arial" w:eastAsia="Times New Roman" w:hAnsi="Arial" w:cs="Arial"/>
          <w:sz w:val="22"/>
          <w:szCs w:val="22"/>
          <w:lang w:val="es-ES_tradnl" w:eastAsia="es-ES"/>
        </w:rPr>
        <w:t>NORMA Oficial Mexicana NOM-001-CONAGUA-2011, Sistemas de agua potable, toma domiciliaria y alcantarillado sanitario-Hermeticidad-Especificaciones y métodos de prueba.</w:t>
      </w:r>
    </w:p>
    <w:p w14:paraId="1F390278" w14:textId="77777777" w:rsidR="00BD2589" w:rsidRDefault="00BD2589" w:rsidP="00B05A1C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0940D53A" w14:textId="77777777" w:rsidR="00915FEF" w:rsidRDefault="005C16B7" w:rsidP="00915FEF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</w:t>
      </w:r>
      <w:r w:rsidR="00FA7889">
        <w:rPr>
          <w:rFonts w:ascii="Arial" w:eastAsia="Times New Roman" w:hAnsi="Arial" w:cs="Arial"/>
          <w:lang w:val="es-ES_tradnl" w:eastAsia="es-ES"/>
        </w:rPr>
        <w:t xml:space="preserve"> de</w:t>
      </w:r>
      <w:r w:rsidR="00D44327">
        <w:rPr>
          <w:rFonts w:ascii="Arial" w:eastAsia="Times New Roman" w:hAnsi="Arial" w:cs="Arial"/>
          <w:lang w:val="es-ES_tradnl" w:eastAsia="es-ES"/>
        </w:rPr>
        <w:t>nominado</w:t>
      </w:r>
      <w:r w:rsidR="009A5A16">
        <w:rPr>
          <w:rFonts w:ascii="Arial" w:eastAsia="Times New Roman" w:hAnsi="Arial" w:cs="Arial"/>
          <w:lang w:val="es-ES_tradnl" w:eastAsia="es-ES"/>
        </w:rPr>
        <w:t xml:space="preserve">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9A5A16" w:rsidRPr="009A5A16">
        <w:rPr>
          <w:rFonts w:ascii="Arial" w:eastAsia="Times New Roman" w:hAnsi="Arial" w:cs="Times New Roman"/>
          <w:b/>
          <w:bCs/>
          <w:lang w:eastAsia="es-ES"/>
        </w:rPr>
        <w:t>Mantenimiento preventivo y correctivo al sistema de bombeo y almacenaje de agua en siete inmuebles de la Suprema Corte de Justicia de la Nación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 xml:space="preserve">”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r w:rsidR="00915FEF">
        <w:rPr>
          <w:rFonts w:ascii="Arial" w:eastAsia="Times New Roman" w:hAnsi="Arial" w:cs="Arial"/>
          <w:lang w:val="es-ES_tradnl" w:eastAsia="es-ES"/>
        </w:rPr>
        <w:t xml:space="preserve">, </w:t>
      </w:r>
      <w:r w:rsidR="00915FEF">
        <w:rPr>
          <w:rFonts w:ascii="Arial" w:eastAsia="Times New Roman" w:hAnsi="Arial" w:cs="Arial"/>
          <w:lang w:val="es-ES_tradnl" w:eastAsia="es-ES"/>
        </w:rPr>
        <w:t>señalando de manera enunciativa y no limitativa:</w:t>
      </w:r>
    </w:p>
    <w:p w14:paraId="1740D788" w14:textId="77777777" w:rsidR="00915FEF" w:rsidRDefault="00915FEF" w:rsidP="00915FEF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2D993E7F" w14:textId="77777777" w:rsidR="00915FEF" w:rsidRPr="00915FEF" w:rsidRDefault="00915FEF" w:rsidP="00915FEF">
      <w:pPr>
        <w:pStyle w:val="Textocomentario"/>
        <w:numPr>
          <w:ilvl w:val="0"/>
          <w:numId w:val="30"/>
        </w:numPr>
        <w:jc w:val="both"/>
        <w:rPr>
          <w:rFonts w:ascii="Arial" w:eastAsia="Times New Roman" w:hAnsi="Arial" w:cs="Arial"/>
          <w:sz w:val="22"/>
          <w:szCs w:val="22"/>
          <w:lang w:val="es-ES_tradnl" w:eastAsia="es-ES"/>
        </w:rPr>
      </w:pPr>
      <w:r w:rsidRPr="00915FEF">
        <w:rPr>
          <w:rFonts w:ascii="Arial" w:eastAsia="Times New Roman" w:hAnsi="Arial" w:cs="Arial"/>
          <w:sz w:val="22"/>
          <w:szCs w:val="22"/>
          <w:lang w:val="es-ES_tradnl" w:eastAsia="es-ES"/>
        </w:rPr>
        <w:lastRenderedPageBreak/>
        <w:t>NORMA Oficial Mexicana NOM-001-CONAGUA-2011, Sistemas de agua potable, toma domiciliaria y alcantarillado sanitario-Hermeticidad-Especificaciones y métodos de prueba.</w:t>
      </w:r>
    </w:p>
    <w:p w14:paraId="060567E9" w14:textId="77777777" w:rsidR="00B41597" w:rsidRDefault="00B4159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9B0618">
      <w:headerReference w:type="default" r:id="rId8"/>
      <w:footerReference w:type="default" r:id="rId9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379047" w14:textId="77777777" w:rsidR="00185F37" w:rsidRDefault="00185F37" w:rsidP="00752047">
      <w:pPr>
        <w:spacing w:after="0" w:line="240" w:lineRule="auto"/>
      </w:pPr>
      <w:r>
        <w:separator/>
      </w:r>
    </w:p>
  </w:endnote>
  <w:endnote w:type="continuationSeparator" w:id="0">
    <w:p w14:paraId="506845D4" w14:textId="77777777" w:rsidR="00185F37" w:rsidRDefault="00185F3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3B614BE6" w:rsidR="00DB3E71" w:rsidRPr="00AA0EAA" w:rsidRDefault="00A37FEC" w:rsidP="00DB3E71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9A0C2C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167190">
      <w:rPr>
        <w:rFonts w:ascii="Arial" w:hAnsi="Arial" w:cs="Arial"/>
        <w:sz w:val="10"/>
        <w:szCs w:val="10"/>
        <w:lang w:val="pt-PT"/>
      </w:rPr>
      <w:t>1</w:t>
    </w:r>
    <w:r w:rsidR="009A5A16">
      <w:rPr>
        <w:rFonts w:ascii="Arial" w:hAnsi="Arial" w:cs="Arial"/>
        <w:sz w:val="10"/>
        <w:szCs w:val="10"/>
        <w:lang w:val="pt-PT"/>
      </w:rPr>
      <w:t>6</w:t>
    </w:r>
    <w:r>
      <w:rPr>
        <w:rFonts w:ascii="Arial" w:hAnsi="Arial" w:cs="Arial"/>
        <w:sz w:val="10"/>
        <w:szCs w:val="10"/>
        <w:lang w:val="pt-PT"/>
      </w:rPr>
      <w:t>/202</w:t>
    </w:r>
    <w:r w:rsidR="009A0C2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Pr="0055643D">
      <w:rPr>
        <w:rFonts w:ascii="Arial" w:hAnsi="Arial" w:cs="Arial"/>
        <w:sz w:val="10"/>
        <w:szCs w:val="10"/>
        <w:lang w:val="en-US"/>
      </w:rPr>
      <w:t xml:space="preserve"> </w:t>
    </w:r>
    <w:r w:rsidR="002F191E">
      <w:rPr>
        <w:rFonts w:ascii="Arial" w:hAnsi="Arial" w:cs="Arial"/>
        <w:sz w:val="10"/>
        <w:szCs w:val="10"/>
        <w:lang w:val="en-US"/>
      </w:rPr>
      <w:t>10</w:t>
    </w:r>
  </w:p>
  <w:p w14:paraId="687B1E8B" w14:textId="3322D3E0" w:rsidR="00024CB5" w:rsidRPr="00FC2ED5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098FC5" w14:textId="77777777" w:rsidR="00185F37" w:rsidRDefault="00185F37" w:rsidP="00752047">
      <w:pPr>
        <w:spacing w:after="0" w:line="240" w:lineRule="auto"/>
      </w:pPr>
      <w:r>
        <w:separator/>
      </w:r>
    </w:p>
  </w:footnote>
  <w:footnote w:type="continuationSeparator" w:id="0">
    <w:p w14:paraId="2A9E74C3" w14:textId="77777777" w:rsidR="00185F37" w:rsidRDefault="00185F3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8F6D3" w14:textId="77777777" w:rsidR="009A5A16" w:rsidRPr="0090045E" w:rsidRDefault="009A5A16" w:rsidP="009A5A16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CONCURSO PÚBLICO SUMARIO SCJN/CPS/DGIF-DACCI/01</w:t>
    </w:r>
    <w:r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6</w:t>
    </w: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/2024</w:t>
    </w:r>
  </w:p>
  <w:p w14:paraId="1101ACAF" w14:textId="77777777" w:rsidR="009A5A16" w:rsidRPr="0090045E" w:rsidRDefault="009A5A16" w:rsidP="009A5A16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“</w:t>
    </w:r>
    <w:r w:rsidRPr="001F52A4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MANTENIMIENTO PREVENTIVO Y CORRECTIVO AL SISTEMA DE BOMBEO Y ALMACENAJE DE AGUA EN SIETE INMUEBLES DE LA SUPREMA CORTE DE JUSTICIA DE LA NACIÓN</w:t>
    </w: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”</w:t>
    </w:r>
  </w:p>
  <w:p w14:paraId="687B1E88" w14:textId="4D80B5F5" w:rsidR="00024CB5" w:rsidRPr="009A5A16" w:rsidRDefault="00024CB5" w:rsidP="00E5599B">
    <w:pPr>
      <w:pStyle w:val="Encabezado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1333814"/>
    <w:multiLevelType w:val="hybridMultilevel"/>
    <w:tmpl w:val="3488C4C0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7"/>
  </w:num>
  <w:num w:numId="5" w16cid:durableId="1007252738">
    <w:abstractNumId w:val="13"/>
  </w:num>
  <w:num w:numId="6" w16cid:durableId="1501039817">
    <w:abstractNumId w:val="20"/>
  </w:num>
  <w:num w:numId="7" w16cid:durableId="139276009">
    <w:abstractNumId w:val="26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5"/>
  </w:num>
  <w:num w:numId="12" w16cid:durableId="1652174231">
    <w:abstractNumId w:val="7"/>
  </w:num>
  <w:num w:numId="13" w16cid:durableId="1792286381">
    <w:abstractNumId w:val="24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8"/>
  </w:num>
  <w:num w:numId="18" w16cid:durableId="918976805">
    <w:abstractNumId w:val="17"/>
  </w:num>
  <w:num w:numId="19" w16cid:durableId="1727995561">
    <w:abstractNumId w:val="23"/>
  </w:num>
  <w:num w:numId="20" w16cid:durableId="1374309163">
    <w:abstractNumId w:val="11"/>
  </w:num>
  <w:num w:numId="21" w16cid:durableId="2113892490">
    <w:abstractNumId w:val="19"/>
  </w:num>
  <w:num w:numId="22" w16cid:durableId="977028324">
    <w:abstractNumId w:val="6"/>
  </w:num>
  <w:num w:numId="23" w16cid:durableId="932473469">
    <w:abstractNumId w:val="21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6"/>
  </w:num>
  <w:num w:numId="28" w16cid:durableId="1319966647">
    <w:abstractNumId w:val="18"/>
  </w:num>
  <w:num w:numId="29" w16cid:durableId="1422290221">
    <w:abstractNumId w:val="25"/>
  </w:num>
  <w:num w:numId="30" w16cid:durableId="167657211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2727B"/>
    <w:rsid w:val="00030D71"/>
    <w:rsid w:val="0003536A"/>
    <w:rsid w:val="00042788"/>
    <w:rsid w:val="00043572"/>
    <w:rsid w:val="00047D2F"/>
    <w:rsid w:val="00051C1D"/>
    <w:rsid w:val="00052980"/>
    <w:rsid w:val="0005752A"/>
    <w:rsid w:val="00072ADF"/>
    <w:rsid w:val="00075B51"/>
    <w:rsid w:val="00090423"/>
    <w:rsid w:val="0009685B"/>
    <w:rsid w:val="000A3DBB"/>
    <w:rsid w:val="000B6F59"/>
    <w:rsid w:val="000D575B"/>
    <w:rsid w:val="000E4618"/>
    <w:rsid w:val="000E53BB"/>
    <w:rsid w:val="000F1388"/>
    <w:rsid w:val="000F6234"/>
    <w:rsid w:val="000F6B17"/>
    <w:rsid w:val="00131F3B"/>
    <w:rsid w:val="0013548C"/>
    <w:rsid w:val="00146702"/>
    <w:rsid w:val="00154621"/>
    <w:rsid w:val="0015529A"/>
    <w:rsid w:val="00161F32"/>
    <w:rsid w:val="001649AB"/>
    <w:rsid w:val="0016675F"/>
    <w:rsid w:val="00167190"/>
    <w:rsid w:val="00185F37"/>
    <w:rsid w:val="00193F07"/>
    <w:rsid w:val="001C210D"/>
    <w:rsid w:val="001C236B"/>
    <w:rsid w:val="001C6DE5"/>
    <w:rsid w:val="001F55F7"/>
    <w:rsid w:val="00214CDC"/>
    <w:rsid w:val="0021525E"/>
    <w:rsid w:val="00217DE5"/>
    <w:rsid w:val="00227C34"/>
    <w:rsid w:val="0023099E"/>
    <w:rsid w:val="00233597"/>
    <w:rsid w:val="0024741C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16E5"/>
    <w:rsid w:val="002E2DBE"/>
    <w:rsid w:val="002F191E"/>
    <w:rsid w:val="002F4658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0FFF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D3AE1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96FD6"/>
    <w:rsid w:val="00497269"/>
    <w:rsid w:val="004A4E0F"/>
    <w:rsid w:val="004B37EC"/>
    <w:rsid w:val="004B7A4D"/>
    <w:rsid w:val="004C37A7"/>
    <w:rsid w:val="004D3B47"/>
    <w:rsid w:val="004F29AA"/>
    <w:rsid w:val="00513951"/>
    <w:rsid w:val="00516CDB"/>
    <w:rsid w:val="00522E68"/>
    <w:rsid w:val="00523DEF"/>
    <w:rsid w:val="00547BAE"/>
    <w:rsid w:val="0055643D"/>
    <w:rsid w:val="00561B95"/>
    <w:rsid w:val="00573593"/>
    <w:rsid w:val="00574AAC"/>
    <w:rsid w:val="00576BA6"/>
    <w:rsid w:val="00587F19"/>
    <w:rsid w:val="005B0938"/>
    <w:rsid w:val="005C16B7"/>
    <w:rsid w:val="005E0208"/>
    <w:rsid w:val="005E0FD7"/>
    <w:rsid w:val="005E6619"/>
    <w:rsid w:val="00600527"/>
    <w:rsid w:val="00615A2A"/>
    <w:rsid w:val="00626C82"/>
    <w:rsid w:val="006313E5"/>
    <w:rsid w:val="0063294D"/>
    <w:rsid w:val="0064546F"/>
    <w:rsid w:val="006555C0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D79E6"/>
    <w:rsid w:val="006E019B"/>
    <w:rsid w:val="006E263C"/>
    <w:rsid w:val="006F299E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2E9B"/>
    <w:rsid w:val="007E5D2B"/>
    <w:rsid w:val="0080712F"/>
    <w:rsid w:val="00810083"/>
    <w:rsid w:val="00815FB3"/>
    <w:rsid w:val="00817387"/>
    <w:rsid w:val="00823BCE"/>
    <w:rsid w:val="00830707"/>
    <w:rsid w:val="008314BF"/>
    <w:rsid w:val="0084076E"/>
    <w:rsid w:val="00842584"/>
    <w:rsid w:val="00857A49"/>
    <w:rsid w:val="008600A2"/>
    <w:rsid w:val="008828E5"/>
    <w:rsid w:val="0088368C"/>
    <w:rsid w:val="00884A84"/>
    <w:rsid w:val="008911E2"/>
    <w:rsid w:val="008944B6"/>
    <w:rsid w:val="008957CE"/>
    <w:rsid w:val="008968D0"/>
    <w:rsid w:val="008B140E"/>
    <w:rsid w:val="008B340C"/>
    <w:rsid w:val="008C5201"/>
    <w:rsid w:val="008E3D81"/>
    <w:rsid w:val="008E69D0"/>
    <w:rsid w:val="008E7B00"/>
    <w:rsid w:val="008F0E8A"/>
    <w:rsid w:val="00900D10"/>
    <w:rsid w:val="009021BF"/>
    <w:rsid w:val="0090303E"/>
    <w:rsid w:val="00903B7A"/>
    <w:rsid w:val="00905EA0"/>
    <w:rsid w:val="009063CC"/>
    <w:rsid w:val="0090763D"/>
    <w:rsid w:val="00915FEF"/>
    <w:rsid w:val="00922CE0"/>
    <w:rsid w:val="00923BDF"/>
    <w:rsid w:val="00930549"/>
    <w:rsid w:val="00952A66"/>
    <w:rsid w:val="00952F0B"/>
    <w:rsid w:val="00956614"/>
    <w:rsid w:val="009665AE"/>
    <w:rsid w:val="00966CDE"/>
    <w:rsid w:val="009722EF"/>
    <w:rsid w:val="009830BC"/>
    <w:rsid w:val="00991600"/>
    <w:rsid w:val="00993485"/>
    <w:rsid w:val="00993A21"/>
    <w:rsid w:val="00994A06"/>
    <w:rsid w:val="0099660B"/>
    <w:rsid w:val="009A0C2C"/>
    <w:rsid w:val="009A3C17"/>
    <w:rsid w:val="009A3F20"/>
    <w:rsid w:val="009A5A16"/>
    <w:rsid w:val="009A648A"/>
    <w:rsid w:val="009B0618"/>
    <w:rsid w:val="009B4669"/>
    <w:rsid w:val="009D56C0"/>
    <w:rsid w:val="009D6B26"/>
    <w:rsid w:val="009D79F2"/>
    <w:rsid w:val="00A03B0A"/>
    <w:rsid w:val="00A075A8"/>
    <w:rsid w:val="00A2258E"/>
    <w:rsid w:val="00A2533C"/>
    <w:rsid w:val="00A32527"/>
    <w:rsid w:val="00A37FEC"/>
    <w:rsid w:val="00A4288D"/>
    <w:rsid w:val="00A465B4"/>
    <w:rsid w:val="00A55889"/>
    <w:rsid w:val="00A57CAC"/>
    <w:rsid w:val="00A60200"/>
    <w:rsid w:val="00A6622C"/>
    <w:rsid w:val="00A7073E"/>
    <w:rsid w:val="00A90D16"/>
    <w:rsid w:val="00A94087"/>
    <w:rsid w:val="00AF1573"/>
    <w:rsid w:val="00AF5586"/>
    <w:rsid w:val="00B05A1C"/>
    <w:rsid w:val="00B0699B"/>
    <w:rsid w:val="00B227FE"/>
    <w:rsid w:val="00B25219"/>
    <w:rsid w:val="00B322A4"/>
    <w:rsid w:val="00B40D70"/>
    <w:rsid w:val="00B41597"/>
    <w:rsid w:val="00B45F2C"/>
    <w:rsid w:val="00B544AF"/>
    <w:rsid w:val="00B56902"/>
    <w:rsid w:val="00B72CE5"/>
    <w:rsid w:val="00B73379"/>
    <w:rsid w:val="00B743EF"/>
    <w:rsid w:val="00B870A6"/>
    <w:rsid w:val="00B938CF"/>
    <w:rsid w:val="00BA2833"/>
    <w:rsid w:val="00BA3CE1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5161"/>
    <w:rsid w:val="00CA14C2"/>
    <w:rsid w:val="00CC17EF"/>
    <w:rsid w:val="00CC2A7B"/>
    <w:rsid w:val="00CD553B"/>
    <w:rsid w:val="00CE6ACF"/>
    <w:rsid w:val="00D01821"/>
    <w:rsid w:val="00D05107"/>
    <w:rsid w:val="00D16E04"/>
    <w:rsid w:val="00D20B20"/>
    <w:rsid w:val="00D314BB"/>
    <w:rsid w:val="00D3591A"/>
    <w:rsid w:val="00D40DD7"/>
    <w:rsid w:val="00D41652"/>
    <w:rsid w:val="00D44327"/>
    <w:rsid w:val="00D46EC0"/>
    <w:rsid w:val="00D538FD"/>
    <w:rsid w:val="00D576B7"/>
    <w:rsid w:val="00D83706"/>
    <w:rsid w:val="00D8654D"/>
    <w:rsid w:val="00DA26AD"/>
    <w:rsid w:val="00DA6560"/>
    <w:rsid w:val="00DA7DB7"/>
    <w:rsid w:val="00DB3E71"/>
    <w:rsid w:val="00DC255A"/>
    <w:rsid w:val="00DC3EC3"/>
    <w:rsid w:val="00DC6A33"/>
    <w:rsid w:val="00DC6ABC"/>
    <w:rsid w:val="00DE26E6"/>
    <w:rsid w:val="00DF1DA9"/>
    <w:rsid w:val="00DF2DEC"/>
    <w:rsid w:val="00E1404E"/>
    <w:rsid w:val="00E2638B"/>
    <w:rsid w:val="00E27EA2"/>
    <w:rsid w:val="00E421D2"/>
    <w:rsid w:val="00E47C3E"/>
    <w:rsid w:val="00E51131"/>
    <w:rsid w:val="00E5599B"/>
    <w:rsid w:val="00E77589"/>
    <w:rsid w:val="00E84F99"/>
    <w:rsid w:val="00E91883"/>
    <w:rsid w:val="00E9541D"/>
    <w:rsid w:val="00EA04B9"/>
    <w:rsid w:val="00EA71AC"/>
    <w:rsid w:val="00EB233F"/>
    <w:rsid w:val="00EE78CE"/>
    <w:rsid w:val="00F15048"/>
    <w:rsid w:val="00F2007A"/>
    <w:rsid w:val="00F37923"/>
    <w:rsid w:val="00F46EAD"/>
    <w:rsid w:val="00F54FE2"/>
    <w:rsid w:val="00F55648"/>
    <w:rsid w:val="00F66BFF"/>
    <w:rsid w:val="00F702DE"/>
    <w:rsid w:val="00F75D4E"/>
    <w:rsid w:val="00F827BD"/>
    <w:rsid w:val="00F83A1A"/>
    <w:rsid w:val="00FA7889"/>
    <w:rsid w:val="00FB0437"/>
    <w:rsid w:val="00FB236C"/>
    <w:rsid w:val="00FB5B5F"/>
    <w:rsid w:val="00FC1C16"/>
    <w:rsid w:val="00FC2ED5"/>
    <w:rsid w:val="00FD0712"/>
    <w:rsid w:val="00FE2FEF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qFormat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F19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399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11</cp:revision>
  <cp:lastPrinted>2020-02-12T15:31:00Z</cp:lastPrinted>
  <dcterms:created xsi:type="dcterms:W3CDTF">2024-02-28T00:06:00Z</dcterms:created>
  <dcterms:modified xsi:type="dcterms:W3CDTF">2024-07-11T05:25:00Z</dcterms:modified>
</cp:coreProperties>
</file>