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385AB38F" w14:textId="03343D6C" w:rsidR="00E01565" w:rsidRPr="00E01565" w:rsidRDefault="00C528FC" w:rsidP="005C1255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hAnsi="Arial" w:cs="Arial"/>
          <w:sz w:val="18"/>
          <w:szCs w:val="18"/>
          <w:lang w:eastAsia="es-MX"/>
        </w:rPr>
      </w:pP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426C0A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300F2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</w:t>
      </w:r>
      <w:r w:rsidR="00426C0A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 instalación y puesta en marcha de equipos de aire acondicionado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217885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217885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2146C">
        <w:rPr>
          <w:rFonts w:ascii="Arial" w:eastAsia="Times New Roman" w:hAnsi="Arial"/>
          <w:sz w:val="20"/>
          <w:szCs w:val="20"/>
          <w:lang w:val="es-ES" w:eastAsia="es-ES"/>
        </w:rPr>
        <w:t>los siguientes inmuebles</w:t>
      </w:r>
      <w:r w:rsidR="005D0DFF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5732661E" w14:textId="77777777" w:rsidR="00E01565" w:rsidRPr="00322A44" w:rsidRDefault="00E01565" w:rsidP="00322A44">
      <w:pPr>
        <w:pStyle w:val="Prrafodelista"/>
        <w:numPr>
          <w:ilvl w:val="0"/>
          <w:numId w:val="8"/>
        </w:numPr>
        <w:spacing w:before="120" w:after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Sede Alterna,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avenida Revolución número 1508, pisos 5 y 6, colonia Guadalupe Inn, alcaldía Álvaro Obregón, código postal 01020, Ciudad de México</w:t>
      </w:r>
    </w:p>
    <w:p w14:paraId="0DC821EF" w14:textId="77777777" w:rsidR="00FF3F1F" w:rsidRPr="00322A44" w:rsidRDefault="00B45838" w:rsidP="00322A44">
      <w:pPr>
        <w:pStyle w:val="Prrafodelista"/>
        <w:numPr>
          <w:ilvl w:val="0"/>
          <w:numId w:val="8"/>
        </w:numPr>
        <w:spacing w:before="120" w:after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Humboldt,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calle Humboldt número 49, colonia Centro, alcaldía Cuauhtémoc, código postal 06040, Ciudad de México.</w:t>
      </w:r>
    </w:p>
    <w:p w14:paraId="5A4D98DC" w14:textId="158C5405" w:rsidR="007510C2" w:rsidRPr="00322A44" w:rsidRDefault="007510C2" w:rsidP="00322A44">
      <w:pPr>
        <w:pStyle w:val="Prrafodelista"/>
        <w:numPr>
          <w:ilvl w:val="0"/>
          <w:numId w:val="8"/>
        </w:numPr>
        <w:spacing w:before="120" w:after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Sede,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avenida José María Pino Suárez número 2, colonia Centro, alcaldía Cuauhtémoc, código postal 06060, Ciudad de México.</w:t>
      </w:r>
    </w:p>
    <w:p w14:paraId="48A6A3B2" w14:textId="0212EC79" w:rsidR="009E1401" w:rsidRPr="00322A44" w:rsidRDefault="005D0DFF" w:rsidP="00322A44">
      <w:pPr>
        <w:pStyle w:val="Prrafodelista"/>
        <w:numPr>
          <w:ilvl w:val="0"/>
          <w:numId w:val="8"/>
        </w:numPr>
        <w:spacing w:before="120" w:after="0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Alterno,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Calle 16 de septiembre 38, colonia Centro, alcaldía Cuauhtémoc, código postal 06000, Ciudad de México.</w:t>
      </w:r>
    </w:p>
    <w:p w14:paraId="1730A20A" w14:textId="3F4B591E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71356166" w:rsidR="008E06FC" w:rsidRDefault="00392608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CE05FB" w:rsidRPr="008E06FC">
        <w:rPr>
          <w:rFonts w:ascii="Arial" w:eastAsia="Times New Roman" w:hAnsi="Arial"/>
          <w:sz w:val="20"/>
          <w:szCs w:val="20"/>
          <w:lang w:val="es-ES" w:eastAsia="es-ES"/>
        </w:rPr>
        <w:t>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8E06FC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 xml:space="preserve">entrega de garantías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y puesta a disposición de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CE05FB" w:rsidRDefault="00CE05FB" w:rsidP="00CE05F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643B4FEF" w:rsidR="008E06FC" w:rsidRDefault="00DB63E6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Toc138334831"/>
      <w:bookmarkStart w:id="1" w:name="_Toc141881207"/>
      <w:r w:rsidR="00CE05FB" w:rsidRPr="00CE05F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0"/>
      <w:bookmarkEnd w:id="1"/>
      <w:r w:rsidR="00CE05FB" w:rsidRPr="00CE05F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del cien por ciento contra entrega de los equipos debidamente instalados y operando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56F205DA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Nación, respecto de la calidad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servicio ejecutado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, así como g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arantía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0B99AF36" w14:textId="77777777" w:rsidR="00461D2E" w:rsidRPr="00461D2E" w:rsidRDefault="00461D2E" w:rsidP="00461D2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A83C141" w14:textId="4FAEC5DE" w:rsidR="00461D2E" w:rsidRDefault="00461D2E" w:rsidP="00461D2E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Cuando corresponda por su monto, se deberá adjuntar como parte de su propuesta económica, las constancias solicitadas en el numeral 9.8 de la convocatoria/bases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B23BB28" w14:textId="77777777" w:rsidR="00461D2E" w:rsidRDefault="00461D2E" w:rsidP="00461D2E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1DD766AC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12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F9C75D8" w14:textId="616419AE" w:rsidR="002353CB" w:rsidRDefault="005E6D25" w:rsidP="005E6D25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>La prestación del servicio relativo a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80F" w:rsidRPr="00CE08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300F2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</w:t>
      </w:r>
      <w:r w:rsidR="00CE080F" w:rsidRPr="00CE08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 instalación y puesta en marcha de equipos de aire acondicionado”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2353C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353CB">
        <w:rPr>
          <w:rFonts w:ascii="Arial" w:eastAsia="Times New Roman" w:hAnsi="Arial"/>
          <w:sz w:val="20"/>
          <w:szCs w:val="20"/>
          <w:lang w:val="es-ES" w:eastAsia="es-ES"/>
        </w:rPr>
        <w:t>os sigui</w:t>
      </w:r>
      <w:r w:rsidR="009866BB">
        <w:rPr>
          <w:rFonts w:ascii="Arial" w:eastAsia="Times New Roman" w:hAnsi="Arial"/>
          <w:sz w:val="20"/>
          <w:szCs w:val="20"/>
          <w:lang w:val="es-ES" w:eastAsia="es-ES"/>
        </w:rPr>
        <w:t xml:space="preserve">entes 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9866B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353CB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10D5728B" w14:textId="77777777" w:rsidR="00322A44" w:rsidRPr="00322A44" w:rsidRDefault="00322A44" w:rsidP="00322A44">
      <w:pPr>
        <w:pStyle w:val="Prrafodelista"/>
        <w:numPr>
          <w:ilvl w:val="0"/>
          <w:numId w:val="9"/>
        </w:numPr>
        <w:spacing w:before="120" w:after="0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Sede Alterna,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avenida Revolución número 1508, pisos 5 y 6, colonia Guadalupe Inn, alcaldía Álvaro Obregón, código postal 01020, Ciudad de México</w:t>
      </w:r>
    </w:p>
    <w:p w14:paraId="6797F3B1" w14:textId="77777777" w:rsidR="00322A44" w:rsidRPr="00322A44" w:rsidRDefault="00322A44" w:rsidP="00322A44">
      <w:pPr>
        <w:pStyle w:val="Prrafodelista"/>
        <w:numPr>
          <w:ilvl w:val="0"/>
          <w:numId w:val="9"/>
        </w:numPr>
        <w:spacing w:before="120" w:after="0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Humboldt,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calle Humboldt número 49, colonia Centro, alcaldía Cuauhtémoc, código postal 06040, Ciudad de México.</w:t>
      </w:r>
    </w:p>
    <w:p w14:paraId="4B6CCC27" w14:textId="77777777" w:rsidR="00322A44" w:rsidRPr="00322A44" w:rsidRDefault="00322A44" w:rsidP="00322A44">
      <w:pPr>
        <w:pStyle w:val="Prrafodelista"/>
        <w:numPr>
          <w:ilvl w:val="0"/>
          <w:numId w:val="9"/>
        </w:numPr>
        <w:spacing w:before="120" w:after="0"/>
        <w:ind w:left="1276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Sede,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avenida José María Pino Suárez número 2, colonia Centro, alcaldía Cuauhtémoc, código postal 06060, Ciudad de México.</w:t>
      </w:r>
    </w:p>
    <w:p w14:paraId="27E0E1DD" w14:textId="77777777" w:rsidR="00322A44" w:rsidRPr="00322A44" w:rsidRDefault="00322A44" w:rsidP="00322A44">
      <w:pPr>
        <w:pStyle w:val="Prrafodelista"/>
        <w:numPr>
          <w:ilvl w:val="0"/>
          <w:numId w:val="9"/>
        </w:numPr>
        <w:spacing w:before="120" w:after="0"/>
        <w:ind w:left="1276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322A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Edificio Alterno, </w:t>
      </w:r>
      <w:r w:rsidRPr="00322A44">
        <w:rPr>
          <w:rFonts w:ascii="Arial" w:hAnsi="Arial" w:cs="Arial"/>
          <w:color w:val="000000" w:themeColor="text1"/>
          <w:sz w:val="20"/>
          <w:szCs w:val="20"/>
        </w:rPr>
        <w:t>ubicado en Calle 16 de septiembre 38, colonia Centro, alcaldía Cuauhtémoc, código postal 06000, Ciudad de México.</w:t>
      </w:r>
    </w:p>
    <w:p w14:paraId="515E2E59" w14:textId="2BD8A002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33B7AA" w14:textId="26C58ADE" w:rsidR="00217885" w:rsidRPr="008E06FC" w:rsidRDefault="00A3244A" w:rsidP="005C1255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17885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>plazo de ejecución será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52929" w:rsidRPr="00217885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A52929" w:rsidRPr="00217885">
        <w:rPr>
          <w:rFonts w:ascii="Arial" w:eastAsia="Times New Roman" w:hAnsi="Arial"/>
          <w:sz w:val="20"/>
          <w:szCs w:val="20"/>
          <w:lang w:val="es-ES" w:eastAsia="es-ES"/>
        </w:rPr>
        <w:t>entrega de garantías y puesta a disposición del inmueble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E94369" w14:textId="77777777" w:rsidR="00A71CF4" w:rsidRPr="00217885" w:rsidRDefault="00A71CF4" w:rsidP="005C1255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150D91D" w14:textId="485AE792" w:rsidR="00A52929" w:rsidRDefault="00A3244A" w:rsidP="00EF6C35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A52929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la cual </w:t>
      </w:r>
      <w:r w:rsidR="00A52929" w:rsidRPr="00A52929">
        <w:rPr>
          <w:rFonts w:ascii="Arial" w:eastAsia="Times New Roman" w:hAnsi="Arial"/>
          <w:bCs/>
          <w:sz w:val="20"/>
          <w:szCs w:val="20"/>
          <w:lang w:val="es-ES" w:eastAsia="es-ES"/>
        </w:rPr>
        <w:t>será del cien por ciento contra entrega de los equipos debidamente instalados y operando</w:t>
      </w:r>
      <w:r w:rsidR="00A52929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Nación. </w:t>
      </w:r>
    </w:p>
    <w:p w14:paraId="4227ECF9" w14:textId="77777777" w:rsidR="00A52929" w:rsidRPr="00A52929" w:rsidRDefault="00A52929" w:rsidP="00A5292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E3ADF7" w14:textId="0CF75F22" w:rsidR="00C35D8B" w:rsidRDefault="00EE32A1" w:rsidP="00145BE7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5D8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C35D8B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, así como g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arantía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1DC95EF6" w14:textId="77777777" w:rsidR="00322A44" w:rsidRPr="00322A44" w:rsidRDefault="00322A44" w:rsidP="00322A4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F709A76" w14:textId="77777777" w:rsidR="00322A44" w:rsidRPr="00322A44" w:rsidRDefault="00322A44" w:rsidP="00322A44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22A44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Cuando corresponda por su monto, se deberá adjuntar como parte de su propuesta económica, las constancias solicitadas en el numeral 9.8 de la convocatoria/bases.</w:t>
      </w:r>
    </w:p>
    <w:p w14:paraId="479525A2" w14:textId="77777777" w:rsidR="00322A44" w:rsidRDefault="00322A44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71684111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0A262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B338C" w14:textId="77777777" w:rsidR="00857A6A" w:rsidRDefault="00857A6A" w:rsidP="00C451B3">
      <w:pPr>
        <w:spacing w:after="0" w:line="240" w:lineRule="auto"/>
      </w:pPr>
      <w:r>
        <w:separator/>
      </w:r>
    </w:p>
  </w:endnote>
  <w:endnote w:type="continuationSeparator" w:id="0">
    <w:p w14:paraId="2C5D6B0D" w14:textId="77777777" w:rsidR="00857A6A" w:rsidRDefault="00857A6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5A69DFE9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750EF">
      <w:rPr>
        <w:rFonts w:ascii="Arial" w:hAnsi="Arial" w:cs="Arial"/>
        <w:sz w:val="10"/>
        <w:szCs w:val="10"/>
        <w:lang w:val="pt-PT"/>
      </w:rPr>
      <w:t>29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A6381" w14:textId="77777777" w:rsidR="00857A6A" w:rsidRDefault="00857A6A" w:rsidP="00C451B3">
      <w:pPr>
        <w:spacing w:after="0" w:line="240" w:lineRule="auto"/>
      </w:pPr>
      <w:r>
        <w:separator/>
      </w:r>
    </w:p>
  </w:footnote>
  <w:footnote w:type="continuationSeparator" w:id="0">
    <w:p w14:paraId="26997C36" w14:textId="77777777" w:rsidR="00857A6A" w:rsidRDefault="00857A6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406C56D5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C750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3997FCCA" w:rsidR="00A967E2" w:rsidRDefault="00A967E2" w:rsidP="00F57A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DF24A8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DF24A8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="00F57A1F" w:rsidRPr="005C12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6EC953FE"/>
    <w:multiLevelType w:val="hybridMultilevel"/>
    <w:tmpl w:val="0DE4476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11511"/>
    <w:multiLevelType w:val="hybridMultilevel"/>
    <w:tmpl w:val="E6B0822C"/>
    <w:lvl w:ilvl="0" w:tplc="08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5"/>
  </w:num>
  <w:num w:numId="4" w16cid:durableId="1590390240">
    <w:abstractNumId w:val="4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8"/>
  </w:num>
  <w:num w:numId="8" w16cid:durableId="2025982965">
    <w:abstractNumId w:val="7"/>
  </w:num>
  <w:num w:numId="9" w16cid:durableId="204263327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146C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B54B7"/>
    <w:rsid w:val="001D624C"/>
    <w:rsid w:val="001E5F73"/>
    <w:rsid w:val="001E64EF"/>
    <w:rsid w:val="001E6AF1"/>
    <w:rsid w:val="001E7771"/>
    <w:rsid w:val="001F3775"/>
    <w:rsid w:val="00201A2D"/>
    <w:rsid w:val="00203302"/>
    <w:rsid w:val="00216B2C"/>
    <w:rsid w:val="00217885"/>
    <w:rsid w:val="002234A7"/>
    <w:rsid w:val="00225D75"/>
    <w:rsid w:val="002301D2"/>
    <w:rsid w:val="002309D7"/>
    <w:rsid w:val="00230FAB"/>
    <w:rsid w:val="002353C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A6842"/>
    <w:rsid w:val="002B16E4"/>
    <w:rsid w:val="002C1168"/>
    <w:rsid w:val="002C1F40"/>
    <w:rsid w:val="002D11D0"/>
    <w:rsid w:val="002E1A1F"/>
    <w:rsid w:val="002E1E06"/>
    <w:rsid w:val="002F63B3"/>
    <w:rsid w:val="00300F26"/>
    <w:rsid w:val="003021E9"/>
    <w:rsid w:val="00302F8B"/>
    <w:rsid w:val="003066C1"/>
    <w:rsid w:val="00320A59"/>
    <w:rsid w:val="00322A44"/>
    <w:rsid w:val="003242DC"/>
    <w:rsid w:val="00347AD0"/>
    <w:rsid w:val="003500FE"/>
    <w:rsid w:val="00360B8A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1D2E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6BE8"/>
    <w:rsid w:val="004E27E1"/>
    <w:rsid w:val="004E7FDB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D0DFF"/>
    <w:rsid w:val="005D336A"/>
    <w:rsid w:val="005D4A68"/>
    <w:rsid w:val="005E68BD"/>
    <w:rsid w:val="005E6D25"/>
    <w:rsid w:val="005F2C3F"/>
    <w:rsid w:val="005F3943"/>
    <w:rsid w:val="00625E10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6BC0"/>
    <w:rsid w:val="0068739F"/>
    <w:rsid w:val="00695EC3"/>
    <w:rsid w:val="006964D6"/>
    <w:rsid w:val="006A3B7A"/>
    <w:rsid w:val="006A4C84"/>
    <w:rsid w:val="006B1686"/>
    <w:rsid w:val="006C5789"/>
    <w:rsid w:val="006C58F2"/>
    <w:rsid w:val="006D23D1"/>
    <w:rsid w:val="006D7180"/>
    <w:rsid w:val="006E2020"/>
    <w:rsid w:val="007072D6"/>
    <w:rsid w:val="00736BFC"/>
    <w:rsid w:val="00740B31"/>
    <w:rsid w:val="0074118C"/>
    <w:rsid w:val="00744C8A"/>
    <w:rsid w:val="0074513B"/>
    <w:rsid w:val="00745DD4"/>
    <w:rsid w:val="00750D3F"/>
    <w:rsid w:val="007510C2"/>
    <w:rsid w:val="00757404"/>
    <w:rsid w:val="00766173"/>
    <w:rsid w:val="00766362"/>
    <w:rsid w:val="00775D21"/>
    <w:rsid w:val="00783140"/>
    <w:rsid w:val="007A0003"/>
    <w:rsid w:val="007A766A"/>
    <w:rsid w:val="007D49DB"/>
    <w:rsid w:val="007E53CB"/>
    <w:rsid w:val="007F44E2"/>
    <w:rsid w:val="007F6593"/>
    <w:rsid w:val="007F6F0B"/>
    <w:rsid w:val="0082211E"/>
    <w:rsid w:val="00822643"/>
    <w:rsid w:val="0083447D"/>
    <w:rsid w:val="008355E7"/>
    <w:rsid w:val="00836556"/>
    <w:rsid w:val="0085023D"/>
    <w:rsid w:val="008515A5"/>
    <w:rsid w:val="00857A6A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17BFC"/>
    <w:rsid w:val="0093004C"/>
    <w:rsid w:val="00937471"/>
    <w:rsid w:val="00937A60"/>
    <w:rsid w:val="00941A23"/>
    <w:rsid w:val="00945FA3"/>
    <w:rsid w:val="009462E6"/>
    <w:rsid w:val="00947359"/>
    <w:rsid w:val="00961198"/>
    <w:rsid w:val="009615F5"/>
    <w:rsid w:val="009647C3"/>
    <w:rsid w:val="00966D54"/>
    <w:rsid w:val="00967777"/>
    <w:rsid w:val="00971FD4"/>
    <w:rsid w:val="00972FE1"/>
    <w:rsid w:val="009836EC"/>
    <w:rsid w:val="009866BB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1590"/>
    <w:rsid w:val="00A0634C"/>
    <w:rsid w:val="00A131F7"/>
    <w:rsid w:val="00A217ED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053B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45838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30C0"/>
    <w:rsid w:val="00C26435"/>
    <w:rsid w:val="00C343D2"/>
    <w:rsid w:val="00C35D8B"/>
    <w:rsid w:val="00C40132"/>
    <w:rsid w:val="00C41D9B"/>
    <w:rsid w:val="00C451B3"/>
    <w:rsid w:val="00C528FC"/>
    <w:rsid w:val="00C56312"/>
    <w:rsid w:val="00C62755"/>
    <w:rsid w:val="00C6437A"/>
    <w:rsid w:val="00C750EF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0676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24A8"/>
    <w:rsid w:val="00DF5573"/>
    <w:rsid w:val="00E01565"/>
    <w:rsid w:val="00E11C4E"/>
    <w:rsid w:val="00E213CA"/>
    <w:rsid w:val="00E2460C"/>
    <w:rsid w:val="00E670B3"/>
    <w:rsid w:val="00E72281"/>
    <w:rsid w:val="00E97B5C"/>
    <w:rsid w:val="00EA074C"/>
    <w:rsid w:val="00EA5D92"/>
    <w:rsid w:val="00EB1912"/>
    <w:rsid w:val="00EB4067"/>
    <w:rsid w:val="00EB6FC8"/>
    <w:rsid w:val="00ED1D16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67E8"/>
    <w:rsid w:val="00F57A1F"/>
    <w:rsid w:val="00F60A9C"/>
    <w:rsid w:val="00F73DE6"/>
    <w:rsid w:val="00F74070"/>
    <w:rsid w:val="00F82CE6"/>
    <w:rsid w:val="00F933D7"/>
    <w:rsid w:val="00FA130D"/>
    <w:rsid w:val="00FA7846"/>
    <w:rsid w:val="00FB5072"/>
    <w:rsid w:val="00FB5F0B"/>
    <w:rsid w:val="00FC0237"/>
    <w:rsid w:val="00FE7D40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932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2024-08-12T19:09:00Z</dcterms:created>
  <dcterms:modified xsi:type="dcterms:W3CDTF">2024-08-12T19:11:00Z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